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heading=h.gmitzcj2uvh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l5c2tgii9hxn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dswt4ey57y1u" w:id="2"/>
      <w:bookmarkEnd w:id="2"/>
      <w:r w:rsidDel="00000000" w:rsidR="00000000" w:rsidRPr="00000000">
        <w:rPr>
          <w:rtl w:val="0"/>
        </w:rPr>
        <w:t xml:space="preserve">Proyecto 1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La presente plantilla es una guía para la redacción de un proyecto y  las secciones pueden ser modificadas o eliminadas según el tipo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18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Horas Aproximadas: 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bcyy9lc9ez1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4ni4465piz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Competencia que desarrollaremos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3pf4p9juk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qhmv4qsxcr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pbw87wx9x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tqm2jnof5y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twq432bsm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a resolver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ekztoy72ua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h7n0zqbb3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7yjvkdrfs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biooiy2i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a40solg59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Proyectos en Grupo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ct3bimwo6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Proyectos Individuales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51qhohf82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ax3mwvodjg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qepv704m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i4jbu3wv65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tqrpckp7q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Detalle de la Calificación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jx3yss4xp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Valores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8e6clis4l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rPr>
          <w:color w:val="039be5"/>
        </w:rPr>
      </w:pPr>
      <w:bookmarkStart w:colFirst="0" w:colLast="0" w:name="_heading=h.bcyy9lc9ez1v" w:id="3"/>
      <w:bookmarkEnd w:id="3"/>
      <w:r w:rsidDel="00000000" w:rsidR="00000000" w:rsidRPr="00000000">
        <w:rPr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de transacciones tuvo como objetivo principal implementar un sistema de control de operaciones críticas mediante el uso de </w:t>
      </w:r>
      <w:r w:rsidDel="00000000" w:rsidR="00000000" w:rsidRPr="00000000">
        <w:rPr>
          <w:b w:val="1"/>
          <w:rtl w:val="0"/>
        </w:rPr>
        <w:t xml:space="preserve">transacciones SQL</w:t>
      </w:r>
      <w:r w:rsidDel="00000000" w:rsidR="00000000" w:rsidRPr="00000000">
        <w:rPr>
          <w:rtl w:val="0"/>
        </w:rPr>
        <w:t xml:space="preserve">, asegurando la </w:t>
      </w:r>
      <w:r w:rsidDel="00000000" w:rsidR="00000000" w:rsidRPr="00000000">
        <w:rPr>
          <w:b w:val="1"/>
          <w:rtl w:val="0"/>
        </w:rPr>
        <w:t xml:space="preserve">integridad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consistencia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recuperabilidad</w:t>
      </w:r>
      <w:r w:rsidDel="00000000" w:rsidR="00000000" w:rsidRPr="00000000">
        <w:rPr>
          <w:rtl w:val="0"/>
        </w:rPr>
        <w:t xml:space="preserve"> de los datos en situaciones de concurrencia, errores o fallos inesperados. El proyecto se desarrolló en una base de datos relacional (SQL Server o MySQL), simulando un entorno real donde múltiples usuarios realizan acciones sobre entidades sensibles, como transferencias bancarias, control de inventarios o reservas.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Durante el desarrollo, los estudiantes aplicaron los principios del modelo </w:t>
      </w:r>
      <w:r w:rsidDel="00000000" w:rsidR="00000000" w:rsidRPr="00000000">
        <w:rPr>
          <w:b w:val="1"/>
          <w:rtl w:val="0"/>
        </w:rPr>
        <w:t xml:space="preserve">ACID</w:t>
      </w:r>
      <w:r w:rsidDel="00000000" w:rsidR="00000000" w:rsidRPr="00000000">
        <w:rPr>
          <w:rtl w:val="0"/>
        </w:rPr>
        <w:t xml:space="preserve"> (Atomicidad, Consistencia, Aislamiento y Durabilidad), utilizando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y bloqueos explícitos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TRANSACTION ISOLATION LEVEL</w:t>
      </w:r>
      <w:r w:rsidDel="00000000" w:rsidR="00000000" w:rsidRPr="00000000">
        <w:rPr>
          <w:rtl w:val="0"/>
        </w:rPr>
        <w:t xml:space="preserve">) para garantizar el correcto comportamiento ante accesos simultáneos. Se diseñaron pruebas de concurrencia donde dos o más procesos intentaban modificar los mismos datos, evaluando los diferentes niveles de aislamiento y su impacto en la aparición de fenómenos como </w:t>
      </w:r>
      <w:r w:rsidDel="00000000" w:rsidR="00000000" w:rsidRPr="00000000">
        <w:rPr>
          <w:b w:val="1"/>
          <w:rtl w:val="0"/>
        </w:rPr>
        <w:t xml:space="preserve">lecturas sucias, lecturas no repetibles y phantom reads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Además, se documentaron los casos de uso, los flujos de transacción y los resultados de pruebas que demostraron la eficacia de los mecanismos implementados. Este proyecto permitió a los estudiantes comprender no solo la teoría de las transacciones, sino también su importancia operativa en aplicaciones reales donde la seguridad de la información es crítica.</w:t>
      </w:r>
    </w:p>
    <w:p w:rsidR="00000000" w:rsidDel="00000000" w:rsidP="00000000" w:rsidRDefault="00000000" w:rsidRPr="00000000" w14:paraId="0000003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40" w:before="240" w:line="276" w:lineRule="auto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csmbwkqkv42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240" w:before="240" w:line="276" w:lineRule="auto"/>
        <w:rPr/>
      </w:pPr>
      <w:bookmarkStart w:colFirst="0" w:colLast="0" w:name="_heading=h.b4ni4465pizy" w:id="5"/>
      <w:bookmarkEnd w:id="5"/>
      <w:r w:rsidDel="00000000" w:rsidR="00000000" w:rsidRPr="00000000">
        <w:rPr>
          <w:rtl w:val="0"/>
        </w:rPr>
        <w:t xml:space="preserve">2. Competencia que desarrollaremos</w:t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dj3pf4p9jukv" w:id="6"/>
      <w:bookmarkEnd w:id="6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/>
      </w:pPr>
      <w:bookmarkStart w:colFirst="0" w:colLast="0" w:name="_heading=h.pqhmv4qsxcrb" w:id="7"/>
      <w:bookmarkEnd w:id="7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Implementar un sistema de gestión de transacciones que aplique correctamente los principios del modelo ACID, garantizando la integridad y consistencia de los datos en operaciones críticas bajo escenarios de concurrencia y recuperación ante errores.</w:t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1kpbw87wx9xz" w:id="8"/>
      <w:bookmarkEnd w:id="8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Diseñar un modelo relacional</w:t>
      </w:r>
      <w:r w:rsidDel="00000000" w:rsidR="00000000" w:rsidRPr="00000000">
        <w:rPr>
          <w:rtl w:val="0"/>
        </w:rPr>
        <w:t xml:space="preserve"> que incluya entidades susceptibles a operaciones transaccionales como transferencias, reservas, movimientos de inventario o cambios de estado.</w:t>
        <w:br w:type="textWrapping"/>
      </w:r>
    </w:p>
    <w:p w:rsidR="00000000" w:rsidDel="00000000" w:rsidP="00000000" w:rsidRDefault="00000000" w:rsidRPr="00000000" w14:paraId="00000048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Implementar procedimientos almacenados</w:t>
      </w:r>
      <w:r w:rsidDel="00000000" w:rsidR="00000000" w:rsidRPr="00000000">
        <w:rPr>
          <w:rtl w:val="0"/>
        </w:rPr>
        <w:t xml:space="preserve"> que utilicen instrucciones transaccionales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) para asegurar la atomicidad de las operaciones.</w:t>
        <w:br w:type="textWrapping"/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Simular escenarios de concurrencia controlada</w:t>
      </w:r>
      <w:r w:rsidDel="00000000" w:rsidR="00000000" w:rsidRPr="00000000">
        <w:rPr>
          <w:rtl w:val="0"/>
        </w:rPr>
        <w:t xml:space="preserve">, utilizando niveles de aislamiento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COMMITTED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SERIALIZABLE</w:t>
      </w:r>
      <w:r w:rsidDel="00000000" w:rsidR="00000000" w:rsidRPr="00000000">
        <w:rPr>
          <w:rtl w:val="0"/>
        </w:rPr>
        <w:t xml:space="preserve">, etc.) y bloqueos para evitar inconsistencias.</w:t>
        <w:br w:type="textWrapping"/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Detectar y analizar fenómenos clásicos</w:t>
      </w:r>
      <w:r w:rsidDel="00000000" w:rsidR="00000000" w:rsidRPr="00000000">
        <w:rPr>
          <w:rtl w:val="0"/>
        </w:rPr>
        <w:t xml:space="preserve"> de control transaccional como lecturas sucias, no repetibles y phantom reads mediante pruebas diseñadas.</w:t>
        <w:br w:type="textWrapping"/>
      </w:r>
    </w:p>
    <w:p w:rsidR="00000000" w:rsidDel="00000000" w:rsidP="00000000" w:rsidRDefault="00000000" w:rsidRPr="00000000" w14:paraId="0000004B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Realizar pruebas de fallos intencionales</w:t>
      </w:r>
      <w:r w:rsidDel="00000000" w:rsidR="00000000" w:rsidRPr="00000000">
        <w:rPr>
          <w:rtl w:val="0"/>
        </w:rPr>
        <w:t xml:space="preserve"> para verificar que el sistema puede recuperarse adecuadamente utilizando rollback.</w:t>
        <w:br w:type="textWrapping"/>
      </w:r>
    </w:p>
    <w:p w:rsidR="00000000" w:rsidDel="00000000" w:rsidP="00000000" w:rsidRDefault="00000000" w:rsidRPr="00000000" w14:paraId="0000004C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Documentar el comportamiento del sistema</w:t>
      </w:r>
      <w:r w:rsidDel="00000000" w:rsidR="00000000" w:rsidRPr="00000000">
        <w:rPr>
          <w:rtl w:val="0"/>
        </w:rPr>
        <w:t xml:space="preserve">, justificando el uso de cada técnica transaccional aplicada, incluyendo evidencia de pruebas con resultados esperados y observados</w:t>
      </w:r>
    </w:p>
    <w:p w:rsidR="00000000" w:rsidDel="00000000" w:rsidP="00000000" w:rsidRDefault="00000000" w:rsidRPr="00000000" w14:paraId="0000004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wtqm2jnof5y6" w:id="9"/>
      <w:bookmarkEnd w:id="9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v4twq432bsmv" w:id="10"/>
      <w:bookmarkEnd w:id="10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institución necesita un sistema robusto que centralice la gestión de: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Inscripción de estudiantes en ciclos académicos</w:t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Asignación y retiro de cursos</w:t>
      </w:r>
    </w:p>
    <w:p w:rsidR="00000000" w:rsidDel="00000000" w:rsidP="00000000" w:rsidRDefault="00000000" w:rsidRPr="00000000" w14:paraId="000000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Registro y actualización de calificaciones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Cálculo automatizado de promedios, GPA y estados académicos</w:t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Validación de requisitos y detección de inconsistencias</w:t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Generación de historial académico, alertas y reportes</w:t>
      </w:r>
    </w:p>
    <w:p w:rsidR="00000000" w:rsidDel="00000000" w:rsidP="00000000" w:rsidRDefault="00000000" w:rsidRPr="00000000" w14:paraId="0000005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Todas estas operaciones deben estar correctamente orquestadas mediante lógica</w:t>
      </w:r>
    </w:p>
    <w:p w:rsidR="00000000" w:rsidDel="00000000" w:rsidP="00000000" w:rsidRDefault="00000000" w:rsidRPr="00000000" w14:paraId="0000005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transaccional, y soportadas con procedimientos y funciones reutilizables, para</w:t>
      </w:r>
    </w:p>
    <w:p w:rsidR="00000000" w:rsidDel="00000000" w:rsidP="00000000" w:rsidRDefault="00000000" w:rsidRPr="00000000" w14:paraId="0000005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garantizar la consistencia y fiabilidad del sistema ante cualquier falla o error durante la</w:t>
      </w:r>
    </w:p>
    <w:p w:rsidR="00000000" w:rsidDel="00000000" w:rsidP="00000000" w:rsidRDefault="00000000" w:rsidRPr="00000000" w14:paraId="0000005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ejecución.</w:t>
      </w:r>
    </w:p>
    <w:p w:rsidR="00000000" w:rsidDel="00000000" w:rsidP="00000000" w:rsidRDefault="00000000" w:rsidRPr="00000000" w14:paraId="0000005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240" w:before="240" w:line="276" w:lineRule="auto"/>
        <w:rPr/>
      </w:pPr>
      <w:bookmarkStart w:colFirst="0" w:colLast="0" w:name="_heading=h.5ekztoy72uah" w:id="11"/>
      <w:bookmarkEnd w:id="11"/>
      <w:r w:rsidDel="00000000" w:rsidR="00000000" w:rsidRPr="00000000">
        <w:rPr>
          <w:rtl w:val="0"/>
        </w:rPr>
        <w:t xml:space="preserve">4.2 Alcance del proyecto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Alcances Obligatorios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24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Modelo de base de datos relacional con al menos tres tablas relacionadas, donde las operaciones modifican datos críticos (como saldos, stock, cupos, etc.).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Procedimientos almacenados (stored procedures) que implementen transacciones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BEGIN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COMMIT</w:t>
      </w:r>
      <w:r w:rsidDel="00000000" w:rsidR="00000000" w:rsidRPr="00000000">
        <w:rPr>
          <w:b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ROLLBACK</w:t>
      </w:r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Simulación de errores controlados (por ejemplo, división por cero, violaciones de reglas de negocio) para provocar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ROLLBACK</w:t>
      </w:r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before="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Manejo de niveles de aislamiento como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READ COMMITTED</w:t>
      </w:r>
      <w:r w:rsidDel="00000000" w:rsidR="00000000" w:rsidRPr="00000000">
        <w:rPr>
          <w:b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SERIALIZABLE</w:t>
      </w:r>
      <w:r w:rsidDel="00000000" w:rsidR="00000000" w:rsidRPr="00000000">
        <w:rPr>
          <w:b w:val="1"/>
          <w:rtl w:val="0"/>
        </w:rPr>
        <w:t xml:space="preserve">, evaluando su impacto en la concurrencia.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before="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eventos mediante una tabla de auditoría o bitácora que documente si la transacción fue completada o revertida.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Evidencias de pruebas prácticas que muestren cómo se ejecutan correctamente transacciones exitosas y fallidas.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before="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Documentación del código, lógica y resultados, con capturas o logs que respalden el comportamiento esperado.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line="276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qfm9a2utn4x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v4d2f02z0dz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69egh17cl67d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Alcances Opcionales (para subir nota o destacar)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Implementación de control de concurrencia explícito con instrucciones de bloqueo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LOCK TABLE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SELECT ... FOR UPDATE</w:t>
      </w:r>
      <w:r w:rsidDel="00000000" w:rsidR="00000000" w:rsidRPr="00000000">
        <w:rPr>
          <w:b w:val="1"/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Comparativa entre niveles de aislamiento, documentando diferencias en fenómenos como lecturas sucias o phantom reads.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Simulación multiusuario mediante el uso de ventanas paralelas, scripts automatizados o sesiones concurrentes.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Integración de lógica de negocio avanzada, como validación de cupo, stock mínimo, o restricciones dinámicas.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Interfaz de prueba básica (por consola o web) que permita ejecutar las transacciones sin necesidad de comandos SQL directos.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Generación automática de bitácoras detalladas con fecha, usuario, operación, estado de transacción y observaciones.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4.3 Requerimientos técnicos</w:t>
        <w:br w:type="textWrapping"/>
      </w:r>
      <w:r w:rsidDel="00000000" w:rsidR="00000000" w:rsidRPr="00000000">
        <w:rPr>
          <w:rtl w:val="0"/>
        </w:rPr>
        <w:t xml:space="preserve">El sistema deberá incluir e implementar los siguientes componentes obligatorios: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🔄 Transacciones</w:t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Deben usarse en bloques lógicos, como:</w:t>
      </w:r>
    </w:p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Inscripción de un estudiante en varios cursos (una transacción por bloque)</w:t>
      </w:r>
    </w:p>
    <w:p w:rsidR="00000000" w:rsidDel="00000000" w:rsidP="00000000" w:rsidRDefault="00000000" w:rsidRPr="00000000" w14:paraId="0000007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Registro de calificaciones múltiples</w:t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Cierre académico y generación de historiales</w:t>
      </w:r>
    </w:p>
    <w:p w:rsidR="00000000" w:rsidDel="00000000" w:rsidP="00000000" w:rsidRDefault="00000000" w:rsidRPr="00000000" w14:paraId="0000007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Incluir manejo de errores con TRY...CATCH o equivalente</w:t>
      </w:r>
    </w:p>
    <w:p w:rsidR="00000000" w:rsidDel="00000000" w:rsidP="00000000" w:rsidRDefault="00000000" w:rsidRPr="00000000" w14:paraId="000000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Deberá demostrarse que el sistema mantiene consistencia si una transacción falla a</w:t>
      </w:r>
    </w:p>
    <w:p w:rsidR="00000000" w:rsidDel="00000000" w:rsidP="00000000" w:rsidRDefault="00000000" w:rsidRPr="00000000" w14:paraId="0000007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mitad</w:t>
      </w:r>
    </w:p>
    <w:p w:rsidR="00000000" w:rsidDel="00000000" w:rsidP="00000000" w:rsidRDefault="00000000" w:rsidRPr="00000000" w14:paraId="0000007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🧾 Procedimientos almacenados</w:t>
      </w:r>
    </w:p>
    <w:p w:rsidR="00000000" w:rsidDel="00000000" w:rsidP="00000000" w:rsidRDefault="00000000" w:rsidRPr="00000000" w14:paraId="0000008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Crear procedimientos para:</w:t>
      </w:r>
    </w:p>
    <w:p w:rsidR="00000000" w:rsidDel="00000000" w:rsidP="00000000" w:rsidRDefault="00000000" w:rsidRPr="00000000" w14:paraId="0000008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Inscribir a un estudiante en uno o más cursos (verificando requisitos y cupo)</w:t>
      </w:r>
    </w:p>
    <w:p w:rsidR="00000000" w:rsidDel="00000000" w:rsidP="00000000" w:rsidRDefault="00000000" w:rsidRPr="00000000" w14:paraId="0000008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Registrar notas por curso</w:t>
      </w:r>
    </w:p>
    <w:p w:rsidR="00000000" w:rsidDel="00000000" w:rsidP="00000000" w:rsidRDefault="00000000" w:rsidRPr="00000000" w14:paraId="0000008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Calcular y actualizar el promedio general de un estudiante</w:t>
      </w:r>
    </w:p>
    <w:p w:rsidR="00000000" w:rsidDel="00000000" w:rsidP="00000000" w:rsidRDefault="00000000" w:rsidRPr="00000000" w14:paraId="000000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Cerrar un ciclo académico y generar registros históricos</w:t>
      </w:r>
    </w:p>
    <w:p w:rsidR="00000000" w:rsidDel="00000000" w:rsidP="00000000" w:rsidRDefault="00000000" w:rsidRPr="00000000" w14:paraId="0000008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Detectar estudiantes con riesgo académico</w:t>
      </w:r>
    </w:p>
    <w:p w:rsidR="00000000" w:rsidDel="00000000" w:rsidP="00000000" w:rsidRDefault="00000000" w:rsidRPr="00000000" w14:paraId="0000008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🧮 Funciones</w:t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Crear al menos 3 funciones (mínimo 1 escalar y 1 de tabla):</w:t>
      </w:r>
    </w:p>
    <w:p w:rsidR="00000000" w:rsidDel="00000000" w:rsidP="00000000" w:rsidRDefault="00000000" w:rsidRPr="00000000" w14:paraId="0000008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Calcular el GPA (Grade Point Average)</w:t>
      </w:r>
    </w:p>
    <w:p w:rsidR="00000000" w:rsidDel="00000000" w:rsidP="00000000" w:rsidRDefault="00000000" w:rsidRPr="00000000" w14:paraId="0000008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Determinar si un estudiante está activo, condicional o inactivo</w:t>
      </w:r>
    </w:p>
    <w:p w:rsidR="00000000" w:rsidDel="00000000" w:rsidP="00000000" w:rsidRDefault="00000000" w:rsidRPr="00000000" w14:paraId="0000008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○ Retornar listado de cursos disponibles según el historial y prerequisitos</w:t>
      </w:r>
    </w:p>
    <w:p w:rsidR="00000000" w:rsidDel="00000000" w:rsidP="00000000" w:rsidRDefault="00000000" w:rsidRPr="00000000" w14:paraId="0000008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📌 Integridad y validaciones</w:t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No debe permitirse duplicidad de inscripciones</w:t>
      </w:r>
    </w:p>
    <w:p w:rsidR="00000000" w:rsidDel="00000000" w:rsidP="00000000" w:rsidRDefault="00000000" w:rsidRPr="00000000" w14:paraId="0000009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No debe permitirse inscripción a cursos con prerequisitos no cumplidos</w:t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No debe permitirse ingreso de calificaciones fuera del rango 0-100</w:t>
      </w:r>
    </w:p>
    <w:p w:rsidR="00000000" w:rsidDel="00000000" w:rsidP="00000000" w:rsidRDefault="00000000" w:rsidRPr="00000000" w14:paraId="0000009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● Toda lógica debe manejarse dentro del servidor usando SQL nativo</w:t>
      </w:r>
    </w:p>
    <w:p w:rsidR="00000000" w:rsidDel="00000000" w:rsidP="00000000" w:rsidRDefault="00000000" w:rsidRPr="00000000" w14:paraId="0000009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76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76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76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76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240" w:before="240" w:line="276" w:lineRule="auto"/>
        <w:rPr/>
      </w:pPr>
      <w:bookmarkStart w:colFirst="0" w:colLast="0" w:name="_heading=h.rh7n0zqbb3ox" w:id="15"/>
      <w:bookmarkEnd w:id="15"/>
      <w:r w:rsidDel="00000000" w:rsidR="00000000" w:rsidRPr="00000000">
        <w:rPr>
          <w:rtl w:val="0"/>
        </w:rPr>
        <w:t xml:space="preserve">4.4 Entregables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1. Script SQL completo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○ DDL para crear tablas, relaciones e índices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○ Procedimientos y funciones documentadas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○ Datos de prueba consistentes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2. Documento técnico (PDF o Word)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○ Diagrama ER y diccionario de datos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○ Explicación del modelado lógico y físico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○ Justificación de uso de transacciones y funciones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○ Pruebas: inscripciones, errores forzados, cierre de ciclo, etc.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○ Capturas de las ejecuciones y salida de funciones/procedimientos</w:t>
      </w:r>
    </w:p>
    <w:p w:rsidR="00000000" w:rsidDel="00000000" w:rsidP="00000000" w:rsidRDefault="00000000" w:rsidRPr="00000000" w14:paraId="000000A7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in7yjvkdrfsf" w:id="16"/>
      <w:bookmarkEnd w:id="16"/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A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esta sección se describen los pasos que los estudiantes deberán seguir para completar satisfactoriamente el proyecto de base de datos distribuida utilizando </w:t>
      </w:r>
      <w:r w:rsidDel="00000000" w:rsidR="00000000" w:rsidRPr="00000000">
        <w:rPr>
          <w:b w:val="1"/>
          <w:rtl w:val="0"/>
        </w:rPr>
        <w:t xml:space="preserve">Apache Cassandra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spacing w:after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c3yaqmr5j91g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1. Investigación preliminar</w:t>
      </w:r>
    </w:p>
    <w:p w:rsidR="00000000" w:rsidDel="00000000" w:rsidP="00000000" w:rsidRDefault="00000000" w:rsidRPr="00000000" w14:paraId="000000A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Los estudiantes deben investigar el funcionamiento de bases de datos distribuidas NoSQL, con énfasis en </w:t>
      </w:r>
      <w:r w:rsidDel="00000000" w:rsidR="00000000" w:rsidRPr="00000000">
        <w:rPr>
          <w:b w:val="1"/>
          <w:rtl w:val="0"/>
        </w:rPr>
        <w:t xml:space="preserve">Apache Cassandra</w:t>
      </w:r>
      <w:r w:rsidDel="00000000" w:rsidR="00000000" w:rsidRPr="00000000">
        <w:rPr>
          <w:rtl w:val="0"/>
        </w:rPr>
        <w:t xml:space="preserve">, su modelo de almacenamiento por columnas, el manejo de </w:t>
      </w:r>
      <w:r w:rsidDel="00000000" w:rsidR="00000000" w:rsidRPr="00000000">
        <w:rPr>
          <w:b w:val="1"/>
          <w:rtl w:val="0"/>
        </w:rPr>
        <w:t xml:space="preserve">llaves de partición y clustering</w:t>
      </w:r>
      <w:r w:rsidDel="00000000" w:rsidR="00000000" w:rsidRPr="00000000">
        <w:rPr>
          <w:rtl w:val="0"/>
        </w:rPr>
        <w:t xml:space="preserve">, y estrategias de </w:t>
      </w:r>
      <w:r w:rsidDel="00000000" w:rsidR="00000000" w:rsidRPr="00000000">
        <w:rPr>
          <w:b w:val="1"/>
          <w:rtl w:val="0"/>
        </w:rPr>
        <w:t xml:space="preserve">replicación y consistencia eventual</w:t>
      </w:r>
      <w:r w:rsidDel="00000000" w:rsidR="00000000" w:rsidRPr="00000000">
        <w:rPr>
          <w:rtl w:val="0"/>
        </w:rPr>
        <w:t xml:space="preserve">. Además, deben familiarizarse con herramientas como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para la simulación de clústeres locales.</w:t>
      </w:r>
    </w:p>
    <w:p w:rsidR="00000000" w:rsidDel="00000000" w:rsidP="00000000" w:rsidRDefault="00000000" w:rsidRPr="00000000" w14:paraId="000000AE">
      <w:pPr>
        <w:spacing w:after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8ur6b7k51ihz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📐 2. Modelado del sistema</w:t>
      </w:r>
    </w:p>
    <w:p w:rsidR="00000000" w:rsidDel="00000000" w:rsidP="00000000" w:rsidRDefault="00000000" w:rsidRPr="00000000" w14:paraId="000000B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debe elaborar un </w:t>
      </w:r>
      <w:r w:rsidDel="00000000" w:rsidR="00000000" w:rsidRPr="00000000">
        <w:rPr>
          <w:b w:val="1"/>
          <w:rtl w:val="0"/>
        </w:rPr>
        <w:t xml:space="preserve">modelo entidad-relación (conceptual)</w:t>
      </w:r>
      <w:r w:rsidDel="00000000" w:rsidR="00000000" w:rsidRPr="00000000">
        <w:rPr>
          <w:rtl w:val="0"/>
        </w:rPr>
        <w:t xml:space="preserve"> que represente el dominio del sistema de reservas (usuarios, itinerarios, destinos, pagos, etc.), y posteriormente transformarlo a un </w:t>
      </w:r>
      <w:r w:rsidDel="00000000" w:rsidR="00000000" w:rsidRPr="00000000">
        <w:rPr>
          <w:b w:val="1"/>
          <w:rtl w:val="0"/>
        </w:rPr>
        <w:t xml:space="preserve">modelo lógico</w:t>
      </w:r>
      <w:r w:rsidDel="00000000" w:rsidR="00000000" w:rsidRPr="00000000">
        <w:rPr>
          <w:rtl w:val="0"/>
        </w:rPr>
        <w:t xml:space="preserve"> adaptado a Cassandra, eligiendo adecuadamente las llaves primarias, las particiones y los atributos que ordenarán los datos dentro de cada clúster.</w:t>
      </w:r>
    </w:p>
    <w:p w:rsidR="00000000" w:rsidDel="00000000" w:rsidP="00000000" w:rsidRDefault="00000000" w:rsidRPr="00000000" w14:paraId="000000B1">
      <w:pPr>
        <w:spacing w:after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j2600szuhnt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🏗️ 3. Diseño físico</w:t>
      </w:r>
    </w:p>
    <w:p w:rsidR="00000000" w:rsidDel="00000000" w:rsidP="00000000" w:rsidRDefault="00000000" w:rsidRPr="00000000" w14:paraId="000000B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esta etapa, los estudiantes deben planificar el modelo físico considerando: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Estrategia de replicación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NetworkTopologyStrategy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Vistas materializadas o tablas alternativas para cubrir distintos patrones de acceso.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Decisiones sobre </w:t>
      </w:r>
      <w:r w:rsidDel="00000000" w:rsidR="00000000" w:rsidRPr="00000000">
        <w:rPr>
          <w:b w:val="1"/>
          <w:rtl w:val="0"/>
        </w:rPr>
        <w:t xml:space="preserve">TTL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índices secundarios</w:t>
      </w:r>
      <w:r w:rsidDel="00000000" w:rsidR="00000000" w:rsidRPr="00000000">
        <w:rPr>
          <w:rtl w:val="0"/>
        </w:rPr>
        <w:t xml:space="preserve"> (si se justifican), y uso eficiente del espacio de almacenamiento.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Evitar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FILTERING</w:t>
      </w:r>
      <w:r w:rsidDel="00000000" w:rsidR="00000000" w:rsidRPr="00000000">
        <w:rPr>
          <w:rtl w:val="0"/>
        </w:rPr>
        <w:t xml:space="preserve"> mediante un diseño orientado a consultas.</w:t>
        <w:br w:type="textWrapping"/>
      </w:r>
    </w:p>
    <w:p w:rsidR="00000000" w:rsidDel="00000000" w:rsidP="00000000" w:rsidRDefault="00000000" w:rsidRPr="00000000" w14:paraId="000000B8">
      <w:pPr>
        <w:spacing w:after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8qmwkql4fxmp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🧪 4. Implementación</w:t>
      </w:r>
    </w:p>
    <w:p w:rsidR="00000000" w:rsidDel="00000000" w:rsidP="00000000" w:rsidRDefault="00000000" w:rsidRPr="00000000" w14:paraId="000000B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Los estudiantes deberán crear un clúster local de Cassandra utilizando </w:t>
      </w:r>
      <w:r w:rsidDel="00000000" w:rsidR="00000000" w:rsidRPr="00000000">
        <w:rPr>
          <w:b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o contenedores separados, con al menos tres nodos configurados. Se crearán las tablas definidas, y se cargarán </w:t>
      </w:r>
      <w:r w:rsidDel="00000000" w:rsidR="00000000" w:rsidRPr="00000000">
        <w:rPr>
          <w:b w:val="1"/>
          <w:rtl w:val="0"/>
        </w:rPr>
        <w:t xml:space="preserve">datos de prueba realistas</w:t>
      </w:r>
      <w:r w:rsidDel="00000000" w:rsidR="00000000" w:rsidRPr="00000000">
        <w:rPr>
          <w:rtl w:val="0"/>
        </w:rPr>
        <w:t xml:space="preserve"> mediante comandos CQL o scripts. Las operaciones mínimas a realizar incluyen: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Inserciones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Consultas filtradas por clave primaria y clustering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Ediciones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Eliminaciones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vistas materializadas o particiones alternativas</w:t>
        <w:br w:type="textWrapping"/>
      </w:r>
    </w:p>
    <w:p w:rsidR="00000000" w:rsidDel="00000000" w:rsidP="00000000" w:rsidRDefault="00000000" w:rsidRPr="00000000" w14:paraId="000000C0">
      <w:pPr>
        <w:spacing w:after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c7i6i4ge6zmr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🧷 5. Pruebas y validación</w:t>
      </w:r>
    </w:p>
    <w:p w:rsidR="00000000" w:rsidDel="00000000" w:rsidP="00000000" w:rsidRDefault="00000000" w:rsidRPr="00000000" w14:paraId="000000C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realizarán pruebas para verificar la funcionalidad del sistema, la correcta partición de los datos, la consistencia eventual, y la tolerancia a fallos en nodos simulados. Se deben registrar los resultados, mostrando cómo responde el sistema a consultas esperadas y casos límite.</w:t>
      </w:r>
    </w:p>
    <w:p w:rsidR="00000000" w:rsidDel="00000000" w:rsidP="00000000" w:rsidRDefault="00000000" w:rsidRPr="00000000" w14:paraId="000000C3">
      <w:pPr>
        <w:spacing w:after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2rc4s966u68b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📑 6. Documentación del proyecto</w:t>
      </w:r>
    </w:p>
    <w:p w:rsidR="00000000" w:rsidDel="00000000" w:rsidP="00000000" w:rsidRDefault="00000000" w:rsidRPr="00000000" w14:paraId="000000C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Todo el proceso debe quedar documentado de forma clara: justificación de decisiones técnicas, diagramas del modelo, configuración del clúster, evidencias de ejecución de comandos, consultas utilizadas y su explicación. Se incluirán capturas de pantalla, logs y análisis del rendimiento cuando aplique.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6mbiooiy2i4s" w:id="23"/>
      <w:bookmarkEnd w:id="23"/>
      <w:r w:rsidDel="00000000" w:rsidR="00000000" w:rsidRPr="00000000">
        <w:rPr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C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Para complementar el desarrollo técnico, esta sección se centra en las habilidades blandas que los estudiantes deberán mejorar a lo largo del proyecto, como la comunicación, el liderazgo, y la colaboración en equipo.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5a40solg59d" w:id="24"/>
      <w:bookmarkEnd w:id="24"/>
      <w:r w:rsidDel="00000000" w:rsidR="00000000" w:rsidRPr="00000000">
        <w:rPr>
          <w:rtl w:val="0"/>
        </w:rPr>
        <w:t xml:space="preserve">6.1 Proyectos en Grupo</w:t>
      </w:r>
    </w:p>
    <w:p w:rsidR="00000000" w:rsidDel="00000000" w:rsidP="00000000" w:rsidRDefault="00000000" w:rsidRPr="00000000" w14:paraId="000000C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trabajo en equipo es clave para el éxito de cualquier proyecto. Los estudiantes deben colaborar, asignando roles específicos (líder de proyecto, desarrollador, diseñador, etc.) para organizar y distribuir tareas de manera eficiente. A través de herramientas como Trello, Google Docs o GitHub, los equipos gestionarán sus avances y compartirán información de manera eficaz.</w:t>
      </w:r>
    </w:p>
    <w:p w:rsidR="00000000" w:rsidDel="00000000" w:rsidP="00000000" w:rsidRDefault="00000000" w:rsidRPr="00000000" w14:paraId="000000C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Además, se fomenta la toma de decisiones conjunta y la resolución de problemas en grupo, desarrollando habilidades como la comunicación, el liderazgo y la negociación. Los grupos recibirán retroalimentación constante para mejorar sus soluciones y adaptarse a los desafíos que surjan.</w:t>
      </w:r>
    </w:p>
    <w:p w:rsidR="00000000" w:rsidDel="00000000" w:rsidP="00000000" w:rsidRDefault="00000000" w:rsidRPr="00000000" w14:paraId="000000CE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6.1.1 Trabajo en Equipo</w:t>
        <w:br w:type="textWrapping"/>
      </w:r>
      <w:r w:rsidDel="00000000" w:rsidR="00000000" w:rsidRPr="00000000">
        <w:rPr>
          <w:rtl w:val="0"/>
        </w:rPr>
        <w:t xml:space="preserve">Cada grupo debe trabajar en colaboración, asignando roles específicos a cada miembro (líder de proyecto, desarrollador, diseñador, etc.). Los estudiantes deben coordinarse mediante herramientas de gestión como Trello, Google Docs o GitHub.</w:t>
      </w:r>
    </w:p>
    <w:p w:rsidR="00000000" w:rsidDel="00000000" w:rsidP="00000000" w:rsidRDefault="00000000" w:rsidRPr="00000000" w14:paraId="000000CF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6.1.2 Comunicación Efectiva</w:t>
        <w:br w:type="textWrapping"/>
      </w:r>
      <w:r w:rsidDel="00000000" w:rsidR="00000000" w:rsidRPr="00000000">
        <w:rPr>
          <w:rtl w:val="0"/>
        </w:rPr>
        <w:t xml:space="preserve">Los grupos deben realizar presentaciones periódicas ante sus compañeros y el profesor, compartiendo los avances y problemas encontrados, y recibiendo retroalimentación para mejorar sus soluciones.</w:t>
      </w:r>
    </w:p>
    <w:p w:rsidR="00000000" w:rsidDel="00000000" w:rsidP="00000000" w:rsidRDefault="00000000" w:rsidRPr="00000000" w14:paraId="000000D0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6.1.3 Resolución de Conflictos</w:t>
        <w:br w:type="textWrapping"/>
      </w:r>
      <w:r w:rsidDel="00000000" w:rsidR="00000000" w:rsidRPr="00000000">
        <w:rPr>
          <w:rtl w:val="0"/>
        </w:rPr>
        <w:t xml:space="preserve">A lo largo del proyecto, los estudiantes pueden enfrentar desafíos o desacuerdos. Deberán aplicar técnicas de resolución de conflictos para mantener la armonía y la productividad en el equipo.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4vct3bimwo6q" w:id="25"/>
      <w:bookmarkEnd w:id="25"/>
      <w:r w:rsidDel="00000000" w:rsidR="00000000" w:rsidRPr="00000000">
        <w:rPr>
          <w:rtl w:val="0"/>
        </w:rPr>
        <w:t xml:space="preserve">6.2 Proyectos Individuales</w:t>
      </w:r>
    </w:p>
    <w:p w:rsidR="00000000" w:rsidDel="00000000" w:rsidP="00000000" w:rsidRDefault="00000000" w:rsidRPr="00000000" w14:paraId="000000D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Los proyectos individuales permiten a los estudiantes desarrollar autonomía y responsabilidad sobre su propio trabajo. En este tipo de proyectos, cada estudiante debe gestionar su tiempo, investigar, planificar y ejecutar todas las fases del proyecto de manera independiente.</w:t>
      </w:r>
    </w:p>
    <w:p w:rsidR="00000000" w:rsidDel="00000000" w:rsidP="00000000" w:rsidRDefault="00000000" w:rsidRPr="00000000" w14:paraId="000000D3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6.2.1 Autogestión del Tiempo</w:t>
        <w:br w:type="textWrapping"/>
      </w:r>
      <w:r w:rsidDel="00000000" w:rsidR="00000000" w:rsidRPr="00000000">
        <w:rPr>
          <w:rtl w:val="0"/>
        </w:rPr>
        <w:t xml:space="preserve">Los estudiantes deben crear un cronograma personal para cumplir con los plazos establecidos. Esto les ayuda a mejorar su disciplina y capacidad de priorización, habilidades esenciales en cualquier entorno profesional.</w:t>
      </w:r>
    </w:p>
    <w:p w:rsidR="00000000" w:rsidDel="00000000" w:rsidP="00000000" w:rsidRDefault="00000000" w:rsidRPr="00000000" w14:paraId="000000D4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6.2.2 Responsabilidad y Compromiso</w:t>
        <w:br w:type="textWrapping"/>
      </w:r>
      <w:r w:rsidDel="00000000" w:rsidR="00000000" w:rsidRPr="00000000">
        <w:rPr>
          <w:rtl w:val="0"/>
        </w:rPr>
        <w:t xml:space="preserve">En un proyecto individual, el estudiante asume la totalidad de las responsabilidades, desde la investigación hasta la entrega final. Esto fomenta el sentido de compromiso y permite una mayor personalización en la solución del problema planteado.</w:t>
      </w:r>
    </w:p>
    <w:p w:rsidR="00000000" w:rsidDel="00000000" w:rsidP="00000000" w:rsidRDefault="00000000" w:rsidRPr="00000000" w14:paraId="000000D5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6.2.3 Resolución de Problemas</w:t>
        <w:br w:type="textWrapping"/>
      </w:r>
      <w:r w:rsidDel="00000000" w:rsidR="00000000" w:rsidRPr="00000000">
        <w:rPr>
          <w:rtl w:val="0"/>
        </w:rPr>
        <w:t xml:space="preserve">Trabajar de manera independiente impulsa a los estudiantes a buscar soluciones de forma creativa y a enfrentarse a los desafíos sin depender del apoyo constante de otros. Esto fortalece su capacidad para resolver problemas de manera autónoma.</w:t>
      </w:r>
    </w:p>
    <w:p w:rsidR="00000000" w:rsidDel="00000000" w:rsidP="00000000" w:rsidRDefault="00000000" w:rsidRPr="00000000" w14:paraId="000000D6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6.2.4 Reflexión Personal</w:t>
        <w:br w:type="textWrapping"/>
      </w:r>
      <w:r w:rsidDel="00000000" w:rsidR="00000000" w:rsidRPr="00000000">
        <w:rPr>
          <w:rtl w:val="0"/>
        </w:rPr>
        <w:t xml:space="preserve">Al concluir el proyecto, el estudiante realiza una autoevaluación, reflexionando sobre sus decisiones, lo aprendido y las áreas en las que podría mejorar. Esta práctica promueve el desarrollo continuo y el autoaprendizaje.</w:t>
      </w:r>
    </w:p>
    <w:p w:rsidR="00000000" w:rsidDel="00000000" w:rsidP="00000000" w:rsidRDefault="00000000" w:rsidRPr="00000000" w14:paraId="000000D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d451qhohf82f" w:id="26"/>
      <w:bookmarkEnd w:id="26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D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p w:rsidR="00000000" w:rsidDel="00000000" w:rsidP="00000000" w:rsidRDefault="00000000" w:rsidRPr="00000000" w14:paraId="000000D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rtl w:val="0"/>
        </w:rPr>
        <w:t xml:space="preserve">cronograma</w:t>
      </w:r>
      <w:r w:rsidDel="00000000" w:rsidR="00000000" w:rsidRPr="00000000">
        <w:rPr>
          <w:rtl w:val="0"/>
        </w:rPr>
        <w:t xml:space="preserve"> es un ejemplo general y puede ser ajustado según las necesidades y el contexto del proyecto.</w:t>
      </w:r>
    </w:p>
    <w:p w:rsidR="00000000" w:rsidDel="00000000" w:rsidP="00000000" w:rsidRDefault="00000000" w:rsidRPr="00000000" w14:paraId="000000E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 se requieren entregas parciales en la etapa de elaboración se debe de expandir e indicar como por ejemplo</w:t>
      </w:r>
    </w:p>
    <w:p w:rsidR="00000000" w:rsidDel="00000000" w:rsidP="00000000" w:rsidRDefault="00000000" w:rsidRPr="00000000" w14:paraId="000000E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No.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No. N….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dax3mwvodjgq" w:id="27"/>
      <w:bookmarkEnd w:id="27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lnxqepv704mt" w:id="28"/>
      <w:bookmarkEnd w:id="28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10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los estudiantes deben cumplir con los requisitos que se indiquen en esta sección.</w:t>
      </w:r>
    </w:p>
    <w:p w:rsidR="00000000" w:rsidDel="00000000" w:rsidP="00000000" w:rsidRDefault="00000000" w:rsidRPr="00000000" w14:paraId="0000010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5430"/>
        <w:gridCol w:w="1605"/>
        <w:tblGridChange w:id="0">
          <w:tblGrid>
            <w:gridCol w:w="1965"/>
            <w:gridCol w:w="543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 (Si/No)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debe haberse realizado en el lenguaje de programación especificado (ej. Python, JavaScript).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o frameworks requeridos (ej. Android Studio, Flutter, React).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deben haber cumplido con todas las entregas parciales según el cronograma.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releases o versiones establecidas deben estar disponibles en el repositorio de control de versiones (ej. GitHub).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entregar documentación técnica completa, incluyendo manual de usuario y plan de pruebas.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arquitectura y/o flujo del sistema debe estar presente en el informe técnico.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ser funcional y cumplir con al menos los requisitos mínimos establecidos en la sección de Alcance del Proyecto.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haber evidencia de pruebas realizadas y reporte de resultados.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  <w:t xml:space="preserve">La evaluación del proyecto se realizará en función de varios criterios clave, teniendo en cuenta tanto los aspectos técnicos como las habilidades blandas demostradas a lo largo del desarrollo. A continuación, se presenta un </w:t>
      </w: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podría distribuirse la puntuación, aunque esto puede cambiar según sea necesario y las particularidades del proyecto.</w:t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line="276" w:lineRule="auto"/>
        <w:rPr/>
      </w:pPr>
      <w:bookmarkStart w:colFirst="0" w:colLast="0" w:name="_heading=h.wi4jbu3wv65n" w:id="29"/>
      <w:bookmarkEnd w:id="29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5"/>
        <w:gridCol w:w="1560"/>
        <w:tblGridChange w:id="0">
          <w:tblGrid>
            <w:gridCol w:w="4215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Área Evaluada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Modelo y procedimientos transaccionales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Manejo de errores y concurrencia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Evidencia de pruebas y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adicionales (extra)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antqrpckp7qs" w:id="30"/>
      <w:bookmarkEnd w:id="30"/>
      <w:r w:rsidDel="00000000" w:rsidR="00000000" w:rsidRPr="00000000">
        <w:rPr>
          <w:rtl w:val="0"/>
        </w:rPr>
        <w:t xml:space="preserve">8.3 Detalle de la Calificación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2817922096024"/>
        <w:gridCol w:w="3923.1141916734646"/>
        <w:gridCol w:w="1343.725339902528"/>
        <w:gridCol w:w="1442.3904872380283"/>
        <w:tblGridChange w:id="0">
          <w:tblGrid>
            <w:gridCol w:w="2316.2817922096024"/>
            <w:gridCol w:w="3923.1141916734646"/>
            <w:gridCol w:w="1343.725339902528"/>
            <w:gridCol w:w="1442.390487238028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1.1 Cumplimiento de 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transacciones con lógica completa, uso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TRY-CATCH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1.2 Funcionamiento en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Casos exitosos y fallidos ejecutados correctamente, rollback funcional.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1.3 Eficiencia del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Claridad, modularidad, organización y uso correcto de procedimientos.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Procedimiento y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2.1 Metodología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Diseño de modelo relacional, organización de lógica transaccional.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5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2.2 Solución de Problemas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Manejo de errores, concurrencia, bloqueos y fenómenos transaccionales.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2.3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Capturas, bitácora, evidencia clara de comportamiento de transacciones.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Innovación y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3.1 Creatividad en la 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Incorporación de lógica de negocio, reglas dinámicas o interfaz opcional.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3.2 Extensión Más Allá de 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Locks explícitos, simulación de usuarios concurrentes, pruebas con niveles de aislamiento.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4.1 Preguntas en revisión 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Capacidad para explicar diferencias entre niveles de aislamiento, fallos.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4.2 Modificación en tiempo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Cambios sobre procedimientos, pruebas forzadas de rollback o éxito.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line="276" w:lineRule="auto"/>
        <w:rPr/>
      </w:pPr>
      <w:bookmarkStart w:colFirst="0" w:colLast="0" w:name="_heading=h.szjx3yss4xph" w:id="31"/>
      <w:bookmarkEnd w:id="31"/>
      <w:r w:rsidDel="00000000" w:rsidR="00000000" w:rsidRPr="00000000">
        <w:rPr>
          <w:rtl w:val="0"/>
        </w:rPr>
        <w:t xml:space="preserve">8.4 Valores</w:t>
      </w:r>
    </w:p>
    <w:p w:rsidR="00000000" w:rsidDel="00000000" w:rsidP="00000000" w:rsidRDefault="00000000" w:rsidRPr="00000000" w14:paraId="000001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el desarrollo del proyecto,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Originalidad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spacing w:after="24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before="280" w:line="276" w:lineRule="auto"/>
        <w:rPr/>
      </w:pPr>
      <w:bookmarkStart w:colFirst="0" w:colLast="0" w:name="_heading=h.u8e6clis4lg" w:id="32"/>
      <w:bookmarkEnd w:id="32"/>
      <w:r w:rsidDel="00000000" w:rsidR="00000000" w:rsidRPr="00000000">
        <w:rPr>
          <w:rtl w:val="0"/>
        </w:rPr>
        <w:t xml:space="preserve">8.5 Comentarios Generales</w:t>
      </w:r>
    </w:p>
    <w:p w:rsidR="00000000" w:rsidDel="00000000" w:rsidP="00000000" w:rsidRDefault="00000000" w:rsidRPr="00000000" w14:paraId="0000018A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rPr>
        <w:b w:val="1"/>
        <w:u w:val="single"/>
      </w:rPr>
    </w:pPr>
    <w:r w:rsidDel="00000000" w:rsidR="00000000" w:rsidRPr="00000000">
      <w:rPr>
        <w:rtl w:val="0"/>
      </w:rPr>
      <w:t xml:space="preserve">Bases de Datos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5">
    <w:pPr>
      <w:rPr>
        <w:b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4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IwSBBKNyv9X+FXF9CJS3idBmew==">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