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 ELI NOSQL</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45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80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67723413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kxmpq2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x9yxf0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b0a0hp3kq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Descripción del lenguaje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Comentarios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Tipos de Datos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Operadores Relacionales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Uso de Operadores Relacionales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Operadores Lógicos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2n2mszfx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Signos de Agrupación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qoul7r9m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Precedencia de Operadores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Instrucciones de Persistencia y Exportación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Definición de Base de Datos con Persistencia</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sdw2o083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Palabras Reservadas e Instrucciones del Lenguaje ELI</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sxetrp5u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Instrucciones de Gestión del Lenguaje ELI</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5.11 Estructura JSON para Persistencia de Base de Datos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5.12 Estructura JSON para Exportación de Consultas</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5.13 Carga de Información Persistida</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Reportes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Entregables</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Material de apoyo</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Metodología</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ae2h8yv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Detalle de la Calificación</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5aooymoj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Comentarios Generales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240" w:before="240" w:line="276" w:lineRule="auto"/>
        <w:rPr/>
      </w:pPr>
      <w:r w:rsidDel="00000000" w:rsidR="00000000" w:rsidRPr="00000000">
        <w:rPr>
          <w:rtl w:val="0"/>
        </w:rPr>
      </w:r>
    </w:p>
    <w:p w:rsidR="00000000" w:rsidDel="00000000" w:rsidP="00000000" w:rsidRDefault="00000000" w:rsidRPr="00000000" w14:paraId="0000003E">
      <w:pPr>
        <w:spacing w:after="240" w:before="240" w:line="276" w:lineRule="auto"/>
        <w:rPr/>
      </w:pPr>
      <w:r w:rsidDel="00000000" w:rsidR="00000000" w:rsidRPr="00000000">
        <w:rPr>
          <w:rtl w:val="0"/>
        </w:rPr>
      </w:r>
    </w:p>
    <w:p w:rsidR="00000000" w:rsidDel="00000000" w:rsidP="00000000" w:rsidRDefault="00000000" w:rsidRPr="00000000" w14:paraId="0000003F">
      <w:pPr>
        <w:spacing w:after="240" w:before="240" w:line="276" w:lineRule="auto"/>
        <w:rPr/>
      </w:pPr>
      <w:r w:rsidDel="00000000" w:rsidR="00000000" w:rsidRPr="00000000">
        <w:rPr>
          <w:rtl w:val="0"/>
        </w:rPr>
      </w:r>
    </w:p>
    <w:p w:rsidR="00000000" w:rsidDel="00000000" w:rsidP="00000000" w:rsidRDefault="00000000" w:rsidRPr="00000000" w14:paraId="00000040">
      <w:pPr>
        <w:pStyle w:val="Heading1"/>
        <w:numPr>
          <w:ilvl w:val="0"/>
          <w:numId w:val="7"/>
        </w:numPr>
        <w:spacing w:after="0" w:afterAutospacing="0" w:before="0" w:line="240" w:lineRule="auto"/>
        <w:ind w:left="720" w:hanging="360"/>
        <w:rPr>
          <w:color w:val="039be5"/>
          <w:sz w:val="36"/>
          <w:szCs w:val="36"/>
        </w:rPr>
      </w:pPr>
      <w:bookmarkStart w:colFirst="0" w:colLast="0" w:name="_k1d1swi451i0" w:id="3"/>
      <w:bookmarkEnd w:id="3"/>
      <w:r w:rsidDel="00000000" w:rsidR="00000000" w:rsidRPr="00000000">
        <w:rPr>
          <w:sz w:val="36"/>
          <w:szCs w:val="36"/>
          <w:rtl w:val="0"/>
        </w:rPr>
        <w:t xml:space="preserve">MARCO FORMATIVO </w:t>
      </w:r>
    </w:p>
    <w:p w:rsidR="00000000" w:rsidDel="00000000" w:rsidP="00000000" w:rsidRDefault="00000000" w:rsidRPr="00000000" w14:paraId="00000041">
      <w:pPr>
        <w:pStyle w:val="Heading2"/>
        <w:numPr>
          <w:ilvl w:val="1"/>
          <w:numId w:val="7"/>
        </w:numPr>
        <w:spacing w:after="0" w:before="0" w:beforeAutospacing="0" w:line="300" w:lineRule="auto"/>
        <w:ind w:left="1440" w:hanging="360"/>
        <w:rPr>
          <w:rFonts w:ascii="Arial" w:cs="Arial" w:eastAsia="Arial" w:hAnsi="Arial"/>
          <w:color w:val="bf9000"/>
          <w:sz w:val="28"/>
          <w:szCs w:val="28"/>
        </w:rPr>
      </w:pPr>
      <w:bookmarkStart w:colFirst="0" w:colLast="0" w:name="_ph1lihtw76wz"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42">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039be5"/>
                <w:sz w:val="36"/>
                <w:szCs w:val="36"/>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numPr>
          <w:ilvl w:val="1"/>
          <w:numId w:val="7"/>
        </w:numPr>
        <w:spacing w:after="0" w:before="0" w:line="240" w:lineRule="auto"/>
        <w:ind w:left="1440" w:hanging="360"/>
        <w:rPr>
          <w:rFonts w:ascii="Arial" w:cs="Arial" w:eastAsia="Arial" w:hAnsi="Arial"/>
          <w:color w:val="bf9000"/>
          <w:sz w:val="28"/>
          <w:szCs w:val="28"/>
        </w:rPr>
      </w:pPr>
      <w:bookmarkStart w:colFirst="0" w:colLast="0" w:name="_rkumsa8kgnrx"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9">
      <w:pPr>
        <w:widowControl w:val="0"/>
        <w:spacing w:before="309" w:line="300" w:lineRule="auto"/>
        <w:ind w:left="23" w:right="464" w:firstLine="0"/>
        <w:jc w:val="both"/>
        <w:rPr/>
      </w:pPr>
      <w:r w:rsidDel="00000000" w:rsidR="00000000" w:rsidRPr="00000000">
        <w:rPr>
          <w:rtl w:val="0"/>
        </w:rPr>
        <w:t xml:space="preserve">A través del desarrollo del proyecto </w:t>
      </w:r>
      <w:r w:rsidDel="00000000" w:rsidR="00000000" w:rsidRPr="00000000">
        <w:rPr>
          <w:b w:val="1"/>
          <w:bCs w:val="1"/>
          <w:rtl w:val="0"/>
        </w:rPr>
        <w:t xml:space="preserve">ELI (Educational Language Implementation)</w:t>
      </w:r>
      <w:r w:rsidDel="00000000" w:rsidR="00000000" w:rsidRPr="00000000">
        <w:rPr>
          <w:rtl w:val="0"/>
        </w:rPr>
        <w:t xml:space="preserve">, el estudiante desarrollará las siguientes competencias académicas y técnicas:</w:t>
      </w:r>
    </w:p>
    <w:p w:rsidR="00000000" w:rsidDel="00000000" w:rsidP="00000000" w:rsidRDefault="00000000" w:rsidRPr="00000000" w14:paraId="0000004A">
      <w:pPr>
        <w:widowControl w:val="0"/>
        <w:numPr>
          <w:ilvl w:val="0"/>
          <w:numId w:val="10"/>
        </w:numPr>
        <w:tabs>
          <w:tab w:val="left" w:leader="none" w:pos="743"/>
        </w:tabs>
        <w:spacing w:before="236" w:line="314" w:lineRule="auto"/>
        <w:ind w:left="743" w:right="529" w:hanging="360"/>
        <w:jc w:val="both"/>
        <w:rPr>
          <w:rFonts w:ascii="Trebuchet MS" w:cs="Trebuchet MS" w:eastAsia="Trebuchet MS" w:hAnsi="Trebuchet MS"/>
        </w:rPr>
      </w:pPr>
      <w:r w:rsidDel="00000000" w:rsidR="00000000" w:rsidRPr="00000000">
        <w:rPr>
          <w:b w:val="1"/>
          <w:bCs w:val="1"/>
          <w:rtl w:val="0"/>
        </w:rPr>
        <w:t xml:space="preserve">Implementación de analizadores léxicos</w:t>
      </w:r>
      <w:r w:rsidDel="00000000" w:rsidR="00000000" w:rsidRPr="00000000">
        <w:rPr>
          <w:rtl w:val="0"/>
        </w:rPr>
        <w:t xml:space="preserve">, aplicando expresiones regulares y herramientas especializadas como </w:t>
      </w:r>
      <w:r w:rsidDel="00000000" w:rsidR="00000000" w:rsidRPr="00000000">
        <w:rPr>
          <w:b w:val="1"/>
          <w:bCs w:val="1"/>
          <w:rtl w:val="0"/>
        </w:rPr>
        <w:t xml:space="preserve">JFlex </w:t>
      </w:r>
      <w:r w:rsidDel="00000000" w:rsidR="00000000" w:rsidRPr="00000000">
        <w:rPr>
          <w:rtl w:val="0"/>
        </w:rPr>
        <w:t xml:space="preserve">para la tokenización de lenguajes formales y el manejo de errores léxicos.</w:t>
      </w:r>
    </w:p>
    <w:p w:rsidR="00000000" w:rsidDel="00000000" w:rsidP="00000000" w:rsidRDefault="00000000" w:rsidRPr="00000000" w14:paraId="0000004B">
      <w:pPr>
        <w:widowControl w:val="0"/>
        <w:numPr>
          <w:ilvl w:val="0"/>
          <w:numId w:val="10"/>
        </w:numPr>
        <w:tabs>
          <w:tab w:val="left" w:leader="none" w:pos="741"/>
          <w:tab w:val="left" w:leader="none" w:pos="743"/>
        </w:tabs>
        <w:spacing w:before="1" w:line="314" w:lineRule="auto"/>
        <w:ind w:left="743" w:right="1093" w:hanging="360"/>
        <w:jc w:val="both"/>
        <w:rPr>
          <w:rFonts w:ascii="Trebuchet MS" w:cs="Trebuchet MS" w:eastAsia="Trebuchet MS" w:hAnsi="Trebuchet MS"/>
        </w:rPr>
      </w:pPr>
      <w:r w:rsidDel="00000000" w:rsidR="00000000" w:rsidRPr="00000000">
        <w:rPr>
          <w:b w:val="1"/>
          <w:bCs w:val="1"/>
          <w:rtl w:val="0"/>
        </w:rPr>
        <w:t xml:space="preserve">Diseño y gestión de entradas</w:t>
      </w:r>
      <w:r w:rsidDel="00000000" w:rsidR="00000000" w:rsidRPr="00000000">
        <w:rPr>
          <w:rtl w:val="0"/>
        </w:rPr>
        <w:t xml:space="preserve">, incorporando manejo de ámbitos, registro de entidades del lenguaje y organización estructurada de la información semántica básica.</w:t>
      </w:r>
    </w:p>
    <w:p w:rsidR="00000000" w:rsidDel="00000000" w:rsidP="00000000" w:rsidRDefault="00000000" w:rsidRPr="00000000" w14:paraId="0000004C">
      <w:pPr>
        <w:widowControl w:val="0"/>
        <w:numPr>
          <w:ilvl w:val="0"/>
          <w:numId w:val="10"/>
        </w:numPr>
        <w:tabs>
          <w:tab w:val="left" w:leader="none" w:pos="741"/>
          <w:tab w:val="left" w:leader="none" w:pos="743"/>
        </w:tabs>
        <w:spacing w:line="314" w:lineRule="auto"/>
        <w:ind w:left="743" w:right="465" w:hanging="360"/>
        <w:jc w:val="both"/>
        <w:rPr>
          <w:rFonts w:ascii="Trebuchet MS" w:cs="Trebuchet MS" w:eastAsia="Trebuchet MS" w:hAnsi="Trebuchet MS"/>
        </w:rPr>
      </w:pPr>
      <w:r w:rsidDel="00000000" w:rsidR="00000000" w:rsidRPr="00000000">
        <w:rPr>
          <w:rtl w:val="0"/>
        </w:rPr>
        <w:t xml:space="preserve">Construcción de analizadores sintácticos, utilizando </w:t>
      </w:r>
      <w:r w:rsidDel="00000000" w:rsidR="00000000" w:rsidRPr="00000000">
        <w:rPr>
          <w:b w:val="1"/>
          <w:bCs w:val="1"/>
          <w:rtl w:val="0"/>
        </w:rPr>
        <w:t xml:space="preserve">CUP </w:t>
      </w:r>
      <w:r w:rsidDel="00000000" w:rsidR="00000000" w:rsidRPr="00000000">
        <w:rPr>
          <w:rtl w:val="0"/>
        </w:rPr>
        <w:t xml:space="preserve">para el diseño de gramáticas LL y LR, validando la estructura formal de programas y comprendiendo los procesos de derivación por la izquierda y por la derecha.</w:t>
      </w:r>
      <w:r w:rsidDel="00000000" w:rsidR="00000000" w:rsidRPr="00000000">
        <w:rPr>
          <w:rtl w:val="0"/>
        </w:rPr>
      </w:r>
    </w:p>
    <w:p w:rsidR="00000000" w:rsidDel="00000000" w:rsidP="00000000" w:rsidRDefault="00000000" w:rsidRPr="00000000" w14:paraId="0000004D">
      <w:pPr>
        <w:spacing w:before="200" w:line="240" w:lineRule="auto"/>
        <w:rPr/>
      </w:pPr>
      <w:r w:rsidDel="00000000" w:rsidR="00000000" w:rsidRPr="00000000">
        <w:rPr>
          <w:rtl w:val="0"/>
        </w:rPr>
      </w:r>
    </w:p>
    <w:p w:rsidR="00000000" w:rsidDel="00000000" w:rsidP="00000000" w:rsidRDefault="00000000" w:rsidRPr="00000000" w14:paraId="0000004E">
      <w:pPr>
        <w:pStyle w:val="Heading2"/>
        <w:numPr>
          <w:ilvl w:val="1"/>
          <w:numId w:val="7"/>
        </w:numPr>
        <w:rPr>
          <w:rFonts w:ascii="Arial" w:cs="Arial" w:eastAsia="Arial" w:hAnsi="Arial"/>
          <w:color w:val="bf9000"/>
          <w:sz w:val="28"/>
          <w:szCs w:val="28"/>
        </w:rPr>
      </w:pPr>
      <w:bookmarkStart w:colFirst="0" w:colLast="0" w:name="_kchkxmpq2vlm"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F">
      <w:pPr>
        <w:widowControl w:val="0"/>
        <w:tabs>
          <w:tab w:val="left" w:leader="none" w:pos="741"/>
        </w:tabs>
        <w:spacing w:before="309" w:line="240" w:lineRule="auto"/>
        <w:ind w:left="0" w:firstLine="0"/>
        <w:rPr/>
      </w:pPr>
      <w:r w:rsidDel="00000000" w:rsidR="00000000" w:rsidRPr="00000000">
        <w:rPr>
          <w:b w:val="1"/>
          <w:bCs w:val="1"/>
          <w:rtl w:val="0"/>
        </w:rPr>
        <w:t xml:space="preserve">Autogestión del tiempo</w:t>
      </w:r>
      <w:r w:rsidDel="00000000" w:rsidR="00000000" w:rsidRPr="00000000">
        <w:rPr>
          <w:rtl w:val="0"/>
        </w:rPr>
        <w:t xml:space="preserve">: Planificación y cumplimiento del cronograma</w:t>
      </w:r>
    </w:p>
    <w:p w:rsidR="00000000" w:rsidDel="00000000" w:rsidP="00000000" w:rsidRDefault="00000000" w:rsidRPr="00000000" w14:paraId="00000050">
      <w:pPr>
        <w:widowControl w:val="0"/>
        <w:tabs>
          <w:tab w:val="left" w:leader="none" w:pos="741"/>
        </w:tabs>
        <w:spacing w:before="38" w:line="240" w:lineRule="auto"/>
        <w:ind w:left="0" w:firstLine="0"/>
        <w:rPr/>
      </w:pPr>
      <w:r w:rsidDel="00000000" w:rsidR="00000000" w:rsidRPr="00000000">
        <w:rPr>
          <w:b w:val="1"/>
          <w:bCs w:val="1"/>
          <w:rtl w:val="0"/>
        </w:rPr>
        <w:t xml:space="preserve">Responsabilidad y compromiso</w:t>
      </w:r>
      <w:r w:rsidDel="00000000" w:rsidR="00000000" w:rsidRPr="00000000">
        <w:rPr>
          <w:rtl w:val="0"/>
        </w:rPr>
        <w:t xml:space="preserve">: Gestión completa del ciclo del proyecto</w:t>
      </w:r>
    </w:p>
    <w:p w:rsidR="00000000" w:rsidDel="00000000" w:rsidP="00000000" w:rsidRDefault="00000000" w:rsidRPr="00000000" w14:paraId="00000051">
      <w:pPr>
        <w:widowControl w:val="0"/>
        <w:tabs>
          <w:tab w:val="left" w:leader="none" w:pos="741"/>
          <w:tab w:val="left" w:leader="none" w:pos="743"/>
        </w:tabs>
        <w:spacing w:before="38" w:line="276" w:lineRule="auto"/>
        <w:ind w:left="0" w:right="628" w:firstLine="0"/>
        <w:rPr/>
      </w:pPr>
      <w:r w:rsidDel="00000000" w:rsidR="00000000" w:rsidRPr="00000000">
        <w:rPr>
          <w:b w:val="1"/>
          <w:bCs w:val="1"/>
          <w:rtl w:val="0"/>
        </w:rPr>
        <w:t xml:space="preserve">Resolución de problemas</w:t>
      </w:r>
      <w:r w:rsidDel="00000000" w:rsidR="00000000" w:rsidRPr="00000000">
        <w:rPr>
          <w:rtl w:val="0"/>
        </w:rPr>
        <w:t xml:space="preserve">: Manejo de errores de parsing, ambigüedad gramatical, etc</w:t>
      </w:r>
    </w:p>
    <w:p w:rsidR="00000000" w:rsidDel="00000000" w:rsidP="00000000" w:rsidRDefault="00000000" w:rsidRPr="00000000" w14:paraId="00000052">
      <w:pPr>
        <w:widowControl w:val="0"/>
        <w:tabs>
          <w:tab w:val="left" w:leader="none" w:pos="741"/>
        </w:tabs>
        <w:spacing w:line="240" w:lineRule="auto"/>
        <w:ind w:left="0" w:firstLine="0"/>
        <w:rPr/>
      </w:pPr>
      <w:r w:rsidDel="00000000" w:rsidR="00000000" w:rsidRPr="00000000">
        <w:rPr>
          <w:b w:val="1"/>
          <w:bCs w:val="1"/>
          <w:rtl w:val="0"/>
        </w:rPr>
        <w:t xml:space="preserve">Reflexión personal</w:t>
      </w:r>
      <w:r w:rsidDel="00000000" w:rsidR="00000000" w:rsidRPr="00000000">
        <w:rPr>
          <w:rtl w:val="0"/>
        </w:rPr>
        <w:t xml:space="preserve">: Evaluación de resultados y mejoras.</w:t>
      </w:r>
      <w:r w:rsidDel="00000000" w:rsidR="00000000" w:rsidRPr="00000000">
        <w:rPr>
          <w:rtl w:val="0"/>
        </w:rPr>
      </w:r>
    </w:p>
    <w:p w:rsidR="00000000" w:rsidDel="00000000" w:rsidP="00000000" w:rsidRDefault="00000000" w:rsidRPr="00000000" w14:paraId="00000053">
      <w:pPr>
        <w:spacing w:before="200" w:line="240" w:lineRule="auto"/>
        <w:rPr/>
      </w:pPr>
      <w:r w:rsidDel="00000000" w:rsidR="00000000" w:rsidRPr="00000000">
        <w:rPr>
          <w:rtl w:val="0"/>
        </w:rPr>
      </w:r>
    </w:p>
    <w:p w:rsidR="00000000" w:rsidDel="00000000" w:rsidP="00000000" w:rsidRDefault="00000000" w:rsidRPr="00000000" w14:paraId="00000054">
      <w:pPr>
        <w:pStyle w:val="Heading1"/>
        <w:numPr>
          <w:ilvl w:val="0"/>
          <w:numId w:val="7"/>
        </w:numPr>
        <w:spacing w:after="0" w:before="0" w:line="240" w:lineRule="auto"/>
        <w:ind w:left="720" w:hanging="360"/>
        <w:rPr>
          <w:color w:val="039be5"/>
          <w:sz w:val="36"/>
          <w:szCs w:val="36"/>
        </w:rPr>
      </w:pPr>
      <w:bookmarkStart w:colFirst="0" w:colLast="0" w:name="_t4teql3ldswk" w:id="7"/>
      <w:bookmarkEnd w:id="7"/>
      <w:r w:rsidDel="00000000" w:rsidR="00000000" w:rsidRPr="00000000">
        <w:rPr>
          <w:sz w:val="36"/>
          <w:szCs w:val="36"/>
          <w:rtl w:val="0"/>
        </w:rPr>
        <w:t xml:space="preserve">Resultado del Aprendizaje</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pStyle w:val="Heading2"/>
        <w:widowControl w:val="0"/>
        <w:numPr>
          <w:ilvl w:val="1"/>
          <w:numId w:val="7"/>
        </w:numPr>
        <w:spacing w:after="0" w:before="0" w:line="240" w:lineRule="auto"/>
        <w:ind w:left="1440" w:hanging="360"/>
        <w:rPr>
          <w:rFonts w:ascii="Arial" w:cs="Arial" w:eastAsia="Arial" w:hAnsi="Arial"/>
          <w:color w:val="bf9000"/>
          <w:sz w:val="28"/>
          <w:szCs w:val="28"/>
        </w:rPr>
      </w:pPr>
      <w:bookmarkStart w:colFirst="0" w:colLast="0" w:name="_s7mw4byc8z5j" w:id="8"/>
      <w:bookmarkEnd w:id="8"/>
      <w:r w:rsidDel="00000000" w:rsidR="00000000" w:rsidRPr="00000000">
        <w:rPr>
          <w:rFonts w:ascii="Arial" w:cs="Arial" w:eastAsia="Arial" w:hAnsi="Arial"/>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57">
      <w:pPr>
        <w:ind w:left="144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rtl w:val="0"/>
              </w:rPr>
            </w:r>
          </w:p>
        </w:tc>
      </w:tr>
    </w:tbl>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pStyle w:val="Heading1"/>
        <w:numPr>
          <w:ilvl w:val="0"/>
          <w:numId w:val="7"/>
        </w:numPr>
        <w:ind w:left="720" w:hanging="360"/>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65">
      <w:pPr>
        <w:widowControl w:val="0"/>
        <w:spacing w:before="309" w:line="276" w:lineRule="auto"/>
        <w:ind w:left="23" w:right="464" w:firstLine="0"/>
        <w:jc w:val="both"/>
        <w:rPr/>
      </w:pPr>
      <w:r w:rsidDel="00000000" w:rsidR="00000000" w:rsidRPr="00000000">
        <w:rPr>
          <w:rtl w:val="0"/>
        </w:rPr>
        <w:t xml:space="preserve">El curso de Organización de Lenguajes y Compiladores 1, perteneciente a la Facultad de Ingeniería de la Universidad de San Carlos de Guatemala, necesita un sistema capaz de gestionar datos y reconocer un nuevo lenguaje de programación llamado ELI y generar reportes.</w:t>
      </w:r>
    </w:p>
    <w:p w:rsidR="00000000" w:rsidDel="00000000" w:rsidP="00000000" w:rsidRDefault="00000000" w:rsidRPr="00000000" w14:paraId="00000066">
      <w:pPr>
        <w:widowControl w:val="0"/>
        <w:spacing w:before="240" w:line="276" w:lineRule="auto"/>
        <w:ind w:left="23" w:right="464" w:firstLine="0"/>
        <w:jc w:val="both"/>
        <w:rPr/>
      </w:pPr>
      <w:r w:rsidDel="00000000" w:rsidR="00000000" w:rsidRPr="00000000">
        <w:rPr>
          <w:rtl w:val="0"/>
        </w:rPr>
        <w:t xml:space="preserve">El lenguaje ELI presenta una </w:t>
      </w:r>
      <w:r w:rsidDel="00000000" w:rsidR="00000000" w:rsidRPr="00000000">
        <w:rPr>
          <w:b w:val="1"/>
          <w:bCs w:val="1"/>
          <w:rtl w:val="0"/>
        </w:rPr>
        <w:t xml:space="preserve">sintaxis original</w:t>
      </w:r>
      <w:r w:rsidDel="00000000" w:rsidR="00000000" w:rsidRPr="00000000">
        <w:rPr>
          <w:rtl w:val="0"/>
        </w:rPr>
        <w:t xml:space="preserve">, inspirada en el dominio de bases de datos, pero </w:t>
      </w:r>
      <w:r w:rsidDel="00000000" w:rsidR="00000000" w:rsidRPr="00000000">
        <w:rPr>
          <w:b w:val="1"/>
          <w:bCs w:val="1"/>
          <w:rtl w:val="0"/>
        </w:rPr>
        <w:t xml:space="preserve">no compatible con SQL</w:t>
      </w:r>
      <w:r w:rsidDel="00000000" w:rsidR="00000000" w:rsidRPr="00000000">
        <w:rPr>
          <w:rtl w:val="0"/>
        </w:rPr>
        <w:t xml:space="preserve">, lo que permite a los estudiantes definir estructuras de datos, realizar inserciones, consultas, modificaciones y eliminaciones mediante construcciones propias del lenguaje. El procesamiento del lenguaje se realiza de manera completamente independiente del motor de almacenamiento.</w:t>
      </w:r>
    </w:p>
    <w:p w:rsidR="00000000" w:rsidDel="00000000" w:rsidP="00000000" w:rsidRDefault="00000000" w:rsidRPr="00000000" w14:paraId="00000067">
      <w:pPr>
        <w:widowControl w:val="0"/>
        <w:spacing w:before="240" w:line="276" w:lineRule="auto"/>
        <w:ind w:left="23" w:right="464" w:firstLine="0"/>
        <w:jc w:val="both"/>
        <w:rPr/>
      </w:pPr>
      <w:r w:rsidDel="00000000" w:rsidR="00000000" w:rsidRPr="00000000">
        <w:rPr>
          <w:rtl w:val="0"/>
        </w:rPr>
        <w:t xml:space="preserve">El propósito principal del proyecto es que el estudiante </w:t>
      </w:r>
      <w:r w:rsidDel="00000000" w:rsidR="00000000" w:rsidRPr="00000000">
        <w:rPr>
          <w:b w:val="1"/>
          <w:bCs w:val="1"/>
          <w:rtl w:val="0"/>
        </w:rPr>
        <w:t xml:space="preserve">diseñe, implemente y documente </w:t>
      </w:r>
      <w:r w:rsidDel="00000000" w:rsidR="00000000" w:rsidRPr="00000000">
        <w:rPr>
          <w:rtl w:val="0"/>
        </w:rPr>
        <w:t xml:space="preserve">las fases iniciales de un compilador, aplicando de manera práctica los conceptos vistos en el curso </w:t>
      </w:r>
      <w:r w:rsidDel="00000000" w:rsidR="00000000" w:rsidRPr="00000000">
        <w:rPr>
          <w:b w:val="1"/>
          <w:bCs w:val="1"/>
          <w:rtl w:val="0"/>
        </w:rPr>
        <w:t xml:space="preserve">Organización de Lenguajes y Compiladores 1</w:t>
      </w:r>
      <w:r w:rsidDel="00000000" w:rsidR="00000000" w:rsidRPr="00000000">
        <w:rPr>
          <w:rtl w:val="0"/>
        </w:rPr>
        <w:t xml:space="preserve">.</w:t>
      </w:r>
    </w:p>
    <w:p w:rsidR="00000000" w:rsidDel="00000000" w:rsidP="00000000" w:rsidRDefault="00000000" w:rsidRPr="00000000" w14:paraId="00000068">
      <w:pPr>
        <w:pStyle w:val="Heading1"/>
        <w:keepNext w:val="0"/>
        <w:keepLines w:val="0"/>
        <w:numPr>
          <w:ilvl w:val="0"/>
          <w:numId w:val="7"/>
        </w:numPr>
        <w:spacing w:before="280" w:line="276" w:lineRule="auto"/>
        <w:ind w:left="720" w:hanging="360"/>
        <w:jc w:val="both"/>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9">
      <w:pPr>
        <w:pStyle w:val="Heading2"/>
        <w:rPr>
          <w:rFonts w:ascii="Arial" w:cs="Arial" w:eastAsia="Arial" w:hAnsi="Arial"/>
        </w:rPr>
      </w:pPr>
      <w:bookmarkStart w:colFirst="0" w:colLast="0" w:name="_xp2r9ztamdft" w:id="11"/>
      <w:bookmarkEnd w:id="11"/>
      <w:r w:rsidDel="00000000" w:rsidR="00000000" w:rsidRPr="00000000">
        <w:rPr>
          <w:rtl w:val="0"/>
        </w:rPr>
      </w:r>
    </w:p>
    <w:p w:rsidR="00000000" w:rsidDel="00000000" w:rsidP="00000000" w:rsidRDefault="00000000" w:rsidRPr="00000000" w14:paraId="0000006A">
      <w:pPr>
        <w:pStyle w:val="Heading2"/>
        <w:rPr/>
      </w:pPr>
      <w:bookmarkStart w:colFirst="0" w:colLast="0" w:name="_5vqnqycet9fd" w:id="12"/>
      <w:bookmarkEnd w:id="12"/>
      <w:r w:rsidDel="00000000" w:rsidR="00000000" w:rsidRPr="00000000">
        <w:rPr>
          <w:rFonts w:ascii="Arial" w:cs="Arial" w:eastAsia="Arial" w:hAnsi="Arial"/>
          <w:rtl w:val="0"/>
        </w:rPr>
        <w:t xml:space="preserve">4.1 Descripción del problema o necesidad a resolver</w:t>
      </w:r>
      <w:r w:rsidDel="00000000" w:rsidR="00000000" w:rsidRPr="00000000">
        <w:rPr>
          <w:rtl w:val="0"/>
        </w:rPr>
      </w:r>
    </w:p>
    <w:p w:rsidR="00000000" w:rsidDel="00000000" w:rsidP="00000000" w:rsidRDefault="00000000" w:rsidRPr="00000000" w14:paraId="0000006B">
      <w:pPr>
        <w:widowControl w:val="0"/>
        <w:spacing w:before="295" w:line="276" w:lineRule="auto"/>
        <w:ind w:left="743" w:right="493" w:firstLine="0"/>
        <w:rPr/>
      </w:pPr>
      <w:r w:rsidDel="00000000" w:rsidR="00000000" w:rsidRPr="00000000">
        <w:rPr>
          <w:rtl w:val="0"/>
        </w:rPr>
        <w:t xml:space="preserve">El curso de </w:t>
      </w:r>
      <w:r w:rsidDel="00000000" w:rsidR="00000000" w:rsidRPr="00000000">
        <w:rPr>
          <w:b w:val="1"/>
          <w:bCs w:val="1"/>
          <w:rtl w:val="0"/>
        </w:rPr>
        <w:t xml:space="preserve">Organización de Lenguajes y Compiladores 1</w:t>
      </w:r>
      <w:r w:rsidDel="00000000" w:rsidR="00000000" w:rsidRPr="00000000">
        <w:rPr>
          <w:rtl w:val="0"/>
        </w:rPr>
        <w:t xml:space="preserve">, perteneciente a la </w:t>
      </w:r>
      <w:r w:rsidDel="00000000" w:rsidR="00000000" w:rsidRPr="00000000">
        <w:rPr>
          <w:b w:val="1"/>
          <w:bCs w:val="1"/>
          <w:rtl w:val="0"/>
        </w:rPr>
        <w:t xml:space="preserve">Facultad de Ingeniería de la Universidad de San Carlos de Guatemala</w:t>
      </w:r>
      <w:r w:rsidDel="00000000" w:rsidR="00000000" w:rsidRPr="00000000">
        <w:rPr>
          <w:rtl w:val="0"/>
        </w:rPr>
        <w:t xml:space="preserve">, requiere el desarrollo de una </w:t>
      </w:r>
      <w:r w:rsidDel="00000000" w:rsidR="00000000" w:rsidRPr="00000000">
        <w:rPr>
          <w:b w:val="1"/>
          <w:bCs w:val="1"/>
          <w:rtl w:val="0"/>
        </w:rPr>
        <w:t xml:space="preserve">aplicación educativa </w:t>
      </w:r>
      <w:r w:rsidDel="00000000" w:rsidR="00000000" w:rsidRPr="00000000">
        <w:rPr>
          <w:rtl w:val="0"/>
        </w:rPr>
        <w:t xml:space="preserve">capaz de </w:t>
      </w:r>
      <w:r w:rsidDel="00000000" w:rsidR="00000000" w:rsidRPr="00000000">
        <w:rPr>
          <w:b w:val="1"/>
          <w:bCs w:val="1"/>
          <w:rtl w:val="0"/>
        </w:rPr>
        <w:t xml:space="preserve">gestionar datos e interpretar programas escritos en el lenguaje ELI</w:t>
      </w:r>
      <w:r w:rsidDel="00000000" w:rsidR="00000000" w:rsidRPr="00000000">
        <w:rPr>
          <w:rtl w:val="0"/>
        </w:rPr>
        <w:t xml:space="preserve">. Esta aplicación permitirá a los usuarios </w:t>
      </w:r>
      <w:r w:rsidDel="00000000" w:rsidR="00000000" w:rsidRPr="00000000">
        <w:rPr>
          <w:b w:val="1"/>
          <w:bCs w:val="1"/>
          <w:rtl w:val="0"/>
        </w:rPr>
        <w:t xml:space="preserve">editar y analizar código</w:t>
      </w:r>
      <w:r w:rsidDel="00000000" w:rsidR="00000000" w:rsidRPr="00000000">
        <w:rPr>
          <w:rtl w:val="0"/>
        </w:rPr>
        <w:t xml:space="preserve">, </w:t>
      </w:r>
      <w:r w:rsidDel="00000000" w:rsidR="00000000" w:rsidRPr="00000000">
        <w:rPr>
          <w:b w:val="1"/>
          <w:bCs w:val="1"/>
          <w:rtl w:val="0"/>
        </w:rPr>
        <w:t xml:space="preserve">generar y visualizar reportes</w:t>
      </w:r>
      <w:r w:rsidDel="00000000" w:rsidR="00000000" w:rsidRPr="00000000">
        <w:rPr>
          <w:rtl w:val="0"/>
        </w:rPr>
        <w:t xml:space="preserve">, y </w:t>
      </w:r>
      <w:r w:rsidDel="00000000" w:rsidR="00000000" w:rsidRPr="00000000">
        <w:rPr>
          <w:b w:val="1"/>
          <w:bCs w:val="1"/>
          <w:rtl w:val="0"/>
        </w:rPr>
        <w:t xml:space="preserve">mostrar los datos almacenados </w:t>
      </w:r>
      <w:r w:rsidDel="00000000" w:rsidR="00000000" w:rsidRPr="00000000">
        <w:rPr>
          <w:rtl w:val="0"/>
        </w:rPr>
        <w:t xml:space="preserve">como resultado de la ejecución del lenguaje.</w:t>
      </w:r>
    </w:p>
    <w:p w:rsidR="00000000" w:rsidDel="00000000" w:rsidP="00000000" w:rsidRDefault="00000000" w:rsidRPr="00000000" w14:paraId="0000006C">
      <w:pPr>
        <w:widowControl w:val="0"/>
        <w:spacing w:before="240" w:line="276" w:lineRule="auto"/>
        <w:ind w:left="743" w:right="488" w:firstLine="0"/>
        <w:rPr/>
      </w:pPr>
      <w:r w:rsidDel="00000000" w:rsidR="00000000" w:rsidRPr="00000000">
        <w:rPr>
          <w:rtl w:val="0"/>
        </w:rPr>
        <w:t xml:space="preserve">El sistema contará con un </w:t>
      </w:r>
      <w:r w:rsidDel="00000000" w:rsidR="00000000" w:rsidRPr="00000000">
        <w:rPr>
          <w:b w:val="1"/>
          <w:bCs w:val="1"/>
          <w:rtl w:val="0"/>
        </w:rPr>
        <w:t xml:space="preserve">entorno gráfico de desarrollo</w:t>
      </w:r>
      <w:r w:rsidDel="00000000" w:rsidR="00000000" w:rsidRPr="00000000">
        <w:rPr>
          <w:rtl w:val="0"/>
        </w:rPr>
        <w:t xml:space="preserve">, que incluirá un editor de código, un módulo de análisis léxico, y un área de salida donde se presentarán los resultados de las operaciones realizadas sobre los datos. Asimismo, la aplicación será capaz de </w:t>
      </w:r>
      <w:r w:rsidDel="00000000" w:rsidR="00000000" w:rsidRPr="00000000">
        <w:rPr>
          <w:b w:val="1"/>
          <w:bCs w:val="1"/>
          <w:rtl w:val="0"/>
        </w:rPr>
        <w:t xml:space="preserve">persistir la información almacenada en memoria</w:t>
      </w:r>
      <w:r w:rsidDel="00000000" w:rsidR="00000000" w:rsidRPr="00000000">
        <w:rPr>
          <w:rtl w:val="0"/>
        </w:rPr>
        <w:t xml:space="preserve">, permitiendo conservar el estado de los datos durante la ejecución de la aplicación, sin delegar el análisis del lenguaje a sistemas externos.</w:t>
      </w:r>
    </w:p>
    <w:p w:rsidR="00000000" w:rsidDel="00000000" w:rsidP="00000000" w:rsidRDefault="00000000" w:rsidRPr="00000000" w14:paraId="0000006D">
      <w:pPr>
        <w:widowControl w:val="0"/>
        <w:spacing w:before="240" w:line="240" w:lineRule="auto"/>
        <w:ind w:left="743" w:firstLine="0"/>
        <w:rPr/>
      </w:pPr>
      <w:r w:rsidDel="00000000" w:rsidR="00000000" w:rsidRPr="00000000">
        <w:rPr>
          <w:rtl w:val="0"/>
        </w:rPr>
        <w:t xml:space="preserve">Se recomienda que se desarrolle mediante una arquitectura capaz:</w:t>
      </w:r>
    </w:p>
    <w:p w:rsidR="00000000" w:rsidDel="00000000" w:rsidP="00000000" w:rsidRDefault="00000000" w:rsidRPr="00000000" w14:paraId="0000006E">
      <w:pPr>
        <w:widowControl w:val="0"/>
        <w:spacing w:before="240" w:line="240" w:lineRule="auto"/>
        <w:ind w:left="743" w:firstLine="0"/>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1536863</wp:posOffset>
            </wp:positionH>
            <wp:positionV relativeFrom="paragraph">
              <wp:posOffset>42101</wp:posOffset>
            </wp:positionV>
            <wp:extent cx="2652713" cy="1819818"/>
            <wp:effectExtent b="0" l="0" r="0" t="0"/>
            <wp:wrapNone/>
            <wp:docPr id="1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652713" cy="1819818"/>
                    </a:xfrm>
                    <a:prstGeom prst="rect"/>
                    <a:ln/>
                  </pic:spPr>
                </pic:pic>
              </a:graphicData>
            </a:graphic>
          </wp:anchor>
        </w:drawing>
      </w:r>
    </w:p>
    <w:p w:rsidR="00000000" w:rsidDel="00000000" w:rsidP="00000000" w:rsidRDefault="00000000" w:rsidRPr="00000000" w14:paraId="0000006F">
      <w:pPr>
        <w:rPr/>
        <w:sectPr>
          <w:type w:val="nextPage"/>
          <w:pgSz w:h="16834" w:w="11909" w:orient="portrait"/>
          <w:pgMar w:bottom="600" w:top="1280" w:left="1417" w:right="992" w:header="727" w:footer="401"/>
        </w:sect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pacing w:after="240" w:before="240" w:line="276" w:lineRule="auto"/>
        <w:rPr>
          <w:rFonts w:ascii="Arial" w:cs="Arial" w:eastAsia="Arial" w:hAnsi="Arial"/>
        </w:rPr>
      </w:pPr>
      <w:bookmarkStart w:colFirst="0" w:colLast="0" w:name="_nkp6h89x8ytp" w:id="13"/>
      <w:bookmarkEnd w:id="13"/>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72">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073">
      <w:pPr>
        <w:widowControl w:val="0"/>
        <w:spacing w:before="309" w:line="276" w:lineRule="auto"/>
        <w:ind w:left="1463" w:right="585" w:firstLine="0"/>
        <w:rPr/>
      </w:pPr>
      <w:r w:rsidDel="00000000" w:rsidR="00000000" w:rsidRPr="00000000">
        <w:rPr>
          <w:rtl w:val="0"/>
        </w:rPr>
        <w:t xml:space="preserve">El software debe poder mostrar los resultados de las operaciones relacionales y logicas. Así como la oportunidad de generar Reportes de Errores lexicos y la Tabla de Símbolos utilizada.</w:t>
      </w:r>
    </w:p>
    <w:p w:rsidR="00000000" w:rsidDel="00000000" w:rsidP="00000000" w:rsidRDefault="00000000" w:rsidRPr="00000000" w14:paraId="00000074">
      <w:pPr>
        <w:spacing w:after="240" w:line="276" w:lineRule="auto"/>
        <w:ind w:left="0" w:firstLine="720"/>
        <w:rPr/>
      </w:pPr>
      <w:r w:rsidDel="00000000" w:rsidR="00000000" w:rsidRPr="00000000">
        <w:rPr>
          <w:rtl w:val="0"/>
        </w:rPr>
      </w:r>
    </w:p>
    <w:p w:rsidR="00000000" w:rsidDel="00000000" w:rsidP="00000000" w:rsidRDefault="00000000" w:rsidRPr="00000000" w14:paraId="00000075">
      <w:pPr>
        <w:pStyle w:val="Heading2"/>
        <w:ind w:left="720" w:firstLine="0"/>
        <w:rPr>
          <w:rFonts w:ascii="Arial" w:cs="Arial" w:eastAsia="Arial" w:hAnsi="Arial"/>
        </w:rPr>
      </w:pPr>
      <w:bookmarkStart w:colFirst="0" w:colLast="0" w:name="_pt7x9yxf06jl" w:id="14"/>
      <w:bookmarkEnd w:id="14"/>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76">
      <w:pPr>
        <w:widowControl w:val="0"/>
        <w:spacing w:line="240" w:lineRule="auto"/>
        <w:ind w:left="0" w:firstLine="0"/>
        <w:rPr>
          <w:color w:val="424242"/>
          <w:sz w:val="28"/>
          <w:szCs w:val="28"/>
        </w:rPr>
      </w:pPr>
      <w:r w:rsidDel="00000000" w:rsidR="00000000" w:rsidRPr="00000000">
        <w:rPr>
          <w:rtl w:val="0"/>
        </w:rPr>
      </w:r>
    </w:p>
    <w:bookmarkStart w:colFirst="0" w:colLast="0" w:name="kix.k7mdmwi5caci" w:id="15"/>
    <w:bookmarkEnd w:id="15"/>
    <w:p w:rsidR="00000000" w:rsidDel="00000000" w:rsidP="00000000" w:rsidRDefault="00000000" w:rsidRPr="00000000" w14:paraId="00000077">
      <w:pPr>
        <w:widowControl w:val="0"/>
        <w:spacing w:line="240" w:lineRule="auto"/>
        <w:ind w:left="23" w:firstLine="0"/>
        <w:rPr>
          <w:sz w:val="28"/>
          <w:szCs w:val="28"/>
        </w:rPr>
      </w:pPr>
      <w:r w:rsidDel="00000000" w:rsidR="00000000" w:rsidRPr="00000000">
        <w:rPr>
          <w:color w:val="424242"/>
          <w:sz w:val="28"/>
          <w:szCs w:val="28"/>
          <w:rtl w:val="0"/>
        </w:rPr>
        <w:t xml:space="preserve">Entorno de Trabajo</w:t>
      </w:r>
      <w:r w:rsidDel="00000000" w:rsidR="00000000" w:rsidRPr="00000000">
        <w:rPr>
          <w:rtl w:val="0"/>
        </w:rPr>
      </w:r>
    </w:p>
    <w:p w:rsidR="00000000" w:rsidDel="00000000" w:rsidP="00000000" w:rsidRDefault="00000000" w:rsidRPr="00000000" w14:paraId="00000078">
      <w:pPr>
        <w:widowControl w:val="0"/>
        <w:spacing w:before="289" w:line="240" w:lineRule="auto"/>
        <w:ind w:left="23" w:firstLine="0"/>
        <w:rPr/>
      </w:pPr>
      <w:r w:rsidDel="00000000" w:rsidR="00000000" w:rsidRPr="00000000">
        <w:rPr>
          <w:rtl w:val="0"/>
        </w:rPr>
        <w:t xml:space="preserve">Editor</w:t>
      </w:r>
    </w:p>
    <w:p w:rsidR="00000000" w:rsidDel="00000000" w:rsidP="00000000" w:rsidRDefault="00000000" w:rsidRPr="00000000" w14:paraId="00000079">
      <w:pPr>
        <w:widowControl w:val="0"/>
        <w:spacing w:before="45" w:line="276" w:lineRule="auto"/>
        <w:ind w:left="23" w:right="461" w:firstLine="0"/>
        <w:jc w:val="both"/>
        <w:rPr/>
      </w:pPr>
      <w:r w:rsidDel="00000000" w:rsidR="00000000" w:rsidRPr="00000000">
        <w:rPr>
          <w:rtl w:val="0"/>
        </w:rPr>
        <w:t xml:space="preserve">El editor será parte del entorno de trabajo, cuya finalidad será proporcionar ciertas funcionalidades, características y herramientas que serán de utilidad al usuario. La función principal del editor será el ingreso de código fuente que será analizado. En este se podrán abrir diferentes archivos al mismo tiempo.</w:t>
      </w:r>
    </w:p>
    <w:p w:rsidR="00000000" w:rsidDel="00000000" w:rsidP="00000000" w:rsidRDefault="00000000" w:rsidRPr="00000000" w14:paraId="0000007A">
      <w:pPr>
        <w:widowControl w:val="0"/>
        <w:spacing w:before="89" w:line="240" w:lineRule="auto"/>
        <w:rPr/>
      </w:pPr>
      <w:r w:rsidDel="00000000" w:rsidR="00000000" w:rsidRPr="00000000">
        <w:rPr>
          <w:rtl w:val="0"/>
        </w:rPr>
      </w:r>
    </w:p>
    <w:p w:rsidR="00000000" w:rsidDel="00000000" w:rsidP="00000000" w:rsidRDefault="00000000" w:rsidRPr="00000000" w14:paraId="0000007B">
      <w:pPr>
        <w:widowControl w:val="0"/>
        <w:spacing w:before="1" w:line="240" w:lineRule="auto"/>
        <w:ind w:left="23" w:firstLine="0"/>
        <w:rPr/>
      </w:pPr>
      <w:r w:rsidDel="00000000" w:rsidR="00000000" w:rsidRPr="00000000">
        <w:rPr>
          <w:rtl w:val="0"/>
        </w:rPr>
        <w:t xml:space="preserve">Funcionalidades</w:t>
      </w:r>
    </w:p>
    <w:p w:rsidR="00000000" w:rsidDel="00000000" w:rsidP="00000000" w:rsidRDefault="00000000" w:rsidRPr="00000000" w14:paraId="0000007C">
      <w:pPr>
        <w:widowControl w:val="0"/>
        <w:numPr>
          <w:ilvl w:val="0"/>
          <w:numId w:val="9"/>
        </w:numPr>
        <w:tabs>
          <w:tab w:val="left" w:leader="none" w:pos="907"/>
        </w:tabs>
        <w:spacing w:before="45" w:line="240" w:lineRule="auto"/>
        <w:ind w:left="907" w:hanging="359"/>
      </w:pPr>
      <w:r w:rsidDel="00000000" w:rsidR="00000000" w:rsidRPr="00000000">
        <w:rPr>
          <w:b w:val="1"/>
          <w:bCs w:val="1"/>
          <w:rtl w:val="0"/>
        </w:rPr>
        <w:t xml:space="preserve">Crear archivos: </w:t>
      </w:r>
      <w:r w:rsidDel="00000000" w:rsidR="00000000" w:rsidRPr="00000000">
        <w:rPr>
          <w:rtl w:val="0"/>
        </w:rPr>
        <w:t xml:space="preserve">El editor deberá ser capaz de crear archivos en blanco</w:t>
      </w:r>
    </w:p>
    <w:p w:rsidR="00000000" w:rsidDel="00000000" w:rsidP="00000000" w:rsidRDefault="00000000" w:rsidRPr="00000000" w14:paraId="0000007D">
      <w:pPr>
        <w:widowControl w:val="0"/>
        <w:numPr>
          <w:ilvl w:val="0"/>
          <w:numId w:val="9"/>
        </w:numPr>
        <w:tabs>
          <w:tab w:val="left" w:leader="none" w:pos="907"/>
        </w:tabs>
        <w:spacing w:before="45" w:line="240" w:lineRule="auto"/>
        <w:ind w:left="907" w:hanging="359"/>
        <w:rPr>
          <w:b w:val="1"/>
          <w:bCs w:val="1"/>
        </w:rPr>
      </w:pPr>
      <w:r w:rsidDel="00000000" w:rsidR="00000000" w:rsidRPr="00000000">
        <w:rPr>
          <w:b w:val="1"/>
          <w:bCs w:val="1"/>
          <w:rtl w:val="0"/>
        </w:rPr>
        <w:t xml:space="preserve">Abrir archivos: </w:t>
      </w:r>
      <w:r w:rsidDel="00000000" w:rsidR="00000000" w:rsidRPr="00000000">
        <w:rPr>
          <w:rtl w:val="0"/>
        </w:rPr>
        <w:t xml:space="preserve">El editor deberá ser capaz abrir archivos</w:t>
      </w:r>
      <w:r w:rsidDel="00000000" w:rsidR="00000000" w:rsidRPr="00000000">
        <w:rPr>
          <w:rtl w:val="0"/>
        </w:rPr>
      </w:r>
    </w:p>
    <w:p w:rsidR="00000000" w:rsidDel="00000000" w:rsidP="00000000" w:rsidRDefault="00000000" w:rsidRPr="00000000" w14:paraId="0000007E">
      <w:pPr>
        <w:widowControl w:val="0"/>
        <w:numPr>
          <w:ilvl w:val="0"/>
          <w:numId w:val="9"/>
        </w:numPr>
        <w:tabs>
          <w:tab w:val="left" w:leader="none" w:pos="908"/>
        </w:tabs>
        <w:spacing w:before="45" w:line="240" w:lineRule="auto"/>
        <w:ind w:left="908" w:right="584" w:hanging="360"/>
        <w:rPr>
          <w:b w:val="1"/>
          <w:bCs w:val="1"/>
        </w:rPr>
      </w:pPr>
      <w:r w:rsidDel="00000000" w:rsidR="00000000" w:rsidRPr="00000000">
        <w:rPr>
          <w:b w:val="1"/>
          <w:bCs w:val="1"/>
          <w:rtl w:val="0"/>
        </w:rPr>
        <w:t xml:space="preserve">Guardar archivo: </w:t>
      </w:r>
      <w:r w:rsidDel="00000000" w:rsidR="00000000" w:rsidRPr="00000000">
        <w:rPr>
          <w:rtl w:val="0"/>
        </w:rPr>
        <w:t xml:space="preserve">El editor deberá guardar el estado del archivo en el que se está trabajando.</w:t>
      </w:r>
      <w:r w:rsidDel="00000000" w:rsidR="00000000" w:rsidRPr="00000000">
        <w:rPr>
          <w:rtl w:val="0"/>
        </w:rPr>
      </w:r>
    </w:p>
    <w:p w:rsidR="00000000" w:rsidDel="00000000" w:rsidP="00000000" w:rsidRDefault="00000000" w:rsidRPr="00000000" w14:paraId="0000007F">
      <w:pPr>
        <w:widowControl w:val="0"/>
        <w:spacing w:before="43" w:line="240" w:lineRule="auto"/>
        <w:rPr/>
      </w:pPr>
      <w:r w:rsidDel="00000000" w:rsidR="00000000" w:rsidRPr="00000000">
        <w:rPr>
          <w:rtl w:val="0"/>
        </w:rPr>
      </w:r>
    </w:p>
    <w:p w:rsidR="00000000" w:rsidDel="00000000" w:rsidP="00000000" w:rsidRDefault="00000000" w:rsidRPr="00000000" w14:paraId="00000080">
      <w:pPr>
        <w:widowControl w:val="0"/>
        <w:spacing w:before="1" w:line="240" w:lineRule="auto"/>
        <w:ind w:left="23" w:firstLine="0"/>
        <w:rPr/>
      </w:pPr>
      <w:r w:rsidDel="00000000" w:rsidR="00000000" w:rsidRPr="00000000">
        <w:rPr>
          <w:rtl w:val="0"/>
        </w:rPr>
        <w:t xml:space="preserve">Herramientas</w:t>
      </w:r>
    </w:p>
    <w:p w:rsidR="00000000" w:rsidDel="00000000" w:rsidP="00000000" w:rsidRDefault="00000000" w:rsidRPr="00000000" w14:paraId="00000081">
      <w:pPr>
        <w:widowControl w:val="0"/>
        <w:numPr>
          <w:ilvl w:val="0"/>
          <w:numId w:val="9"/>
        </w:numPr>
        <w:tabs>
          <w:tab w:val="left" w:leader="none" w:pos="908"/>
        </w:tabs>
        <w:spacing w:before="45" w:line="276" w:lineRule="auto"/>
        <w:ind w:left="908" w:right="1499" w:hanging="360"/>
        <w:jc w:val="both"/>
      </w:pPr>
      <w:r w:rsidDel="00000000" w:rsidR="00000000" w:rsidRPr="00000000">
        <w:rPr>
          <w:b w:val="1"/>
          <w:bCs w:val="1"/>
          <w:rtl w:val="0"/>
        </w:rPr>
        <w:t xml:space="preserve">Ejecutar: </w:t>
      </w:r>
      <w:r w:rsidDel="00000000" w:rsidR="00000000" w:rsidRPr="00000000">
        <w:rPr>
          <w:rtl w:val="0"/>
        </w:rPr>
        <w:t xml:space="preserve">La opción Ejecutar realizará el llamado al intérprete del lenguaje ELI, el cual será el encargado de llevar a cabo el análisis léxico del código fuente.</w:t>
      </w:r>
    </w:p>
    <w:p w:rsidR="00000000" w:rsidDel="00000000" w:rsidP="00000000" w:rsidRDefault="00000000" w:rsidRPr="00000000" w14:paraId="00000082">
      <w:pPr>
        <w:widowControl w:val="0"/>
        <w:spacing w:before="44" w:line="240" w:lineRule="auto"/>
        <w:rPr/>
      </w:pPr>
      <w:r w:rsidDel="00000000" w:rsidR="00000000" w:rsidRPr="00000000">
        <w:rPr>
          <w:rtl w:val="0"/>
        </w:rPr>
      </w:r>
    </w:p>
    <w:p w:rsidR="00000000" w:rsidDel="00000000" w:rsidP="00000000" w:rsidRDefault="00000000" w:rsidRPr="00000000" w14:paraId="00000083">
      <w:pPr>
        <w:widowControl w:val="0"/>
        <w:spacing w:before="1" w:line="240" w:lineRule="auto"/>
        <w:ind w:left="23" w:firstLine="0"/>
        <w:rPr/>
      </w:pPr>
      <w:r w:rsidDel="00000000" w:rsidR="00000000" w:rsidRPr="00000000">
        <w:rPr>
          <w:rtl w:val="0"/>
        </w:rPr>
        <w:t xml:space="preserve">Reportes</w:t>
      </w:r>
    </w:p>
    <w:p w:rsidR="00000000" w:rsidDel="00000000" w:rsidP="00000000" w:rsidRDefault="00000000" w:rsidRPr="00000000" w14:paraId="00000084">
      <w:pPr>
        <w:widowControl w:val="0"/>
        <w:numPr>
          <w:ilvl w:val="0"/>
          <w:numId w:val="9"/>
        </w:numPr>
        <w:tabs>
          <w:tab w:val="left" w:leader="none" w:pos="908"/>
        </w:tabs>
        <w:spacing w:before="45" w:line="276" w:lineRule="auto"/>
        <w:ind w:left="908" w:right="1495" w:hanging="360"/>
        <w:jc w:val="both"/>
        <w:sectPr>
          <w:type w:val="continuous"/>
          <w:pgSz w:h="16834" w:w="11909" w:orient="portrait"/>
          <w:pgMar w:bottom="1440" w:top="1440" w:left="1440" w:right="1440" w:header="720" w:footer="720"/>
        </w:sectPr>
      </w:pPr>
      <w:r w:rsidDel="00000000" w:rsidR="00000000" w:rsidRPr="00000000">
        <w:rPr>
          <w:b w:val="1"/>
          <w:bCs w:val="1"/>
          <w:rtl w:val="0"/>
        </w:rPr>
        <w:t xml:space="preserve">Reporte de Errores: </w:t>
      </w:r>
      <w:r w:rsidDel="00000000" w:rsidR="00000000" w:rsidRPr="00000000">
        <w:rPr>
          <w:rtl w:val="0"/>
        </w:rPr>
        <w:t xml:space="preserve">se mostrarán todos los errores encontrados al realizar el análisis léxico. Cada error deberá incluir la siguiente información: Tipo de Error, Descripción, Línea, Columna</w:t>
      </w:r>
    </w:p>
    <w:p w:rsidR="00000000" w:rsidDel="00000000" w:rsidP="00000000" w:rsidRDefault="00000000" w:rsidRPr="00000000" w14:paraId="00000085">
      <w:pPr>
        <w:widowControl w:val="0"/>
        <w:spacing w:before="197" w:line="240" w:lineRule="auto"/>
        <w:rPr/>
      </w:pPr>
      <w:r w:rsidDel="00000000" w:rsidR="00000000" w:rsidRPr="00000000">
        <w:rPr>
          <w:rtl w:val="0"/>
        </w:rPr>
      </w:r>
    </w:p>
    <w:p w:rsidR="00000000" w:rsidDel="00000000" w:rsidP="00000000" w:rsidRDefault="00000000" w:rsidRPr="00000000" w14:paraId="00000086">
      <w:pPr>
        <w:widowControl w:val="0"/>
        <w:numPr>
          <w:ilvl w:val="0"/>
          <w:numId w:val="9"/>
        </w:numPr>
        <w:tabs>
          <w:tab w:val="left" w:leader="none" w:pos="908"/>
        </w:tabs>
        <w:spacing w:line="276" w:lineRule="auto"/>
        <w:ind w:left="908" w:right="1502" w:hanging="360"/>
      </w:pPr>
      <w:r w:rsidDel="00000000" w:rsidR="00000000" w:rsidRPr="00000000">
        <w:rPr>
          <w:rtl w:val="0"/>
        </w:rPr>
        <w:t xml:space="preserve">Reporte tabla de tokens: se debe de generar un reporte con todos los tokens identificados.</w:t>
      </w:r>
    </w:p>
    <w:p w:rsidR="00000000" w:rsidDel="00000000" w:rsidP="00000000" w:rsidRDefault="00000000" w:rsidRPr="00000000" w14:paraId="00000087">
      <w:pPr>
        <w:widowControl w:val="0"/>
        <w:spacing w:before="38" w:line="240" w:lineRule="auto"/>
        <w:rPr/>
      </w:pPr>
      <w:r w:rsidDel="00000000" w:rsidR="00000000" w:rsidRPr="00000000">
        <w:rPr>
          <w:rtl w:val="0"/>
        </w:rPr>
      </w:r>
    </w:p>
    <w:bookmarkStart w:colFirst="0" w:colLast="0" w:name="kix.tx97yypmgksc" w:id="16"/>
    <w:bookmarkEnd w:id="16"/>
    <w:p w:rsidR="00000000" w:rsidDel="00000000" w:rsidP="00000000" w:rsidRDefault="00000000" w:rsidRPr="00000000" w14:paraId="00000088">
      <w:pPr>
        <w:widowControl w:val="0"/>
        <w:spacing w:before="1" w:line="240" w:lineRule="auto"/>
        <w:ind w:left="23" w:firstLine="0"/>
        <w:rPr>
          <w:sz w:val="28"/>
          <w:szCs w:val="28"/>
        </w:rPr>
      </w:pPr>
      <w:r w:rsidDel="00000000" w:rsidR="00000000" w:rsidRPr="00000000">
        <w:rPr>
          <w:color w:val="424242"/>
          <w:sz w:val="28"/>
          <w:szCs w:val="28"/>
          <w:rtl w:val="0"/>
        </w:rPr>
        <w:t xml:space="preserve">IDE:</w:t>
      </w:r>
      <w:r w:rsidDel="00000000" w:rsidR="00000000" w:rsidRPr="00000000">
        <w:rPr>
          <w:rtl w:val="0"/>
        </w:rPr>
      </w:r>
    </w:p>
    <w:p w:rsidR="00000000" w:rsidDel="00000000" w:rsidP="00000000" w:rsidRDefault="00000000" w:rsidRPr="00000000" w14:paraId="00000089">
      <w:pPr>
        <w:widowControl w:val="0"/>
        <w:spacing w:before="292" w:line="240" w:lineRule="auto"/>
        <w:ind w:left="23" w:firstLine="0"/>
        <w:rPr>
          <w:b w:val="1"/>
          <w:bCs w:val="1"/>
        </w:rPr>
      </w:pPr>
      <w:r w:rsidDel="00000000" w:rsidR="00000000" w:rsidRPr="00000000">
        <w:rPr>
          <w:b w:val="1"/>
          <w:bCs w:val="1"/>
          <w:rtl w:val="0"/>
        </w:rPr>
        <w:t xml:space="preserve">Área de Consola:</w:t>
      </w:r>
    </w:p>
    <w:p w:rsidR="00000000" w:rsidDel="00000000" w:rsidP="00000000" w:rsidRDefault="00000000" w:rsidRPr="00000000" w14:paraId="0000008A">
      <w:pPr>
        <w:widowControl w:val="0"/>
        <w:spacing w:before="44" w:line="276" w:lineRule="auto"/>
        <w:ind w:left="23" w:right="1352" w:firstLine="0"/>
        <w:rPr/>
      </w:pPr>
      <w:r w:rsidDel="00000000" w:rsidR="00000000" w:rsidRPr="00000000">
        <w:rPr>
          <w:rtl w:val="0"/>
        </w:rPr>
        <w:t xml:space="preserve">En esta área se mostrarán los resultados, mensajes y todo lo que sea indicado dentro del lenguaje</w:t>
      </w:r>
    </w:p>
    <w:p w:rsidR="00000000" w:rsidDel="00000000" w:rsidP="00000000" w:rsidRDefault="00000000" w:rsidRPr="00000000" w14:paraId="0000008B">
      <w:pPr>
        <w:widowControl w:val="0"/>
        <w:spacing w:before="81" w:line="240" w:lineRule="auto"/>
        <w:rPr/>
      </w:pPr>
      <w:r w:rsidDel="00000000" w:rsidR="00000000" w:rsidRPr="00000000">
        <w:rPr>
          <w:rtl w:val="0"/>
        </w:rPr>
      </w:r>
    </w:p>
    <w:p w:rsidR="00000000" w:rsidDel="00000000" w:rsidP="00000000" w:rsidRDefault="00000000" w:rsidRPr="00000000" w14:paraId="0000008C">
      <w:pPr>
        <w:widowControl w:val="0"/>
        <w:spacing w:before="1" w:line="240" w:lineRule="auto"/>
        <w:ind w:left="23" w:firstLine="0"/>
        <w:rPr>
          <w:b w:val="1"/>
          <w:bCs w:val="1"/>
        </w:rPr>
      </w:pPr>
      <w:r w:rsidDel="00000000" w:rsidR="00000000" w:rsidRPr="00000000">
        <w:rPr>
          <w:b w:val="1"/>
          <w:bCs w:val="1"/>
          <w:rtl w:val="0"/>
        </w:rPr>
        <w:t xml:space="preserve">Output:</w:t>
      </w:r>
    </w:p>
    <w:p w:rsidR="00000000" w:rsidDel="00000000" w:rsidP="00000000" w:rsidRDefault="00000000" w:rsidRPr="00000000" w14:paraId="0000008D">
      <w:pPr>
        <w:widowControl w:val="0"/>
        <w:spacing w:before="81" w:line="240" w:lineRule="auto"/>
        <w:ind w:left="23" w:firstLine="0"/>
        <w:rPr/>
      </w:pPr>
      <w:r w:rsidDel="00000000" w:rsidR="00000000" w:rsidRPr="00000000">
        <w:rPr>
          <w:rtl w:val="0"/>
        </w:rPr>
        <w:t xml:space="preserve">En esta área se deberán mostrar el resultado de las consultas realizadas.</w:t>
      </w:r>
    </w:p>
    <w:p w:rsidR="00000000" w:rsidDel="00000000" w:rsidP="00000000" w:rsidRDefault="00000000" w:rsidRPr="00000000" w14:paraId="0000008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F">
      <w:pPr>
        <w:widowControl w:val="0"/>
        <w:spacing w:before="30" w:line="240" w:lineRule="auto"/>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715954</wp:posOffset>
            </wp:positionH>
            <wp:positionV relativeFrom="paragraph">
              <wp:posOffset>180864</wp:posOffset>
            </wp:positionV>
            <wp:extent cx="3673486" cy="3152394"/>
            <wp:effectExtent b="0" l="0" r="0" t="0"/>
            <wp:wrapTopAndBottom distB="0" distT="0"/>
            <wp:docPr id="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73486" cy="3152394"/>
                    </a:xfrm>
                    <a:prstGeom prst="rect"/>
                    <a:ln/>
                  </pic:spPr>
                </pic:pic>
              </a:graphicData>
            </a:graphic>
          </wp:anchor>
        </w:drawing>
      </w:r>
    </w:p>
    <w:p w:rsidR="00000000" w:rsidDel="00000000" w:rsidP="00000000" w:rsidRDefault="00000000" w:rsidRPr="00000000" w14:paraId="00000090">
      <w:pPr>
        <w:widowControl w:val="0"/>
        <w:spacing w:before="204" w:line="240" w:lineRule="auto"/>
        <w:rPr/>
      </w:pPr>
      <w:r w:rsidDel="00000000" w:rsidR="00000000" w:rsidRPr="00000000">
        <w:rPr>
          <w:rtl w:val="0"/>
        </w:rPr>
      </w:r>
    </w:p>
    <w:p w:rsidR="00000000" w:rsidDel="00000000" w:rsidP="00000000" w:rsidRDefault="00000000" w:rsidRPr="00000000" w14:paraId="00000091">
      <w:pPr>
        <w:widowControl w:val="0"/>
        <w:spacing w:before="204" w:line="240" w:lineRule="auto"/>
        <w:rPr/>
      </w:pPr>
      <w:r w:rsidDel="00000000" w:rsidR="00000000" w:rsidRPr="00000000">
        <w:rPr>
          <w:rtl w:val="0"/>
        </w:rPr>
      </w:r>
    </w:p>
    <w:p w:rsidR="00000000" w:rsidDel="00000000" w:rsidP="00000000" w:rsidRDefault="00000000" w:rsidRPr="00000000" w14:paraId="00000092">
      <w:pPr>
        <w:widowControl w:val="0"/>
        <w:spacing w:before="204" w:line="240" w:lineRule="auto"/>
        <w:rPr/>
      </w:pPr>
      <w:r w:rsidDel="00000000" w:rsidR="00000000" w:rsidRPr="00000000">
        <w:rPr>
          <w:rtl w:val="0"/>
        </w:rPr>
      </w:r>
    </w:p>
    <w:p w:rsidR="00000000" w:rsidDel="00000000" w:rsidP="00000000" w:rsidRDefault="00000000" w:rsidRPr="00000000" w14:paraId="00000093">
      <w:pPr>
        <w:widowControl w:val="0"/>
        <w:spacing w:before="204" w:line="240" w:lineRule="auto"/>
        <w:rPr/>
      </w:pPr>
      <w:r w:rsidDel="00000000" w:rsidR="00000000" w:rsidRPr="00000000">
        <w:rPr>
          <w:rtl w:val="0"/>
        </w:rPr>
      </w:r>
    </w:p>
    <w:p w:rsidR="00000000" w:rsidDel="00000000" w:rsidP="00000000" w:rsidRDefault="00000000" w:rsidRPr="00000000" w14:paraId="00000094">
      <w:pPr>
        <w:widowControl w:val="0"/>
        <w:spacing w:before="204" w:line="240" w:lineRule="auto"/>
        <w:rPr/>
      </w:pPr>
      <w:r w:rsidDel="00000000" w:rsidR="00000000" w:rsidRPr="00000000">
        <w:rPr>
          <w:rtl w:val="0"/>
        </w:rPr>
      </w:r>
    </w:p>
    <w:p w:rsidR="00000000" w:rsidDel="00000000" w:rsidP="00000000" w:rsidRDefault="00000000" w:rsidRPr="00000000" w14:paraId="00000095">
      <w:pPr>
        <w:widowControl w:val="0"/>
        <w:spacing w:before="204" w:line="240" w:lineRule="auto"/>
        <w:rPr/>
      </w:pPr>
      <w:r w:rsidDel="00000000" w:rsidR="00000000" w:rsidRPr="00000000">
        <w:rPr>
          <w:rtl w:val="0"/>
        </w:rPr>
      </w:r>
    </w:p>
    <w:p w:rsidR="00000000" w:rsidDel="00000000" w:rsidP="00000000" w:rsidRDefault="00000000" w:rsidRPr="00000000" w14:paraId="00000096">
      <w:pPr>
        <w:widowControl w:val="0"/>
        <w:spacing w:before="204" w:line="240" w:lineRule="auto"/>
        <w:rPr/>
      </w:pPr>
      <w:r w:rsidDel="00000000" w:rsidR="00000000" w:rsidRPr="00000000">
        <w:rPr>
          <w:rtl w:val="0"/>
        </w:rPr>
      </w:r>
    </w:p>
    <w:p w:rsidR="00000000" w:rsidDel="00000000" w:rsidP="00000000" w:rsidRDefault="00000000" w:rsidRPr="00000000" w14:paraId="00000097">
      <w:pPr>
        <w:widowControl w:val="0"/>
        <w:spacing w:before="204" w:line="240" w:lineRule="auto"/>
        <w:rPr/>
      </w:pPr>
      <w:r w:rsidDel="00000000" w:rsidR="00000000" w:rsidRPr="00000000">
        <w:rPr>
          <w:rtl w:val="0"/>
        </w:rPr>
      </w:r>
    </w:p>
    <w:p w:rsidR="00000000" w:rsidDel="00000000" w:rsidP="00000000" w:rsidRDefault="00000000" w:rsidRPr="00000000" w14:paraId="00000098">
      <w:pPr>
        <w:widowControl w:val="0"/>
        <w:spacing w:before="204" w:line="240" w:lineRule="auto"/>
        <w:rPr/>
      </w:pPr>
      <w:r w:rsidDel="00000000" w:rsidR="00000000" w:rsidRPr="00000000">
        <w:rPr>
          <w:rtl w:val="0"/>
        </w:rPr>
      </w:r>
    </w:p>
    <w:p w:rsidR="00000000" w:rsidDel="00000000" w:rsidP="00000000" w:rsidRDefault="00000000" w:rsidRPr="00000000" w14:paraId="00000099">
      <w:pPr>
        <w:widowControl w:val="0"/>
        <w:spacing w:before="204" w:line="240" w:lineRule="auto"/>
        <w:rPr/>
      </w:pPr>
      <w:r w:rsidDel="00000000" w:rsidR="00000000" w:rsidRPr="00000000">
        <w:rPr>
          <w:rtl w:val="0"/>
        </w:rPr>
      </w:r>
    </w:p>
    <w:p w:rsidR="00000000" w:rsidDel="00000000" w:rsidP="00000000" w:rsidRDefault="00000000" w:rsidRPr="00000000" w14:paraId="0000009A">
      <w:pPr>
        <w:widowControl w:val="0"/>
        <w:spacing w:before="204" w:line="240" w:lineRule="auto"/>
        <w:rPr/>
      </w:pPr>
      <w:r w:rsidDel="00000000" w:rsidR="00000000" w:rsidRPr="00000000">
        <w:rPr>
          <w:rtl w:val="0"/>
        </w:rPr>
      </w:r>
    </w:p>
    <w:p w:rsidR="00000000" w:rsidDel="00000000" w:rsidP="00000000" w:rsidRDefault="00000000" w:rsidRPr="00000000" w14:paraId="0000009B">
      <w:pPr>
        <w:widowControl w:val="0"/>
        <w:spacing w:before="204" w:line="240" w:lineRule="auto"/>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sectPr>
          <w:type w:val="nextPage"/>
          <w:pgSz w:h="16834" w:w="11909" w:orient="portrait"/>
          <w:pgMar w:bottom="600" w:top="1280" w:left="1417" w:right="992" w:header="727" w:footer="401"/>
        </w:sectPr>
      </w:pPr>
      <w:bookmarkStart w:colFirst="0" w:colLast="0" w:name="_1b0a0hp3kqsx" w:id="17"/>
      <w:bookmarkEnd w:id="17"/>
      <w:r w:rsidDel="00000000" w:rsidR="00000000" w:rsidRPr="00000000">
        <w:rPr>
          <w:rtl w:val="0"/>
        </w:rPr>
        <w:t xml:space="preserve">5. Descripción del lenguaje</w:t>
      </w:r>
    </w:p>
    <w:p w:rsidR="00000000" w:rsidDel="00000000" w:rsidP="00000000" w:rsidRDefault="00000000" w:rsidRPr="00000000" w14:paraId="0000009E">
      <w:pPr>
        <w:rPr/>
      </w:pPr>
      <w:r w:rsidDel="00000000" w:rsidR="00000000" w:rsidRPr="00000000">
        <w:rPr>
          <w:rtl w:val="0"/>
        </w:rPr>
      </w:r>
    </w:p>
    <w:bookmarkStart w:colFirst="0" w:colLast="0" w:name="kix.8qves9km071n" w:id="18"/>
    <w:bookmarkEnd w:id="18"/>
    <w:bookmarkStart w:colFirst="0" w:colLast="0" w:name="kix.20bth1v103m8" w:id="19"/>
    <w:bookmarkEnd w:id="19"/>
    <w:p w:rsidR="00000000" w:rsidDel="00000000" w:rsidP="00000000" w:rsidRDefault="00000000" w:rsidRPr="00000000" w14:paraId="0000009F">
      <w:pPr>
        <w:pStyle w:val="Heading2"/>
        <w:keepNext w:val="0"/>
        <w:keepLines w:val="0"/>
        <w:widowControl w:val="0"/>
        <w:numPr>
          <w:ilvl w:val="1"/>
          <w:numId w:val="11"/>
        </w:numPr>
        <w:tabs>
          <w:tab w:val="left" w:leader="none" w:pos="553"/>
        </w:tabs>
        <w:spacing w:before="360" w:lineRule="auto"/>
        <w:ind w:left="553" w:hanging="530"/>
        <w:rPr>
          <w:color w:val="0a5394"/>
          <w:sz w:val="32"/>
          <w:szCs w:val="32"/>
        </w:rPr>
      </w:pPr>
      <w:r w:rsidDel="00000000" w:rsidR="00000000" w:rsidRPr="00000000">
        <w:rPr>
          <w:rFonts w:ascii="Arial" w:cs="Arial" w:eastAsia="Arial" w:hAnsi="Arial"/>
          <w:color w:val="0a5394"/>
          <w:sz w:val="32"/>
          <w:szCs w:val="32"/>
          <w:rtl w:val="0"/>
        </w:rPr>
        <w:t xml:space="preserve">Comentarios</w:t>
      </w:r>
      <w:r w:rsidDel="00000000" w:rsidR="00000000" w:rsidRPr="00000000">
        <w:rPr>
          <w:rtl w:val="0"/>
        </w:rPr>
      </w:r>
    </w:p>
    <w:p w:rsidR="00000000" w:rsidDel="00000000" w:rsidP="00000000" w:rsidRDefault="00000000" w:rsidRPr="00000000" w14:paraId="000000A0">
      <w:pPr>
        <w:widowControl w:val="0"/>
        <w:spacing w:before="55" w:line="240" w:lineRule="auto"/>
        <w:ind w:left="23" w:firstLine="0"/>
        <w:rPr/>
      </w:pPr>
      <w:r w:rsidDel="00000000" w:rsidR="00000000" w:rsidRPr="00000000">
        <w:rPr>
          <w:rtl w:val="0"/>
        </w:rPr>
        <w:t xml:space="preserve">ELI soporta dos tipos de comentarios: comentarios de una línea y comentarios multilínea.</w:t>
      </w:r>
    </w:p>
    <w:p w:rsidR="00000000" w:rsidDel="00000000" w:rsidP="00000000" w:rsidRDefault="00000000" w:rsidRPr="00000000" w14:paraId="000000A1">
      <w:pPr>
        <w:widowControl w:val="0"/>
        <w:spacing w:before="102" w:line="240" w:lineRule="auto"/>
        <w:rPr/>
      </w:pPr>
      <w:r w:rsidDel="00000000" w:rsidR="00000000" w:rsidRPr="00000000">
        <w:rPr>
          <w:rtl w:val="0"/>
        </w:rPr>
      </w:r>
    </w:p>
    <w:bookmarkStart w:colFirst="0" w:colLast="0" w:name="kix.4skjh3b1jzlr" w:id="20"/>
    <w:bookmarkEnd w:id="20"/>
    <w:p w:rsidR="00000000" w:rsidDel="00000000" w:rsidP="00000000" w:rsidRDefault="00000000" w:rsidRPr="00000000" w14:paraId="000000A2">
      <w:pPr>
        <w:widowControl w:val="0"/>
        <w:spacing w:before="1" w:line="240" w:lineRule="auto"/>
        <w:ind w:left="23" w:firstLine="0"/>
        <w:rPr>
          <w:sz w:val="24"/>
          <w:szCs w:val="24"/>
        </w:rPr>
      </w:pPr>
      <w:r w:rsidDel="00000000" w:rsidR="00000000" w:rsidRPr="00000000">
        <w:rPr>
          <w:color w:val="666666"/>
          <w:sz w:val="24"/>
          <w:szCs w:val="24"/>
          <w:rtl w:val="0"/>
        </w:rPr>
        <w:t xml:space="preserve">Comentarios de una línea:</w:t>
      </w:r>
      <w:r w:rsidDel="00000000" w:rsidR="00000000" w:rsidRPr="00000000">
        <w:rPr>
          <w:rtl w:val="0"/>
        </w:rPr>
      </w:r>
    </w:p>
    <w:p w:rsidR="00000000" w:rsidDel="00000000" w:rsidP="00000000" w:rsidRDefault="00000000" w:rsidRPr="00000000" w14:paraId="000000A3">
      <w:pPr>
        <w:widowControl w:val="0"/>
        <w:spacing w:before="121" w:line="290" w:lineRule="auto"/>
        <w:ind w:left="23" w:right="585" w:firstLine="0"/>
        <w:rPr/>
      </w:pPr>
      <w:r w:rsidDel="00000000" w:rsidR="00000000" w:rsidRPr="00000000">
        <w:rPr>
          <w:rtl w:val="0"/>
        </w:rPr>
        <w:t xml:space="preserve">Los comentarios de una línea se utilizan para documentar una instrucción o agregar anotaciones breves dentro del código. Este tipo de comentario inicia con una secuencia </w:t>
      </w:r>
      <w:r w:rsidDel="00000000" w:rsidR="00000000" w:rsidRPr="00000000">
        <w:rPr>
          <w:rFonts w:ascii="Courier New" w:cs="Courier New" w:eastAsia="Courier New" w:hAnsi="Courier New"/>
          <w:color w:val="178037"/>
          <w:rtl w:val="0"/>
        </w:rPr>
        <w:t xml:space="preserve">## </w:t>
      </w:r>
      <w:r w:rsidDel="00000000" w:rsidR="00000000" w:rsidRPr="00000000">
        <w:rPr>
          <w:rtl w:val="0"/>
        </w:rPr>
        <w:t xml:space="preserve">y se extiende hasta el final de la línea en la que se encuentra. Todo el texto que aparezca después de </w:t>
      </w:r>
      <w:r w:rsidDel="00000000" w:rsidR="00000000" w:rsidRPr="00000000">
        <w:rPr>
          <w:rFonts w:ascii="Courier New" w:cs="Courier New" w:eastAsia="Courier New" w:hAnsi="Courier New"/>
          <w:color w:val="178037"/>
          <w:rtl w:val="0"/>
        </w:rPr>
        <w:t xml:space="preserve">## </w:t>
      </w:r>
      <w:r w:rsidDel="00000000" w:rsidR="00000000" w:rsidRPr="00000000">
        <w:rPr>
          <w:rtl w:val="0"/>
        </w:rPr>
        <w:t xml:space="preserve">será considerado un comentario y no será procesado por el intérprete.</w:t>
      </w:r>
    </w:p>
    <w:p w:rsidR="00000000" w:rsidDel="00000000" w:rsidP="00000000" w:rsidRDefault="00000000" w:rsidRPr="00000000" w14:paraId="000000A4">
      <w:pPr>
        <w:widowControl w:val="0"/>
        <w:spacing w:before="121" w:line="290" w:lineRule="auto"/>
        <w:ind w:left="23" w:right="585" w:firstLine="0"/>
        <w:rPr/>
      </w:pPr>
      <w:r w:rsidDel="00000000" w:rsidR="00000000" w:rsidRPr="00000000">
        <w:rPr>
          <w:rtl w:val="0"/>
        </w:rPr>
      </w:r>
    </w:p>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Pr>
        <mc:AlternateContent>
          <mc:Choice Requires="wpg">
            <w:drawing>
              <wp:inline distB="0" distT="0" distL="0" distR="0">
                <wp:extent cx="5727700" cy="635000"/>
                <wp:effectExtent b="0" l="0" r="0" t="0"/>
                <wp:docPr id="2" name=""/>
                <a:graphic>
                  <a:graphicData uri="http://schemas.microsoft.com/office/word/2010/wordprocessingShape">
                    <wps:wsp>
                      <wps:cNvSpPr/>
                      <wps:cNvPr id="3" name="Shape 3"/>
                      <wps:spPr>
                        <a:xfrm>
                          <a:off x="2488500" y="3468850"/>
                          <a:ext cx="5715000" cy="6223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0" w:line="240"/>
                              <w:ind w:left="83.99999618530273" w:right="4607.9998779296875"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Este es un comentario de linea. database universidad{</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5727700" cy="635000"/>
                <wp:effectExtent b="0" l="0" r="0" t="0"/>
                <wp:docPr id="2"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5727700" cy="635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A7">
      <w:pPr>
        <w:widowControl w:val="0"/>
        <w:spacing w:before="273" w:line="240" w:lineRule="auto"/>
        <w:rPr>
          <w:sz w:val="24"/>
          <w:szCs w:val="24"/>
        </w:rPr>
      </w:pPr>
      <w:r w:rsidDel="00000000" w:rsidR="00000000" w:rsidRPr="00000000">
        <w:rPr>
          <w:rtl w:val="0"/>
        </w:rPr>
      </w:r>
    </w:p>
    <w:bookmarkStart w:colFirst="0" w:colLast="0" w:name="kix.lxsxaykiw6g" w:id="21"/>
    <w:bookmarkEnd w:id="21"/>
    <w:p w:rsidR="00000000" w:rsidDel="00000000" w:rsidP="00000000" w:rsidRDefault="00000000" w:rsidRPr="00000000" w14:paraId="000000A8">
      <w:pPr>
        <w:widowControl w:val="0"/>
        <w:spacing w:before="1" w:line="240" w:lineRule="auto"/>
        <w:ind w:left="23" w:firstLine="0"/>
        <w:rPr>
          <w:sz w:val="24"/>
          <w:szCs w:val="24"/>
        </w:rPr>
      </w:pPr>
      <w:r w:rsidDel="00000000" w:rsidR="00000000" w:rsidRPr="00000000">
        <w:rPr>
          <w:color w:val="666666"/>
          <w:sz w:val="24"/>
          <w:szCs w:val="24"/>
          <w:rtl w:val="0"/>
        </w:rPr>
        <w:t xml:space="preserve">Comentarios Multilínea:</w:t>
      </w:r>
      <w:r w:rsidDel="00000000" w:rsidR="00000000" w:rsidRPr="00000000">
        <w:rPr>
          <w:rtl w:val="0"/>
        </w:rPr>
      </w:r>
    </w:p>
    <w:p w:rsidR="00000000" w:rsidDel="00000000" w:rsidP="00000000" w:rsidRDefault="00000000" w:rsidRPr="00000000" w14:paraId="000000A9">
      <w:pPr>
        <w:widowControl w:val="0"/>
        <w:spacing w:before="121" w:line="288" w:lineRule="auto"/>
        <w:ind w:left="23" w:right="464" w:firstLine="0"/>
        <w:rPr/>
      </w:pPr>
      <w:r w:rsidDel="00000000" w:rsidR="00000000" w:rsidRPr="00000000">
        <w:rPr>
          <w:rtl w:val="0"/>
        </w:rPr>
        <w:t xml:space="preserve">Los comentarios multilínea se utilizan para documentar bloques completos de código o agregar explicaciones más extensas. Este tipo de comentario inicia con la secuencia </w:t>
      </w:r>
      <w:r w:rsidDel="00000000" w:rsidR="00000000" w:rsidRPr="00000000">
        <w:rPr>
          <w:rFonts w:ascii="Courier New" w:cs="Courier New" w:eastAsia="Courier New" w:hAnsi="Courier New"/>
          <w:color w:val="178037"/>
          <w:rtl w:val="0"/>
        </w:rPr>
        <w:t xml:space="preserve">#* </w:t>
      </w:r>
      <w:r w:rsidDel="00000000" w:rsidR="00000000" w:rsidRPr="00000000">
        <w:rPr>
          <w:rtl w:val="0"/>
        </w:rPr>
        <w:t xml:space="preserve">y finaliza con la secuencia </w:t>
      </w:r>
      <w:r w:rsidDel="00000000" w:rsidR="00000000" w:rsidRPr="00000000">
        <w:rPr>
          <w:rFonts w:ascii="Courier New" w:cs="Courier New" w:eastAsia="Courier New" w:hAnsi="Courier New"/>
          <w:color w:val="178037"/>
          <w:rtl w:val="0"/>
        </w:rPr>
        <w:t xml:space="preserve">#*</w:t>
      </w:r>
      <w:r w:rsidDel="00000000" w:rsidR="00000000" w:rsidRPr="00000000">
        <w:rPr>
          <w:rtl w:val="0"/>
        </w:rPr>
        <w:t xml:space="preserve">. Todo el contenido que se encuentre entre estos delimitadores será ignorado por el intérprete.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859821</wp:posOffset>
                </wp:positionV>
                <wp:extent cx="5727700" cy="1282700"/>
                <wp:effectExtent b="0" l="0" r="0" t="0"/>
                <wp:wrapNone/>
                <wp:docPr id="10" name=""/>
                <a:graphic>
                  <a:graphicData uri="http://schemas.microsoft.com/office/word/2010/wordprocessingShape">
                    <wps:wsp>
                      <wps:cNvSpPr/>
                      <wps:cNvPr id="11" name="Shape 11"/>
                      <wps:spPr>
                        <a:xfrm>
                          <a:off x="2488500" y="3145000"/>
                          <a:ext cx="5715000" cy="12700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83.9999961853027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Este es un comentario multilínea.</w:t>
                            </w:r>
                          </w:p>
                          <w:p w:rsidR="00000000" w:rsidDel="00000000" w:rsidP="00000000" w:rsidRDefault="00000000" w:rsidRPr="00000000">
                            <w:pPr>
                              <w:spacing w:after="0" w:before="0" w:line="240"/>
                              <w:ind w:left="39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tabla que registra entidades tipo estudiante</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0" w:line="240"/>
                              <w:ind w:left="329.00001525878906" w:right="7155"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table estudiantes{ id: int;</w:t>
                            </w:r>
                          </w:p>
                          <w:p w:rsidR="00000000" w:rsidDel="00000000" w:rsidP="00000000" w:rsidRDefault="00000000" w:rsidRPr="00000000">
                            <w:pPr>
                              <w:spacing w:after="0" w:before="0" w:line="240"/>
                              <w:ind w:left="329.00001525878906" w:right="724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nombre: string edad: int;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859821</wp:posOffset>
                </wp:positionV>
                <wp:extent cx="5727700" cy="1282700"/>
                <wp:effectExtent b="0" l="0" r="0" t="0"/>
                <wp:wrapNone/>
                <wp:docPr id="10"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5727700" cy="1282700"/>
                        </a:xfrm>
                        <a:prstGeom prst="rect"/>
                        <a:ln/>
                      </pic:spPr>
                    </pic:pic>
                  </a:graphicData>
                </a:graphic>
              </wp:anchor>
            </w:drawing>
          </mc:Fallback>
        </mc:AlternateConten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before="223" w:line="240" w:lineRule="auto"/>
        <w:rPr/>
      </w:pPr>
      <w:r w:rsidDel="00000000" w:rsidR="00000000" w:rsidRPr="00000000">
        <w:rPr>
          <w:rtl w:val="0"/>
        </w:rPr>
      </w:r>
    </w:p>
    <w:p w:rsidR="00000000" w:rsidDel="00000000" w:rsidP="00000000" w:rsidRDefault="00000000" w:rsidRPr="00000000" w14:paraId="000000B2">
      <w:pPr>
        <w:widowControl w:val="0"/>
        <w:spacing w:line="240" w:lineRule="auto"/>
        <w:ind w:left="23" w:firstLine="0"/>
        <w:rPr/>
      </w:pPr>
      <w:r w:rsidDel="00000000" w:rsidR="00000000" w:rsidRPr="00000000">
        <w:rPr>
          <w:rtl w:val="0"/>
        </w:rPr>
        <w:t xml:space="preserve">Nota: Los comentarios multilínea pueden abarcar una o varias líneas de código.</w:t>
      </w:r>
    </w:p>
    <w:p w:rsidR="00000000" w:rsidDel="00000000" w:rsidP="00000000" w:rsidRDefault="00000000" w:rsidRPr="00000000" w14:paraId="000000B3">
      <w:pPr>
        <w:widowControl w:val="0"/>
        <w:spacing w:line="240" w:lineRule="auto"/>
        <w:rPr>
          <w:sz w:val="20"/>
          <w:szCs w:val="20"/>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4">
      <w:pPr>
        <w:widowControl w:val="0"/>
        <w:spacing w:line="240" w:lineRule="auto"/>
        <w:ind w:left="0" w:firstLine="0"/>
        <w:rPr/>
      </w:pPr>
      <w:r w:rsidDel="00000000" w:rsidR="00000000" w:rsidRPr="00000000">
        <w:rPr>
          <w:rtl w:val="0"/>
        </w:rPr>
      </w:r>
    </w:p>
    <w:p w:rsidR="00000000" w:rsidDel="00000000" w:rsidP="00000000" w:rsidRDefault="00000000" w:rsidRPr="00000000" w14:paraId="000000B5">
      <w:pPr>
        <w:widowControl w:val="0"/>
        <w:spacing w:before="25" w:line="240" w:lineRule="auto"/>
        <w:rPr/>
      </w:pPr>
      <w:r w:rsidDel="00000000" w:rsidR="00000000" w:rsidRPr="00000000">
        <w:rPr>
          <w:rtl w:val="0"/>
        </w:rPr>
      </w:r>
    </w:p>
    <w:bookmarkStart w:colFirst="0" w:colLast="0" w:name="kix.7yvuzgo61e0d" w:id="22"/>
    <w:bookmarkEnd w:id="22"/>
    <w:bookmarkStart w:colFirst="0" w:colLast="0" w:name="kix.8bb7p7xrte9x" w:id="23"/>
    <w:bookmarkEnd w:id="23"/>
    <w:p w:rsidR="00000000" w:rsidDel="00000000" w:rsidP="00000000" w:rsidRDefault="00000000" w:rsidRPr="00000000" w14:paraId="000000B6">
      <w:pPr>
        <w:pStyle w:val="Heading2"/>
        <w:keepNext w:val="0"/>
        <w:keepLines w:val="0"/>
        <w:widowControl w:val="0"/>
        <w:numPr>
          <w:ilvl w:val="1"/>
          <w:numId w:val="11"/>
        </w:numPr>
        <w:tabs>
          <w:tab w:val="left" w:leader="none" w:pos="553"/>
        </w:tabs>
        <w:ind w:left="553" w:hanging="530"/>
        <w:rPr>
          <w:color w:val="0a5394"/>
          <w:sz w:val="32"/>
          <w:szCs w:val="32"/>
        </w:rPr>
      </w:pPr>
      <w:r w:rsidDel="00000000" w:rsidR="00000000" w:rsidRPr="00000000">
        <w:rPr>
          <w:rFonts w:ascii="Arial" w:cs="Arial" w:eastAsia="Arial" w:hAnsi="Arial"/>
          <w:color w:val="0a5394"/>
          <w:sz w:val="32"/>
          <w:szCs w:val="32"/>
          <w:rtl w:val="0"/>
        </w:rPr>
        <w:t xml:space="preserve">Tipos de Datos</w:t>
      </w:r>
      <w:r w:rsidDel="00000000" w:rsidR="00000000" w:rsidRPr="00000000">
        <w:rPr>
          <w:rtl w:val="0"/>
        </w:rPr>
      </w:r>
    </w:p>
    <w:p w:rsidR="00000000" w:rsidDel="00000000" w:rsidP="00000000" w:rsidRDefault="00000000" w:rsidRPr="00000000" w14:paraId="000000B7">
      <w:pPr>
        <w:widowControl w:val="0"/>
        <w:spacing w:before="295" w:line="276" w:lineRule="auto"/>
        <w:ind w:left="23" w:firstLine="0"/>
        <w:rPr/>
      </w:pPr>
      <w:r w:rsidDel="00000000" w:rsidR="00000000" w:rsidRPr="00000000">
        <w:rPr>
          <w:rtl w:val="0"/>
        </w:rPr>
        <w:t xml:space="preserve">Los tipos de dato que soportará el lenguaje en concepto de un tipo de variable se definen a continuación:</w:t>
      </w:r>
    </w:p>
    <w:p w:rsidR="00000000" w:rsidDel="00000000" w:rsidP="00000000" w:rsidRDefault="00000000" w:rsidRPr="00000000" w14:paraId="000000B8">
      <w:pPr>
        <w:widowControl w:val="0"/>
        <w:spacing w:before="295" w:line="276" w:lineRule="auto"/>
        <w:ind w:left="0" w:firstLine="0"/>
        <w:rPr/>
      </w:pPr>
      <w:r w:rsidDel="00000000" w:rsidR="00000000" w:rsidRPr="00000000">
        <w:rPr>
          <w:rtl w:val="0"/>
        </w:rPr>
      </w:r>
    </w:p>
    <w:tbl>
      <w:tblPr>
        <w:tblStyle w:val="Table3"/>
        <w:tblW w:w="9040.0" w:type="dxa"/>
        <w:jc w:val="left"/>
        <w:tblInd w:w="42.0" w:type="dxa"/>
        <w:tblBorders>
          <w:top w:color="039ae4" w:space="0" w:sz="8" w:val="single"/>
          <w:left w:color="039ae4" w:space="0" w:sz="8" w:val="single"/>
          <w:bottom w:color="039ae4" w:space="0" w:sz="8" w:val="single"/>
          <w:right w:color="039ae4" w:space="0" w:sz="8" w:val="single"/>
          <w:insideH w:color="039ae4" w:space="0" w:sz="8" w:val="single"/>
          <w:insideV w:color="039ae4" w:space="0" w:sz="8" w:val="single"/>
        </w:tblBorders>
        <w:tblLayout w:type="fixed"/>
        <w:tblLook w:val="0000"/>
      </w:tblPr>
      <w:tblGrid>
        <w:gridCol w:w="1080"/>
        <w:gridCol w:w="2880"/>
        <w:gridCol w:w="1800"/>
        <w:gridCol w:w="2200"/>
        <w:gridCol w:w="1080"/>
        <w:tblGridChange w:id="0">
          <w:tblGrid>
            <w:gridCol w:w="1080"/>
            <w:gridCol w:w="2880"/>
            <w:gridCol w:w="1800"/>
            <w:gridCol w:w="2200"/>
            <w:gridCol w:w="1080"/>
          </w:tblGrid>
        </w:tblGridChange>
      </w:tblGrid>
      <w:tr>
        <w:trPr>
          <w:cantSplit w:val="0"/>
          <w:trHeight w:val="1079" w:hRule="atLeast"/>
          <w:tblHeader w:val="0"/>
        </w:trPr>
        <w:tc>
          <w:tcPr>
            <w:shd w:fill="cfe2f2" w:val="clear"/>
          </w:tcPr>
          <w:p w:rsidR="00000000" w:rsidDel="00000000" w:rsidP="00000000" w:rsidRDefault="00000000" w:rsidRPr="00000000" w14:paraId="000000B9">
            <w:pPr>
              <w:widowControl w:val="0"/>
              <w:spacing w:before="100" w:line="240" w:lineRule="auto"/>
              <w:ind w:left="307" w:firstLine="0"/>
              <w:rPr>
                <w:b w:val="1"/>
                <w:bCs w:val="1"/>
              </w:rPr>
            </w:pPr>
            <w:r w:rsidDel="00000000" w:rsidR="00000000" w:rsidRPr="00000000">
              <w:rPr>
                <w:b w:val="1"/>
                <w:bCs w:val="1"/>
                <w:rtl w:val="0"/>
              </w:rPr>
              <w:t xml:space="preserve">Tipo</w:t>
            </w:r>
          </w:p>
        </w:tc>
        <w:tc>
          <w:tcPr>
            <w:shd w:fill="cfe2f2" w:val="clear"/>
          </w:tcPr>
          <w:p w:rsidR="00000000" w:rsidDel="00000000" w:rsidP="00000000" w:rsidRDefault="00000000" w:rsidRPr="00000000" w14:paraId="000000BA">
            <w:pPr>
              <w:widowControl w:val="0"/>
              <w:spacing w:before="100" w:line="240" w:lineRule="auto"/>
              <w:ind w:left="808" w:firstLine="0"/>
              <w:rPr>
                <w:b w:val="1"/>
                <w:bCs w:val="1"/>
              </w:rPr>
            </w:pPr>
            <w:r w:rsidDel="00000000" w:rsidR="00000000" w:rsidRPr="00000000">
              <w:rPr>
                <w:b w:val="1"/>
                <w:bCs w:val="1"/>
                <w:rtl w:val="0"/>
              </w:rPr>
              <w:t xml:space="preserve">Descripción</w:t>
            </w:r>
          </w:p>
        </w:tc>
        <w:tc>
          <w:tcPr>
            <w:shd w:fill="cfe2f2" w:val="clear"/>
          </w:tcPr>
          <w:p w:rsidR="00000000" w:rsidDel="00000000" w:rsidP="00000000" w:rsidRDefault="00000000" w:rsidRPr="00000000" w14:paraId="000000BB">
            <w:pPr>
              <w:widowControl w:val="0"/>
              <w:spacing w:before="100" w:line="240" w:lineRule="auto"/>
              <w:ind w:left="462" w:firstLine="0"/>
              <w:rPr>
                <w:b w:val="1"/>
                <w:bCs w:val="1"/>
              </w:rPr>
            </w:pPr>
            <w:r w:rsidDel="00000000" w:rsidR="00000000" w:rsidRPr="00000000">
              <w:rPr>
                <w:b w:val="1"/>
                <w:bCs w:val="1"/>
                <w:rtl w:val="0"/>
              </w:rPr>
              <w:t xml:space="preserve">Ejemplo</w:t>
            </w:r>
          </w:p>
        </w:tc>
        <w:tc>
          <w:tcPr>
            <w:shd w:fill="cfe2f2" w:val="clear"/>
          </w:tcPr>
          <w:p w:rsidR="00000000" w:rsidDel="00000000" w:rsidP="00000000" w:rsidRDefault="00000000" w:rsidRPr="00000000" w14:paraId="000000BC">
            <w:pPr>
              <w:widowControl w:val="0"/>
              <w:spacing w:before="100" w:line="240" w:lineRule="auto"/>
              <w:ind w:left="304" w:firstLine="0"/>
              <w:rPr>
                <w:b w:val="1"/>
                <w:bCs w:val="1"/>
              </w:rPr>
            </w:pPr>
            <w:r w:rsidDel="00000000" w:rsidR="00000000" w:rsidRPr="00000000">
              <w:rPr>
                <w:b w:val="1"/>
                <w:bCs w:val="1"/>
                <w:rtl w:val="0"/>
              </w:rPr>
              <w:t xml:space="preserve">Observaciones</w:t>
            </w:r>
          </w:p>
        </w:tc>
        <w:tc>
          <w:tcPr>
            <w:shd w:fill="cfe2f2" w:val="clear"/>
          </w:tcPr>
          <w:p w:rsidR="00000000" w:rsidDel="00000000" w:rsidP="00000000" w:rsidRDefault="00000000" w:rsidRPr="00000000" w14:paraId="000000BD">
            <w:pPr>
              <w:widowControl w:val="0"/>
              <w:spacing w:before="100" w:line="276" w:lineRule="auto"/>
              <w:ind w:left="144" w:right="132" w:hanging="0.9999999999999964"/>
              <w:jc w:val="center"/>
              <w:rPr>
                <w:b w:val="1"/>
                <w:bCs w:val="1"/>
              </w:rPr>
            </w:pPr>
            <w:r w:rsidDel="00000000" w:rsidR="00000000" w:rsidRPr="00000000">
              <w:rPr>
                <w:b w:val="1"/>
                <w:bCs w:val="1"/>
                <w:rtl w:val="0"/>
              </w:rPr>
              <w:t xml:space="preserve">Valor por defecto</w:t>
            </w:r>
          </w:p>
        </w:tc>
      </w:tr>
      <w:tr>
        <w:trPr>
          <w:cantSplit w:val="0"/>
          <w:trHeight w:val="1060" w:hRule="atLeast"/>
          <w:tblHeader w:val="0"/>
        </w:trPr>
        <w:tc>
          <w:tcPr/>
          <w:p w:rsidR="00000000" w:rsidDel="00000000" w:rsidP="00000000" w:rsidRDefault="00000000" w:rsidRPr="00000000" w14:paraId="000000BE">
            <w:pPr>
              <w:widowControl w:val="0"/>
              <w:spacing w:before="98" w:line="276" w:lineRule="auto"/>
              <w:ind w:left="94" w:right="261" w:firstLine="0"/>
              <w:rPr>
                <w:b w:val="1"/>
                <w:bCs w:val="1"/>
              </w:rPr>
            </w:pPr>
            <w:r w:rsidDel="00000000" w:rsidR="00000000" w:rsidRPr="00000000">
              <w:rPr>
                <w:b w:val="1"/>
                <w:bCs w:val="1"/>
                <w:rtl w:val="0"/>
              </w:rPr>
              <w:t xml:space="preserve">Entero (</w:t>
            </w:r>
            <w:r w:rsidDel="00000000" w:rsidR="00000000" w:rsidRPr="00000000">
              <w:rPr>
                <w:b w:val="1"/>
                <w:bCs w:val="1"/>
                <w:color w:val="178037"/>
                <w:rtl w:val="0"/>
              </w:rPr>
              <w:t xml:space="preserve">int</w:t>
            </w:r>
            <w:r w:rsidDel="00000000" w:rsidR="00000000" w:rsidRPr="00000000">
              <w:rPr>
                <w:b w:val="1"/>
                <w:bCs w:val="1"/>
                <w:rtl w:val="0"/>
              </w:rPr>
              <w:t xml:space="preserve">)</w:t>
            </w:r>
          </w:p>
        </w:tc>
        <w:tc>
          <w:tcPr/>
          <w:p w:rsidR="00000000" w:rsidDel="00000000" w:rsidP="00000000" w:rsidRDefault="00000000" w:rsidRPr="00000000" w14:paraId="000000BF">
            <w:pPr>
              <w:widowControl w:val="0"/>
              <w:spacing w:before="98" w:line="276" w:lineRule="auto"/>
              <w:ind w:left="109" w:firstLine="0"/>
              <w:rPr/>
            </w:pPr>
            <w:r w:rsidDel="00000000" w:rsidR="00000000" w:rsidRPr="00000000">
              <w:rPr>
                <w:rtl w:val="0"/>
              </w:rPr>
              <w:t xml:space="preserve">Admite únicamente valores numéricos enteros.</w:t>
            </w:r>
          </w:p>
        </w:tc>
        <w:tc>
          <w:tcPr/>
          <w:p w:rsidR="00000000" w:rsidDel="00000000" w:rsidP="00000000" w:rsidRDefault="00000000" w:rsidRPr="00000000" w14:paraId="000000C0">
            <w:pPr>
              <w:widowControl w:val="0"/>
              <w:spacing w:before="98" w:line="240" w:lineRule="auto"/>
              <w:ind w:left="94" w:firstLine="0"/>
              <w:rPr/>
            </w:pPr>
            <w:r w:rsidDel="00000000" w:rsidR="00000000" w:rsidRPr="00000000">
              <w:rPr>
                <w:color w:val="178037"/>
                <w:rtl w:val="0"/>
              </w:rPr>
              <w:t xml:space="preserve">1</w:t>
            </w:r>
            <w:r w:rsidDel="00000000" w:rsidR="00000000" w:rsidRPr="00000000">
              <w:rPr>
                <w:rtl w:val="0"/>
              </w:rPr>
              <w:t xml:space="preserve">, </w:t>
            </w:r>
            <w:r w:rsidDel="00000000" w:rsidR="00000000" w:rsidRPr="00000000">
              <w:rPr>
                <w:color w:val="178037"/>
                <w:rtl w:val="0"/>
              </w:rPr>
              <w:t xml:space="preserve">-120</w:t>
            </w:r>
            <w:r w:rsidDel="00000000" w:rsidR="00000000" w:rsidRPr="00000000">
              <w:rPr>
                <w:rtl w:val="0"/>
              </w:rPr>
            </w:r>
          </w:p>
        </w:tc>
        <w:tc>
          <w:tcPr/>
          <w:p w:rsidR="00000000" w:rsidDel="00000000" w:rsidP="00000000" w:rsidRDefault="00000000" w:rsidRPr="00000000" w14:paraId="000000C1">
            <w:pPr>
              <w:widowControl w:val="0"/>
              <w:tabs>
                <w:tab w:val="left" w:leader="none" w:pos="1354"/>
              </w:tabs>
              <w:spacing w:before="98" w:line="240" w:lineRule="auto"/>
              <w:ind w:left="94" w:firstLine="0"/>
              <w:rPr/>
            </w:pPr>
            <w:r w:rsidDel="00000000" w:rsidR="00000000" w:rsidRPr="00000000">
              <w:rPr>
                <w:rtl w:val="0"/>
              </w:rPr>
              <w:t xml:space="preserve">Se</w:t>
              <w:tab/>
              <w:t xml:space="preserve">maneja</w:t>
            </w:r>
          </w:p>
          <w:p w:rsidR="00000000" w:rsidDel="00000000" w:rsidP="00000000" w:rsidRDefault="00000000" w:rsidRPr="00000000" w14:paraId="000000C2">
            <w:pPr>
              <w:widowControl w:val="0"/>
              <w:tabs>
                <w:tab w:val="left" w:leader="none" w:pos="1258"/>
              </w:tabs>
              <w:spacing w:before="38" w:line="276" w:lineRule="auto"/>
              <w:ind w:left="94" w:right="88" w:firstLine="0"/>
              <w:rPr/>
            </w:pPr>
            <w:r w:rsidDel="00000000" w:rsidR="00000000" w:rsidRPr="00000000">
              <w:rPr>
                <w:rtl w:val="0"/>
              </w:rPr>
              <w:t xml:space="preserve">cualquier</w:t>
              <w:tab/>
              <w:t xml:space="preserve">cantidad de dígitos.</w:t>
            </w:r>
          </w:p>
        </w:tc>
        <w:tc>
          <w:tcPr/>
          <w:p w:rsidR="00000000" w:rsidDel="00000000" w:rsidP="00000000" w:rsidRDefault="00000000" w:rsidRPr="00000000" w14:paraId="000000C3">
            <w:pPr>
              <w:widowControl w:val="0"/>
              <w:spacing w:before="98" w:line="240" w:lineRule="auto"/>
              <w:ind w:left="99" w:firstLine="0"/>
              <w:rPr/>
            </w:pPr>
            <w:r w:rsidDel="00000000" w:rsidR="00000000" w:rsidRPr="00000000">
              <w:rPr>
                <w:color w:val="178037"/>
                <w:rtl w:val="0"/>
              </w:rPr>
              <w:t xml:space="preserve">0</w:t>
            </w:r>
            <w:r w:rsidDel="00000000" w:rsidR="00000000" w:rsidRPr="00000000">
              <w:rPr>
                <w:rtl w:val="0"/>
              </w:rPr>
            </w:r>
          </w:p>
        </w:tc>
      </w:tr>
      <w:tr>
        <w:trPr>
          <w:cantSplit w:val="0"/>
          <w:trHeight w:val="1080" w:hRule="atLeast"/>
          <w:tblHeader w:val="0"/>
        </w:trPr>
        <w:tc>
          <w:tcPr/>
          <w:p w:rsidR="00000000" w:rsidDel="00000000" w:rsidP="00000000" w:rsidRDefault="00000000" w:rsidRPr="00000000" w14:paraId="000000C4">
            <w:pPr>
              <w:widowControl w:val="0"/>
              <w:spacing w:before="116" w:line="276" w:lineRule="auto"/>
              <w:ind w:left="94" w:right="116" w:firstLine="0"/>
              <w:rPr>
                <w:b w:val="1"/>
                <w:bCs w:val="1"/>
              </w:rPr>
            </w:pPr>
            <w:r w:rsidDel="00000000" w:rsidR="00000000" w:rsidRPr="00000000">
              <w:rPr>
                <w:b w:val="1"/>
                <w:bCs w:val="1"/>
                <w:rtl w:val="0"/>
              </w:rPr>
              <w:t xml:space="preserve">Decimal (</w:t>
            </w:r>
            <w:r w:rsidDel="00000000" w:rsidR="00000000" w:rsidRPr="00000000">
              <w:rPr>
                <w:b w:val="1"/>
                <w:bCs w:val="1"/>
                <w:color w:val="178037"/>
                <w:rtl w:val="0"/>
              </w:rPr>
              <w:t xml:space="preserve">float</w:t>
            </w:r>
            <w:r w:rsidDel="00000000" w:rsidR="00000000" w:rsidRPr="00000000">
              <w:rPr>
                <w:b w:val="1"/>
                <w:bCs w:val="1"/>
                <w:rtl w:val="0"/>
              </w:rPr>
              <w:t xml:space="preserve">)</w:t>
            </w:r>
          </w:p>
        </w:tc>
        <w:tc>
          <w:tcPr/>
          <w:p w:rsidR="00000000" w:rsidDel="00000000" w:rsidP="00000000" w:rsidRDefault="00000000" w:rsidRPr="00000000" w14:paraId="000000C5">
            <w:pPr>
              <w:widowControl w:val="0"/>
              <w:spacing w:before="116" w:line="276" w:lineRule="auto"/>
              <w:ind w:left="109" w:firstLine="0"/>
              <w:rPr/>
            </w:pPr>
            <w:r w:rsidDel="00000000" w:rsidR="00000000" w:rsidRPr="00000000">
              <w:rPr>
                <w:rtl w:val="0"/>
              </w:rPr>
              <w:t xml:space="preserve">Admite valores numéricos con parte decimal.</w:t>
            </w:r>
          </w:p>
        </w:tc>
        <w:tc>
          <w:tcPr/>
          <w:p w:rsidR="00000000" w:rsidDel="00000000" w:rsidP="00000000" w:rsidRDefault="00000000" w:rsidRPr="00000000" w14:paraId="000000C6">
            <w:pPr>
              <w:widowControl w:val="0"/>
              <w:spacing w:before="116" w:line="240" w:lineRule="auto"/>
              <w:ind w:left="94" w:firstLine="0"/>
              <w:rPr/>
            </w:pPr>
            <w:r w:rsidDel="00000000" w:rsidR="00000000" w:rsidRPr="00000000">
              <w:rPr>
                <w:color w:val="178037"/>
                <w:rtl w:val="0"/>
              </w:rPr>
              <w:t xml:space="preserve">1.5</w:t>
            </w:r>
            <w:r w:rsidDel="00000000" w:rsidR="00000000" w:rsidRPr="00000000">
              <w:rPr>
                <w:rtl w:val="0"/>
              </w:rPr>
              <w:t xml:space="preserve">, </w:t>
            </w:r>
            <w:r w:rsidDel="00000000" w:rsidR="00000000" w:rsidRPr="00000000">
              <w:rPr>
                <w:color w:val="178037"/>
                <w:rtl w:val="0"/>
              </w:rPr>
              <w:t xml:space="preserve">-3.2</w:t>
            </w:r>
            <w:r w:rsidDel="00000000" w:rsidR="00000000" w:rsidRPr="00000000">
              <w:rPr>
                <w:rtl w:val="0"/>
              </w:rPr>
            </w:r>
          </w:p>
        </w:tc>
        <w:tc>
          <w:tcPr/>
          <w:p w:rsidR="00000000" w:rsidDel="00000000" w:rsidP="00000000" w:rsidRDefault="00000000" w:rsidRPr="00000000" w14:paraId="000000C7">
            <w:pPr>
              <w:widowControl w:val="0"/>
              <w:tabs>
                <w:tab w:val="left" w:leader="none" w:pos="1093"/>
                <w:tab w:val="left" w:leader="none" w:pos="1971"/>
              </w:tabs>
              <w:spacing w:before="116" w:line="276" w:lineRule="auto"/>
              <w:ind w:left="94" w:right="94" w:firstLine="0"/>
              <w:rPr/>
            </w:pPr>
            <w:r w:rsidDel="00000000" w:rsidR="00000000" w:rsidRPr="00000000">
              <w:rPr>
                <w:rtl w:val="0"/>
              </w:rPr>
              <w:t xml:space="preserve">Permite</w:t>
              <w:tab/>
              <w:t xml:space="preserve">decimales positivos</w:t>
              <w:tab/>
              <w:tab/>
              <w:t xml:space="preserve">y</w:t>
            </w:r>
          </w:p>
          <w:p w:rsidR="00000000" w:rsidDel="00000000" w:rsidP="00000000" w:rsidRDefault="00000000" w:rsidRPr="00000000" w14:paraId="000000C8">
            <w:pPr>
              <w:widowControl w:val="0"/>
              <w:spacing w:line="240" w:lineRule="auto"/>
              <w:ind w:left="94" w:firstLine="0"/>
              <w:rPr/>
            </w:pPr>
            <w:r w:rsidDel="00000000" w:rsidR="00000000" w:rsidRPr="00000000">
              <w:rPr>
                <w:rtl w:val="0"/>
              </w:rPr>
              <w:t xml:space="preserve">negativos.</w:t>
            </w:r>
          </w:p>
        </w:tc>
        <w:tc>
          <w:tcPr/>
          <w:p w:rsidR="00000000" w:rsidDel="00000000" w:rsidP="00000000" w:rsidRDefault="00000000" w:rsidRPr="00000000" w14:paraId="000000C9">
            <w:pPr>
              <w:widowControl w:val="0"/>
              <w:spacing w:before="116" w:line="240" w:lineRule="auto"/>
              <w:ind w:left="99" w:firstLine="0"/>
              <w:rPr/>
            </w:pPr>
            <w:r w:rsidDel="00000000" w:rsidR="00000000" w:rsidRPr="00000000">
              <w:rPr>
                <w:color w:val="178037"/>
                <w:rtl w:val="0"/>
              </w:rPr>
              <w:t xml:space="preserve">0.0</w:t>
            </w: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0CA">
            <w:pPr>
              <w:widowControl w:val="0"/>
              <w:spacing w:before="114" w:line="276" w:lineRule="auto"/>
              <w:ind w:left="94" w:right="92" w:firstLine="0"/>
              <w:rPr>
                <w:b w:val="1"/>
                <w:bCs w:val="1"/>
              </w:rPr>
            </w:pPr>
            <w:r w:rsidDel="00000000" w:rsidR="00000000" w:rsidRPr="00000000">
              <w:rPr>
                <w:b w:val="1"/>
                <w:bCs w:val="1"/>
                <w:rtl w:val="0"/>
              </w:rPr>
              <w:t xml:space="preserve">Boolean o (</w:t>
            </w:r>
            <w:r w:rsidDel="00000000" w:rsidR="00000000" w:rsidRPr="00000000">
              <w:rPr>
                <w:b w:val="1"/>
                <w:bCs w:val="1"/>
                <w:color w:val="178037"/>
                <w:rtl w:val="0"/>
              </w:rPr>
              <w:t xml:space="preserve">bool</w:t>
            </w:r>
            <w:r w:rsidDel="00000000" w:rsidR="00000000" w:rsidRPr="00000000">
              <w:rPr>
                <w:b w:val="1"/>
                <w:bCs w:val="1"/>
                <w:rtl w:val="0"/>
              </w:rPr>
              <w:t xml:space="preserve">)</w:t>
            </w:r>
          </w:p>
        </w:tc>
        <w:tc>
          <w:tcPr/>
          <w:p w:rsidR="00000000" w:rsidDel="00000000" w:rsidP="00000000" w:rsidRDefault="00000000" w:rsidRPr="00000000" w14:paraId="000000CB">
            <w:pPr>
              <w:widowControl w:val="0"/>
              <w:tabs>
                <w:tab w:val="left" w:leader="none" w:pos="1080"/>
                <w:tab w:val="left" w:leader="none" w:pos="2074"/>
              </w:tabs>
              <w:spacing w:before="114" w:line="276" w:lineRule="auto"/>
              <w:ind w:left="109" w:right="98" w:firstLine="0"/>
              <w:rPr/>
            </w:pPr>
            <w:r w:rsidDel="00000000" w:rsidR="00000000" w:rsidRPr="00000000">
              <w:rPr>
                <w:rtl w:val="0"/>
              </w:rPr>
              <w:t xml:space="preserve">Admite</w:t>
              <w:tab/>
              <w:t xml:space="preserve">valores</w:t>
              <w:tab/>
              <w:t xml:space="preserve">lógicos verdadero o falso.</w:t>
            </w:r>
          </w:p>
        </w:tc>
        <w:tc>
          <w:tcPr/>
          <w:p w:rsidR="00000000" w:rsidDel="00000000" w:rsidP="00000000" w:rsidRDefault="00000000" w:rsidRPr="00000000" w14:paraId="000000CC">
            <w:pPr>
              <w:widowControl w:val="0"/>
              <w:spacing w:before="114" w:line="240" w:lineRule="auto"/>
              <w:ind w:left="94" w:firstLine="0"/>
              <w:rPr/>
            </w:pPr>
            <w:r w:rsidDel="00000000" w:rsidR="00000000" w:rsidRPr="00000000">
              <w:rPr>
                <w:color w:val="178037"/>
                <w:rtl w:val="0"/>
              </w:rPr>
              <w:t xml:space="preserve">true</w:t>
            </w:r>
            <w:r w:rsidDel="00000000" w:rsidR="00000000" w:rsidRPr="00000000">
              <w:rPr>
                <w:rtl w:val="0"/>
              </w:rPr>
              <w:t xml:space="preserve">, </w:t>
            </w:r>
            <w:r w:rsidDel="00000000" w:rsidR="00000000" w:rsidRPr="00000000">
              <w:rPr>
                <w:color w:val="178037"/>
                <w:rtl w:val="0"/>
              </w:rPr>
              <w:t xml:space="preserve">false</w:t>
            </w:r>
            <w:r w:rsidDel="00000000" w:rsidR="00000000" w:rsidRPr="00000000">
              <w:rPr>
                <w:rtl w:val="0"/>
              </w:rPr>
            </w:r>
          </w:p>
        </w:tc>
        <w:tc>
          <w:tcPr/>
          <w:p w:rsidR="00000000" w:rsidDel="00000000" w:rsidP="00000000" w:rsidRDefault="00000000" w:rsidRPr="00000000" w14:paraId="000000CD">
            <w:pPr>
              <w:widowControl w:val="0"/>
              <w:spacing w:before="114" w:line="276" w:lineRule="auto"/>
              <w:ind w:left="94" w:right="101" w:firstLine="0"/>
              <w:rPr/>
            </w:pPr>
            <w:r w:rsidDel="00000000" w:rsidR="00000000" w:rsidRPr="00000000">
              <w:rPr>
                <w:rtl w:val="0"/>
              </w:rPr>
              <w:t xml:space="preserve">Utilizado en filtros y evaluaciones lógicas.</w:t>
            </w:r>
          </w:p>
        </w:tc>
        <w:tc>
          <w:tcPr/>
          <w:p w:rsidR="00000000" w:rsidDel="00000000" w:rsidP="00000000" w:rsidRDefault="00000000" w:rsidRPr="00000000" w14:paraId="000000CE">
            <w:pPr>
              <w:widowControl w:val="0"/>
              <w:spacing w:before="114" w:line="240" w:lineRule="auto"/>
              <w:ind w:left="99" w:firstLine="0"/>
              <w:rPr/>
            </w:pPr>
            <w:r w:rsidDel="00000000" w:rsidR="00000000" w:rsidRPr="00000000">
              <w:rPr>
                <w:color w:val="178037"/>
                <w:rtl w:val="0"/>
              </w:rPr>
              <w:t xml:space="preserve">false</w:t>
            </w:r>
            <w:r w:rsidDel="00000000" w:rsidR="00000000" w:rsidRPr="00000000">
              <w:rPr>
                <w:rtl w:val="0"/>
              </w:rPr>
            </w:r>
          </w:p>
        </w:tc>
      </w:tr>
      <w:tr>
        <w:trPr>
          <w:cantSplit w:val="0"/>
          <w:trHeight w:val="1080" w:hRule="atLeast"/>
          <w:tblHeader w:val="0"/>
        </w:trPr>
        <w:tc>
          <w:tcPr/>
          <w:p w:rsidR="00000000" w:rsidDel="00000000" w:rsidP="00000000" w:rsidRDefault="00000000" w:rsidRPr="00000000" w14:paraId="000000CF">
            <w:pPr>
              <w:widowControl w:val="0"/>
              <w:spacing w:before="111" w:line="276" w:lineRule="auto"/>
              <w:ind w:left="94" w:right="163" w:firstLine="0"/>
              <w:rPr>
                <w:b w:val="1"/>
                <w:bCs w:val="1"/>
              </w:rPr>
            </w:pPr>
            <w:r w:rsidDel="00000000" w:rsidR="00000000" w:rsidRPr="00000000">
              <w:rPr>
                <w:b w:val="1"/>
                <w:bCs w:val="1"/>
                <w:rtl w:val="0"/>
              </w:rPr>
              <w:t xml:space="preserve">Cadena (</w:t>
            </w:r>
            <w:r w:rsidDel="00000000" w:rsidR="00000000" w:rsidRPr="00000000">
              <w:rPr>
                <w:b w:val="1"/>
                <w:bCs w:val="1"/>
                <w:color w:val="178037"/>
                <w:rtl w:val="0"/>
              </w:rPr>
              <w:t xml:space="preserve">string</w:t>
            </w:r>
            <w:r w:rsidDel="00000000" w:rsidR="00000000" w:rsidRPr="00000000">
              <w:rPr>
                <w:b w:val="1"/>
                <w:bCs w:val="1"/>
                <w:rtl w:val="0"/>
              </w:rPr>
              <w:t xml:space="preserve">)</w:t>
            </w:r>
          </w:p>
        </w:tc>
        <w:tc>
          <w:tcPr/>
          <w:p w:rsidR="00000000" w:rsidDel="00000000" w:rsidP="00000000" w:rsidRDefault="00000000" w:rsidRPr="00000000" w14:paraId="000000D0">
            <w:pPr>
              <w:widowControl w:val="0"/>
              <w:spacing w:before="111" w:line="276" w:lineRule="auto"/>
              <w:ind w:left="109" w:right="99" w:firstLine="0"/>
              <w:jc w:val="both"/>
              <w:rPr/>
            </w:pPr>
            <w:r w:rsidDel="00000000" w:rsidR="00000000" w:rsidRPr="00000000">
              <w:rPr>
                <w:rtl w:val="0"/>
              </w:rPr>
              <w:t xml:space="preserve">Conjunto de caracteres delimitado por comillas dobles.</w:t>
            </w:r>
          </w:p>
        </w:tc>
        <w:tc>
          <w:tcPr/>
          <w:p w:rsidR="00000000" w:rsidDel="00000000" w:rsidP="00000000" w:rsidRDefault="00000000" w:rsidRPr="00000000" w14:paraId="000000D1">
            <w:pPr>
              <w:widowControl w:val="0"/>
              <w:spacing w:before="111" w:line="240" w:lineRule="auto"/>
              <w:ind w:left="94" w:firstLine="0"/>
              <w:rPr/>
            </w:pPr>
            <w:r w:rsidDel="00000000" w:rsidR="00000000" w:rsidRPr="00000000">
              <w:rPr>
                <w:color w:val="178037"/>
                <w:rtl w:val="0"/>
              </w:rPr>
              <w:t xml:space="preserve">"Luis"</w:t>
            </w:r>
            <w:r w:rsidDel="00000000" w:rsidR="00000000" w:rsidRPr="00000000">
              <w:rPr>
                <w:rtl w:val="0"/>
              </w:rPr>
              <w:t xml:space="preserve">, </w:t>
            </w:r>
            <w:r w:rsidDel="00000000" w:rsidR="00000000" w:rsidRPr="00000000">
              <w:rPr>
                <w:color w:val="178037"/>
                <w:rtl w:val="0"/>
              </w:rPr>
              <w:t xml:space="preserve">"ELI"</w:t>
            </w:r>
            <w:r w:rsidDel="00000000" w:rsidR="00000000" w:rsidRPr="00000000">
              <w:rPr>
                <w:rtl w:val="0"/>
              </w:rPr>
            </w:r>
          </w:p>
        </w:tc>
        <w:tc>
          <w:tcPr/>
          <w:p w:rsidR="00000000" w:rsidDel="00000000" w:rsidP="00000000" w:rsidRDefault="00000000" w:rsidRPr="00000000" w14:paraId="000000D2">
            <w:pPr>
              <w:widowControl w:val="0"/>
              <w:spacing w:before="111" w:line="276" w:lineRule="auto"/>
              <w:ind w:left="94" w:firstLine="0"/>
              <w:rPr/>
            </w:pPr>
            <w:r w:rsidDel="00000000" w:rsidR="00000000" w:rsidRPr="00000000">
              <w:rPr>
                <w:rtl w:val="0"/>
              </w:rPr>
              <w:t xml:space="preserve">Permite secuencias de escape.</w:t>
            </w:r>
          </w:p>
        </w:tc>
        <w:tc>
          <w:tcPr/>
          <w:p w:rsidR="00000000" w:rsidDel="00000000" w:rsidP="00000000" w:rsidRDefault="00000000" w:rsidRPr="00000000" w14:paraId="000000D3">
            <w:pPr>
              <w:widowControl w:val="0"/>
              <w:spacing w:before="111" w:line="240" w:lineRule="auto"/>
              <w:ind w:left="99" w:firstLine="0"/>
              <w:rPr/>
            </w:pPr>
            <w:r w:rsidDel="00000000" w:rsidR="00000000" w:rsidRPr="00000000">
              <w:rPr>
                <w:color w:val="178037"/>
                <w:rtl w:val="0"/>
              </w:rPr>
              <w:t xml:space="preserve">""</w:t>
            </w: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0D4">
            <w:pPr>
              <w:widowControl w:val="0"/>
              <w:spacing w:before="109" w:line="276" w:lineRule="auto"/>
              <w:ind w:left="94" w:right="177" w:firstLine="0"/>
              <w:rPr>
                <w:b w:val="1"/>
                <w:bCs w:val="1"/>
              </w:rPr>
            </w:pPr>
            <w:r w:rsidDel="00000000" w:rsidR="00000000" w:rsidRPr="00000000">
              <w:rPr>
                <w:b w:val="1"/>
                <w:bCs w:val="1"/>
                <w:rtl w:val="0"/>
              </w:rPr>
              <w:t xml:space="preserve">Arreglo (</w:t>
            </w:r>
            <w:r w:rsidDel="00000000" w:rsidR="00000000" w:rsidRPr="00000000">
              <w:rPr>
                <w:b w:val="1"/>
                <w:bCs w:val="1"/>
                <w:color w:val="178037"/>
                <w:rtl w:val="0"/>
              </w:rPr>
              <w:t xml:space="preserve">array</w:t>
            </w:r>
            <w:r w:rsidDel="00000000" w:rsidR="00000000" w:rsidRPr="00000000">
              <w:rPr>
                <w:b w:val="1"/>
                <w:bCs w:val="1"/>
                <w:rtl w:val="0"/>
              </w:rPr>
              <w:t xml:space="preserve">)</w:t>
            </w:r>
          </w:p>
        </w:tc>
        <w:tc>
          <w:tcPr/>
          <w:p w:rsidR="00000000" w:rsidDel="00000000" w:rsidP="00000000" w:rsidRDefault="00000000" w:rsidRPr="00000000" w14:paraId="000000D5">
            <w:pPr>
              <w:widowControl w:val="0"/>
              <w:spacing w:before="109" w:line="276" w:lineRule="auto"/>
              <w:ind w:left="109" w:right="96" w:firstLine="0"/>
              <w:jc w:val="both"/>
              <w:rPr/>
            </w:pPr>
            <w:r w:rsidDel="00000000" w:rsidR="00000000" w:rsidRPr="00000000">
              <w:rPr>
                <w:rtl w:val="0"/>
              </w:rPr>
              <w:t xml:space="preserve">Colección ordenada de valores del mismo o distinto tipo.</w:t>
            </w:r>
          </w:p>
        </w:tc>
        <w:tc>
          <w:tcPr/>
          <w:p w:rsidR="00000000" w:rsidDel="00000000" w:rsidP="00000000" w:rsidRDefault="00000000" w:rsidRPr="00000000" w14:paraId="000000D6">
            <w:pPr>
              <w:widowControl w:val="0"/>
              <w:spacing w:before="109" w:line="240" w:lineRule="auto"/>
              <w:ind w:left="94" w:firstLine="0"/>
              <w:rPr/>
            </w:pPr>
            <w:r w:rsidDel="00000000" w:rsidR="00000000" w:rsidRPr="00000000">
              <w:rPr>
                <w:color w:val="178037"/>
                <w:rtl w:val="0"/>
              </w:rPr>
              <w:t xml:space="preserve">[1, 2, 3]</w:t>
            </w:r>
            <w:r w:rsidDel="00000000" w:rsidR="00000000" w:rsidRPr="00000000">
              <w:rPr>
                <w:rtl w:val="0"/>
              </w:rPr>
            </w:r>
          </w:p>
        </w:tc>
        <w:tc>
          <w:tcPr/>
          <w:p w:rsidR="00000000" w:rsidDel="00000000" w:rsidP="00000000" w:rsidRDefault="00000000" w:rsidRPr="00000000" w14:paraId="000000D7">
            <w:pPr>
              <w:widowControl w:val="0"/>
              <w:tabs>
                <w:tab w:val="left" w:leader="none" w:pos="1226"/>
              </w:tabs>
              <w:spacing w:before="109" w:line="276" w:lineRule="auto"/>
              <w:ind w:left="94" w:right="95" w:firstLine="0"/>
              <w:rPr/>
            </w:pPr>
            <w:r w:rsidDel="00000000" w:rsidR="00000000" w:rsidRPr="00000000">
              <w:rPr>
                <w:rtl w:val="0"/>
              </w:rPr>
              <w:t xml:space="preserve">Puede</w:t>
              <w:tab/>
              <w:t xml:space="preserve">contener tipos mixtos.</w:t>
            </w:r>
          </w:p>
        </w:tc>
        <w:tc>
          <w:tcPr/>
          <w:p w:rsidR="00000000" w:rsidDel="00000000" w:rsidP="00000000" w:rsidRDefault="00000000" w:rsidRPr="00000000" w14:paraId="000000D8">
            <w:pPr>
              <w:widowControl w:val="0"/>
              <w:spacing w:before="109" w:line="240" w:lineRule="auto"/>
              <w:ind w:left="99" w:firstLine="0"/>
              <w:rPr/>
            </w:pPr>
            <w:r w:rsidDel="00000000" w:rsidR="00000000" w:rsidRPr="00000000">
              <w:rPr>
                <w:color w:val="178037"/>
                <w:rtl w:val="0"/>
              </w:rPr>
              <w:t xml:space="preserve">[]</w:t>
            </w: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0D9">
            <w:pPr>
              <w:widowControl w:val="0"/>
              <w:spacing w:before="100" w:line="276" w:lineRule="auto"/>
              <w:ind w:left="94" w:right="167" w:firstLine="0"/>
              <w:rPr>
                <w:b w:val="1"/>
                <w:bCs w:val="1"/>
              </w:rPr>
            </w:pPr>
            <w:r w:rsidDel="00000000" w:rsidR="00000000" w:rsidRPr="00000000">
              <w:rPr>
                <w:b w:val="1"/>
                <w:bCs w:val="1"/>
                <w:rtl w:val="0"/>
              </w:rPr>
              <w:t xml:space="preserve">Objeto (</w:t>
            </w:r>
            <w:r w:rsidDel="00000000" w:rsidR="00000000" w:rsidRPr="00000000">
              <w:rPr>
                <w:b w:val="1"/>
                <w:bCs w:val="1"/>
                <w:color w:val="178037"/>
                <w:rtl w:val="0"/>
              </w:rPr>
              <w:t xml:space="preserve">object</w:t>
            </w:r>
            <w:r w:rsidDel="00000000" w:rsidR="00000000" w:rsidRPr="00000000">
              <w:rPr>
                <w:b w:val="1"/>
                <w:bCs w:val="1"/>
                <w:rtl w:val="0"/>
              </w:rPr>
              <w:t xml:space="preserve">)</w:t>
            </w:r>
          </w:p>
        </w:tc>
        <w:tc>
          <w:tcPr/>
          <w:p w:rsidR="00000000" w:rsidDel="00000000" w:rsidP="00000000" w:rsidRDefault="00000000" w:rsidRPr="00000000" w14:paraId="000000DA">
            <w:pPr>
              <w:widowControl w:val="0"/>
              <w:tabs>
                <w:tab w:val="left" w:leader="none" w:pos="1486"/>
                <w:tab w:val="left" w:leader="none" w:pos="2211"/>
              </w:tabs>
              <w:spacing w:before="100" w:line="276" w:lineRule="auto"/>
              <w:ind w:left="109" w:right="96" w:firstLine="0"/>
              <w:rPr/>
            </w:pPr>
            <w:r w:rsidDel="00000000" w:rsidR="00000000" w:rsidRPr="00000000">
              <w:rPr>
                <w:rtl w:val="0"/>
              </w:rPr>
              <w:t xml:space="preserve">Conjunto</w:t>
              <w:tab/>
              <w:t xml:space="preserve">de</w:t>
              <w:tab/>
              <w:t xml:space="preserve">pares clave–valor.</w:t>
            </w:r>
          </w:p>
        </w:tc>
        <w:tc>
          <w:tcPr/>
          <w:p w:rsidR="00000000" w:rsidDel="00000000" w:rsidP="00000000" w:rsidRDefault="00000000" w:rsidRPr="00000000" w14:paraId="000000DB">
            <w:pPr>
              <w:widowControl w:val="0"/>
              <w:tabs>
                <w:tab w:val="left" w:leader="none" w:pos="874"/>
              </w:tabs>
              <w:spacing w:before="100" w:line="276" w:lineRule="auto"/>
              <w:ind w:left="94" w:right="96" w:firstLine="0"/>
              <w:rPr/>
            </w:pPr>
            <w:r w:rsidDel="00000000" w:rsidR="00000000" w:rsidRPr="00000000">
              <w:rPr>
                <w:color w:val="178037"/>
                <w:rtl w:val="0"/>
              </w:rPr>
              <w:t xml:space="preserve">{</w:t>
              <w:tab/>
              <w:t xml:space="preserve">nombre: "Luis", edad: 22</w:t>
            </w:r>
            <w:r w:rsidDel="00000000" w:rsidR="00000000" w:rsidRPr="00000000">
              <w:rPr>
                <w:rtl w:val="0"/>
              </w:rPr>
            </w:r>
          </w:p>
          <w:p w:rsidR="00000000" w:rsidDel="00000000" w:rsidP="00000000" w:rsidRDefault="00000000" w:rsidRPr="00000000" w14:paraId="000000DC">
            <w:pPr>
              <w:widowControl w:val="0"/>
              <w:spacing w:line="240" w:lineRule="auto"/>
              <w:ind w:left="94" w:firstLine="0"/>
              <w:rPr/>
            </w:pPr>
            <w:r w:rsidDel="00000000" w:rsidR="00000000" w:rsidRPr="00000000">
              <w:rPr>
                <w:color w:val="178037"/>
                <w:rtl w:val="0"/>
              </w:rPr>
              <w:t xml:space="preserve">}</w:t>
            </w:r>
            <w:r w:rsidDel="00000000" w:rsidR="00000000" w:rsidRPr="00000000">
              <w:rPr>
                <w:rtl w:val="0"/>
              </w:rPr>
            </w:r>
          </w:p>
        </w:tc>
        <w:tc>
          <w:tcPr/>
          <w:p w:rsidR="00000000" w:rsidDel="00000000" w:rsidP="00000000" w:rsidRDefault="00000000" w:rsidRPr="00000000" w14:paraId="000000DD">
            <w:pPr>
              <w:widowControl w:val="0"/>
              <w:tabs>
                <w:tab w:val="left" w:leader="none" w:pos="1952"/>
              </w:tabs>
              <w:spacing w:before="100" w:line="240" w:lineRule="auto"/>
              <w:ind w:left="94" w:firstLine="0"/>
              <w:rPr/>
            </w:pPr>
            <w:r w:rsidDel="00000000" w:rsidR="00000000" w:rsidRPr="00000000">
              <w:rPr>
                <w:rtl w:val="0"/>
              </w:rPr>
              <w:t xml:space="preserve">Similar</w:t>
              <w:tab/>
              <w:t xml:space="preserve">a</w:t>
            </w:r>
          </w:p>
          <w:p w:rsidR="00000000" w:rsidDel="00000000" w:rsidP="00000000" w:rsidRDefault="00000000" w:rsidRPr="00000000" w14:paraId="000000DE">
            <w:pPr>
              <w:widowControl w:val="0"/>
              <w:spacing w:before="38" w:line="276" w:lineRule="auto"/>
              <w:ind w:left="94" w:right="156" w:firstLine="0"/>
              <w:rPr/>
            </w:pPr>
            <w:r w:rsidDel="00000000" w:rsidR="00000000" w:rsidRPr="00000000">
              <w:rPr>
                <w:rtl w:val="0"/>
              </w:rPr>
              <w:t xml:space="preserve">documentos NoSQL.</w:t>
            </w:r>
          </w:p>
        </w:tc>
        <w:tc>
          <w:tcPr/>
          <w:p w:rsidR="00000000" w:rsidDel="00000000" w:rsidP="00000000" w:rsidRDefault="00000000" w:rsidRPr="00000000" w14:paraId="000000DF">
            <w:pPr>
              <w:widowControl w:val="0"/>
              <w:spacing w:before="100" w:line="240" w:lineRule="auto"/>
              <w:ind w:left="99" w:firstLine="0"/>
              <w:rPr/>
            </w:pPr>
            <w:r w:rsidDel="00000000" w:rsidR="00000000" w:rsidRPr="00000000">
              <w:rPr>
                <w:color w:val="178037"/>
                <w:rtl w:val="0"/>
              </w:rPr>
              <w:t xml:space="preserve">{}</w:t>
            </w: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0E0">
            <w:pPr>
              <w:widowControl w:val="0"/>
              <w:spacing w:before="117" w:line="276" w:lineRule="auto"/>
              <w:ind w:left="94" w:right="420" w:firstLine="0"/>
              <w:rPr>
                <w:b w:val="1"/>
                <w:bCs w:val="1"/>
              </w:rPr>
            </w:pPr>
            <w:r w:rsidDel="00000000" w:rsidR="00000000" w:rsidRPr="00000000">
              <w:rPr>
                <w:b w:val="1"/>
                <w:bCs w:val="1"/>
                <w:rtl w:val="0"/>
              </w:rPr>
              <w:t xml:space="preserve">Nulo (</w:t>
            </w:r>
            <w:r w:rsidDel="00000000" w:rsidR="00000000" w:rsidRPr="00000000">
              <w:rPr>
                <w:b w:val="1"/>
                <w:bCs w:val="1"/>
                <w:color w:val="178037"/>
                <w:rtl w:val="0"/>
              </w:rPr>
              <w:t xml:space="preserve">null</w:t>
            </w:r>
            <w:r w:rsidDel="00000000" w:rsidR="00000000" w:rsidRPr="00000000">
              <w:rPr>
                <w:b w:val="1"/>
                <w:bCs w:val="1"/>
                <w:rtl w:val="0"/>
              </w:rPr>
              <w:t xml:space="preserve">)</w:t>
            </w:r>
          </w:p>
        </w:tc>
        <w:tc>
          <w:tcPr/>
          <w:p w:rsidR="00000000" w:rsidDel="00000000" w:rsidP="00000000" w:rsidRDefault="00000000" w:rsidRPr="00000000" w14:paraId="000000E1">
            <w:pPr>
              <w:widowControl w:val="0"/>
              <w:spacing w:before="117" w:line="276" w:lineRule="auto"/>
              <w:ind w:left="109" w:firstLine="0"/>
              <w:rPr/>
            </w:pPr>
            <w:r w:rsidDel="00000000" w:rsidR="00000000" w:rsidRPr="00000000">
              <w:rPr>
                <w:rtl w:val="0"/>
              </w:rPr>
              <w:t xml:space="preserve">Representa la ausencia de un valor.</w:t>
            </w:r>
          </w:p>
        </w:tc>
        <w:tc>
          <w:tcPr/>
          <w:p w:rsidR="00000000" w:rsidDel="00000000" w:rsidP="00000000" w:rsidRDefault="00000000" w:rsidRPr="00000000" w14:paraId="000000E2">
            <w:pPr>
              <w:widowControl w:val="0"/>
              <w:spacing w:before="117" w:line="240" w:lineRule="auto"/>
              <w:ind w:left="94" w:firstLine="0"/>
              <w:rPr/>
            </w:pPr>
            <w:r w:rsidDel="00000000" w:rsidR="00000000" w:rsidRPr="00000000">
              <w:rPr>
                <w:color w:val="178037"/>
                <w:rtl w:val="0"/>
              </w:rPr>
              <w:t xml:space="preserve">null</w:t>
            </w:r>
            <w:r w:rsidDel="00000000" w:rsidR="00000000" w:rsidRPr="00000000">
              <w:rPr>
                <w:rtl w:val="0"/>
              </w:rPr>
            </w:r>
          </w:p>
        </w:tc>
        <w:tc>
          <w:tcPr/>
          <w:p w:rsidR="00000000" w:rsidDel="00000000" w:rsidP="00000000" w:rsidRDefault="00000000" w:rsidRPr="00000000" w14:paraId="000000E3">
            <w:pPr>
              <w:widowControl w:val="0"/>
              <w:tabs>
                <w:tab w:val="left" w:leader="none" w:pos="653"/>
                <w:tab w:val="left" w:leader="none" w:pos="1319"/>
              </w:tabs>
              <w:spacing w:before="117" w:line="276" w:lineRule="auto"/>
              <w:ind w:left="94" w:right="88" w:firstLine="0"/>
              <w:rPr/>
            </w:pPr>
            <w:r w:rsidDel="00000000" w:rsidR="00000000" w:rsidRPr="00000000">
              <w:rPr>
                <w:rtl w:val="0"/>
              </w:rPr>
              <w:t xml:space="preserve">Útil</w:t>
              <w:tab/>
              <w:t xml:space="preserve">para</w:t>
              <w:tab/>
              <w:t xml:space="preserve">campos opcionales.</w:t>
            </w:r>
          </w:p>
        </w:tc>
        <w:tc>
          <w:tcPr/>
          <w:p w:rsidR="00000000" w:rsidDel="00000000" w:rsidP="00000000" w:rsidRDefault="00000000" w:rsidRPr="00000000" w14:paraId="000000E4">
            <w:pPr>
              <w:widowControl w:val="0"/>
              <w:spacing w:before="117" w:line="240" w:lineRule="auto"/>
              <w:ind w:left="99" w:firstLine="0"/>
              <w:rPr/>
            </w:pPr>
            <w:r w:rsidDel="00000000" w:rsidR="00000000" w:rsidRPr="00000000">
              <w:rPr>
                <w:color w:val="178037"/>
                <w:rtl w:val="0"/>
              </w:rPr>
              <w:t xml:space="preserve">null</w:t>
            </w:r>
            <w:r w:rsidDel="00000000" w:rsidR="00000000" w:rsidRPr="00000000">
              <w:rPr>
                <w:rtl w:val="0"/>
              </w:rPr>
            </w:r>
          </w:p>
        </w:tc>
      </w:tr>
    </w:tbl>
    <w:p w:rsidR="00000000" w:rsidDel="00000000" w:rsidP="00000000" w:rsidRDefault="00000000" w:rsidRPr="00000000" w14:paraId="000000E5">
      <w:pPr>
        <w:widowControl w:val="0"/>
        <w:spacing w:before="100" w:line="240" w:lineRule="auto"/>
        <w:ind w:left="0" w:firstLine="0"/>
        <w:rPr/>
        <w:sectPr>
          <w:type w:val="nextPage"/>
          <w:pgSz w:h="16834" w:w="11909" w:orient="portrait"/>
          <w:pgMar w:bottom="600" w:top="1280" w:left="1417" w:right="992" w:header="727" w:footer="401"/>
        </w:sectPr>
      </w:pPr>
      <w:r w:rsidDel="00000000" w:rsidR="00000000" w:rsidRPr="00000000">
        <w:rPr>
          <w:rtl w:val="0"/>
        </w:rPr>
      </w:r>
    </w:p>
    <w:p w:rsidR="00000000" w:rsidDel="00000000" w:rsidP="00000000" w:rsidRDefault="00000000" w:rsidRPr="00000000" w14:paraId="000000E6">
      <w:pPr>
        <w:widowControl w:val="0"/>
        <w:spacing w:before="86" w:line="240" w:lineRule="auto"/>
        <w:rPr>
          <w:sz w:val="32"/>
          <w:szCs w:val="32"/>
        </w:rPr>
      </w:pPr>
      <w:r w:rsidDel="00000000" w:rsidR="00000000" w:rsidRPr="00000000">
        <w:rPr>
          <w:rtl w:val="0"/>
        </w:rPr>
      </w:r>
    </w:p>
    <w:bookmarkStart w:colFirst="0" w:colLast="0" w:name="kix.l84n1wgl2rar" w:id="24"/>
    <w:bookmarkEnd w:id="24"/>
    <w:bookmarkStart w:colFirst="0" w:colLast="0" w:name="kix.zerkj8wgp8vx" w:id="25"/>
    <w:bookmarkEnd w:id="25"/>
    <w:p w:rsidR="00000000" w:rsidDel="00000000" w:rsidP="00000000" w:rsidRDefault="00000000" w:rsidRPr="00000000" w14:paraId="000000E7">
      <w:pPr>
        <w:pStyle w:val="Heading2"/>
        <w:keepNext w:val="0"/>
        <w:keepLines w:val="0"/>
        <w:widowControl w:val="0"/>
        <w:numPr>
          <w:ilvl w:val="1"/>
          <w:numId w:val="11"/>
        </w:numPr>
        <w:tabs>
          <w:tab w:val="left" w:leader="none" w:pos="553"/>
        </w:tabs>
        <w:ind w:left="553" w:hanging="530"/>
        <w:rPr>
          <w:color w:val="0a5394"/>
          <w:sz w:val="32"/>
          <w:szCs w:val="32"/>
        </w:rPr>
      </w:pPr>
      <w:r w:rsidDel="00000000" w:rsidR="00000000" w:rsidRPr="00000000">
        <w:rPr>
          <w:rFonts w:ascii="Arial" w:cs="Arial" w:eastAsia="Arial" w:hAnsi="Arial"/>
          <w:color w:val="0a5394"/>
          <w:sz w:val="32"/>
          <w:szCs w:val="32"/>
          <w:rtl w:val="0"/>
        </w:rPr>
        <w:t xml:space="preserve">Operadores Relacionales</w:t>
      </w:r>
      <w:r w:rsidDel="00000000" w:rsidR="00000000" w:rsidRPr="00000000">
        <w:rPr>
          <w:rtl w:val="0"/>
        </w:rPr>
      </w:r>
    </w:p>
    <w:p w:rsidR="00000000" w:rsidDel="00000000" w:rsidP="00000000" w:rsidRDefault="00000000" w:rsidRPr="00000000" w14:paraId="000000E8">
      <w:pPr>
        <w:widowControl w:val="0"/>
        <w:spacing w:before="295" w:line="276" w:lineRule="auto"/>
        <w:ind w:left="23" w:right="470" w:firstLine="0"/>
        <w:jc w:val="both"/>
        <w:rPr/>
      </w:pPr>
      <w:r w:rsidDel="00000000" w:rsidR="00000000" w:rsidRPr="00000000">
        <w:rPr>
          <w:rtl w:val="0"/>
        </w:rPr>
        <w:t xml:space="preserve">El lenguaje </w:t>
      </w:r>
      <w:r w:rsidDel="00000000" w:rsidR="00000000" w:rsidRPr="00000000">
        <w:rPr>
          <w:b w:val="1"/>
          <w:bCs w:val="1"/>
          <w:rtl w:val="0"/>
        </w:rPr>
        <w:t xml:space="preserve">ELI </w:t>
      </w:r>
      <w:r w:rsidDel="00000000" w:rsidR="00000000" w:rsidRPr="00000000">
        <w:rPr>
          <w:rtl w:val="0"/>
        </w:rPr>
        <w:t xml:space="preserve">soporta únicamente </w:t>
      </w:r>
      <w:r w:rsidDel="00000000" w:rsidR="00000000" w:rsidRPr="00000000">
        <w:rPr>
          <w:b w:val="1"/>
          <w:bCs w:val="1"/>
          <w:rtl w:val="0"/>
        </w:rPr>
        <w:t xml:space="preserve">operadores relacionales</w:t>
      </w:r>
      <w:r w:rsidDel="00000000" w:rsidR="00000000" w:rsidRPr="00000000">
        <w:rPr>
          <w:rtl w:val="0"/>
        </w:rPr>
        <w:t xml:space="preserve">, los cuales se utilizan para </w:t>
      </w:r>
      <w:r w:rsidDel="00000000" w:rsidR="00000000" w:rsidRPr="00000000">
        <w:rPr>
          <w:b w:val="1"/>
          <w:bCs w:val="1"/>
          <w:rtl w:val="0"/>
        </w:rPr>
        <w:t xml:space="preserve">comparar valores </w:t>
      </w:r>
      <w:r w:rsidDel="00000000" w:rsidR="00000000" w:rsidRPr="00000000">
        <w:rPr>
          <w:rtl w:val="0"/>
        </w:rPr>
        <w:t xml:space="preserve">dentro de expresiones de filtrado, principalmente en la cláusula </w:t>
      </w:r>
      <w:r w:rsidDel="00000000" w:rsidR="00000000" w:rsidRPr="00000000">
        <w:rPr>
          <w:color w:val="178037"/>
          <w:rtl w:val="0"/>
        </w:rPr>
        <w:t xml:space="preserve">filter </w:t>
      </w:r>
      <w:r w:rsidDel="00000000" w:rsidR="00000000" w:rsidRPr="00000000">
        <w:rPr>
          <w:rtl w:val="0"/>
        </w:rPr>
        <w:t xml:space="preserve">de las sentencias de lectura.</w:t>
      </w:r>
    </w:p>
    <w:p w:rsidR="00000000" w:rsidDel="00000000" w:rsidP="00000000" w:rsidRDefault="00000000" w:rsidRPr="00000000" w14:paraId="000000E9">
      <w:pPr>
        <w:widowControl w:val="0"/>
        <w:spacing w:line="276" w:lineRule="auto"/>
        <w:ind w:left="23" w:right="466" w:firstLine="0"/>
        <w:jc w:val="both"/>
        <w:rPr/>
      </w:pPr>
      <w:r w:rsidDel="00000000" w:rsidR="00000000" w:rsidRPr="00000000">
        <w:rPr>
          <w:rtl w:val="0"/>
        </w:rPr>
        <w:t xml:space="preserve">ELI </w:t>
      </w:r>
      <w:r w:rsidDel="00000000" w:rsidR="00000000" w:rsidRPr="00000000">
        <w:rPr>
          <w:b w:val="1"/>
          <w:bCs w:val="1"/>
          <w:rtl w:val="0"/>
        </w:rPr>
        <w:t xml:space="preserve">no soporta operadores aritméticos</w:t>
      </w:r>
      <w:r w:rsidDel="00000000" w:rsidR="00000000" w:rsidRPr="00000000">
        <w:rPr>
          <w:rtl w:val="0"/>
        </w:rPr>
        <w:t xml:space="preserve">, ya que el lenguaje está orientado a la </w:t>
      </w:r>
      <w:r w:rsidDel="00000000" w:rsidR="00000000" w:rsidRPr="00000000">
        <w:rPr>
          <w:b w:val="1"/>
          <w:bCs w:val="1"/>
          <w:rtl w:val="0"/>
        </w:rPr>
        <w:t xml:space="preserve">consulta y manipulación de datos</w:t>
      </w:r>
      <w:r w:rsidDel="00000000" w:rsidR="00000000" w:rsidRPr="00000000">
        <w:rPr>
          <w:rtl w:val="0"/>
        </w:rPr>
        <w:t xml:space="preserve">, y no al cálculo numérico.</w:t>
      </w:r>
    </w:p>
    <w:p w:rsidR="00000000" w:rsidDel="00000000" w:rsidP="00000000" w:rsidRDefault="00000000" w:rsidRPr="00000000" w14:paraId="000000EA">
      <w:pPr>
        <w:widowControl w:val="0"/>
        <w:spacing w:before="240" w:line="276" w:lineRule="auto"/>
        <w:ind w:left="23" w:right="472" w:firstLine="0"/>
        <w:jc w:val="both"/>
        <w:rPr/>
      </w:pPr>
      <w:r w:rsidDel="00000000" w:rsidR="00000000" w:rsidRPr="00000000">
        <w:rPr>
          <w:rtl w:val="0"/>
        </w:rPr>
        <w:t xml:space="preserve">Las expresiones relacionales permiten evaluar condiciones lógicas que determinan qué registros cumplen con un criterio específico.</w:t>
      </w:r>
    </w:p>
    <w:p w:rsidR="00000000" w:rsidDel="00000000" w:rsidP="00000000" w:rsidRDefault="00000000" w:rsidRPr="00000000" w14:paraId="000000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C">
      <w:pPr>
        <w:widowControl w:val="0"/>
        <w:spacing w:before="49" w:line="240" w:lineRule="auto"/>
        <w:rPr>
          <w:sz w:val="20"/>
          <w:szCs w:val="20"/>
        </w:rPr>
      </w:pPr>
      <w:r w:rsidDel="00000000" w:rsidR="00000000" w:rsidRPr="00000000">
        <w:rPr>
          <w:rtl w:val="0"/>
        </w:rPr>
      </w:r>
    </w:p>
    <w:tbl>
      <w:tblPr>
        <w:tblStyle w:val="Table4"/>
        <w:tblW w:w="9200.0" w:type="dxa"/>
        <w:jc w:val="left"/>
        <w:tblInd w:w="42.0" w:type="dxa"/>
        <w:tblBorders>
          <w:top w:color="cfe2f2" w:space="0" w:sz="8" w:val="single"/>
          <w:left w:color="cfe2f2" w:space="0" w:sz="8" w:val="single"/>
          <w:bottom w:color="cfe2f2" w:space="0" w:sz="8" w:val="single"/>
          <w:right w:color="cfe2f2" w:space="0" w:sz="8" w:val="single"/>
          <w:insideH w:color="cfe2f2" w:space="0" w:sz="8" w:val="single"/>
          <w:insideV w:color="cfe2f2" w:space="0" w:sz="8" w:val="single"/>
        </w:tblBorders>
        <w:tblLayout w:type="fixed"/>
        <w:tblLook w:val="0000"/>
      </w:tblPr>
      <w:tblGrid>
        <w:gridCol w:w="1220"/>
        <w:gridCol w:w="5180"/>
        <w:gridCol w:w="2800"/>
        <w:tblGridChange w:id="0">
          <w:tblGrid>
            <w:gridCol w:w="1220"/>
            <w:gridCol w:w="5180"/>
            <w:gridCol w:w="2800"/>
          </w:tblGrid>
        </w:tblGridChange>
      </w:tblGrid>
      <w:tr>
        <w:trPr>
          <w:cantSplit w:val="0"/>
          <w:trHeight w:val="540" w:hRule="atLeast"/>
          <w:tblHeader w:val="0"/>
        </w:trPr>
        <w:tc>
          <w:tcPr>
            <w:tcBorders>
              <w:top w:color="000000" w:space="0" w:sz="0" w:val="nil"/>
              <w:bottom w:color="000000" w:space="0" w:sz="0" w:val="nil"/>
            </w:tcBorders>
            <w:shd w:fill="cfe2f2" w:val="clear"/>
          </w:tcPr>
          <w:p w:rsidR="00000000" w:rsidDel="00000000" w:rsidP="00000000" w:rsidRDefault="00000000" w:rsidRPr="00000000" w14:paraId="000000ED">
            <w:pPr>
              <w:widowControl w:val="0"/>
              <w:spacing w:before="132" w:line="240" w:lineRule="auto"/>
              <w:ind w:left="110" w:firstLine="0"/>
              <w:rPr>
                <w:b w:val="1"/>
                <w:bCs w:val="1"/>
              </w:rPr>
            </w:pPr>
            <w:r w:rsidDel="00000000" w:rsidR="00000000" w:rsidRPr="00000000">
              <w:rPr>
                <w:b w:val="1"/>
                <w:bCs w:val="1"/>
                <w:rtl w:val="0"/>
              </w:rPr>
              <w:t xml:space="preserve">Operador</w:t>
            </w:r>
          </w:p>
        </w:tc>
        <w:tc>
          <w:tcPr>
            <w:tcBorders>
              <w:top w:color="000000" w:space="0" w:sz="0" w:val="nil"/>
              <w:bottom w:color="000000" w:space="0" w:sz="0" w:val="nil"/>
            </w:tcBorders>
            <w:shd w:fill="cfe2f2" w:val="clear"/>
          </w:tcPr>
          <w:p w:rsidR="00000000" w:rsidDel="00000000" w:rsidP="00000000" w:rsidRDefault="00000000" w:rsidRPr="00000000" w14:paraId="000000EE">
            <w:pPr>
              <w:widowControl w:val="0"/>
              <w:spacing w:before="132" w:line="240" w:lineRule="auto"/>
              <w:ind w:left="15" w:firstLine="0"/>
              <w:jc w:val="center"/>
              <w:rPr>
                <w:b w:val="1"/>
                <w:bCs w:val="1"/>
              </w:rPr>
            </w:pPr>
            <w:r w:rsidDel="00000000" w:rsidR="00000000" w:rsidRPr="00000000">
              <w:rPr>
                <w:b w:val="1"/>
                <w:bCs w:val="1"/>
                <w:rtl w:val="0"/>
              </w:rPr>
              <w:t xml:space="preserve">Descripción</w:t>
            </w:r>
          </w:p>
        </w:tc>
        <w:tc>
          <w:tcPr>
            <w:tcBorders>
              <w:top w:color="000000" w:space="0" w:sz="0" w:val="nil"/>
              <w:bottom w:color="000000" w:space="0" w:sz="0" w:val="nil"/>
            </w:tcBorders>
            <w:shd w:fill="cfe2f2" w:val="clear"/>
          </w:tcPr>
          <w:p w:rsidR="00000000" w:rsidDel="00000000" w:rsidP="00000000" w:rsidRDefault="00000000" w:rsidRPr="00000000" w14:paraId="000000EF">
            <w:pPr>
              <w:widowControl w:val="0"/>
              <w:spacing w:before="132" w:line="240" w:lineRule="auto"/>
              <w:ind w:left="15" w:firstLine="0"/>
              <w:jc w:val="center"/>
              <w:rPr>
                <w:b w:val="1"/>
                <w:bCs w:val="1"/>
              </w:rPr>
            </w:pPr>
            <w:r w:rsidDel="00000000" w:rsidR="00000000" w:rsidRPr="00000000">
              <w:rPr>
                <w:b w:val="1"/>
                <w:bCs w:val="1"/>
                <w:rtl w:val="0"/>
              </w:rPr>
              <w:t xml:space="preserve">Ejemplo</w:t>
            </w:r>
          </w:p>
        </w:tc>
      </w:tr>
      <w:tr>
        <w:trPr>
          <w:cantSplit w:val="0"/>
          <w:trHeight w:val="500" w:hRule="atLeast"/>
          <w:tblHeader w:val="0"/>
        </w:trPr>
        <w:tc>
          <w:tcPr>
            <w:tcBorders>
              <w:top w:color="000000" w:space="0" w:sz="0" w:val="nil"/>
            </w:tcBorders>
          </w:tcPr>
          <w:p w:rsidR="00000000" w:rsidDel="00000000" w:rsidP="00000000" w:rsidRDefault="00000000" w:rsidRPr="00000000" w14:paraId="000000F0">
            <w:pPr>
              <w:widowControl w:val="0"/>
              <w:spacing w:before="108" w:line="240" w:lineRule="auto"/>
              <w:ind w:left="94" w:firstLine="0"/>
              <w:rPr/>
            </w:pPr>
            <w:r w:rsidDel="00000000" w:rsidR="00000000" w:rsidRPr="00000000">
              <w:rPr>
                <w:color w:val="178037"/>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F1">
            <w:pPr>
              <w:widowControl w:val="0"/>
              <w:spacing w:before="108" w:line="240" w:lineRule="auto"/>
              <w:ind w:left="104" w:firstLine="0"/>
              <w:rPr/>
            </w:pPr>
            <w:r w:rsidDel="00000000" w:rsidR="00000000" w:rsidRPr="00000000">
              <w:rPr>
                <w:rtl w:val="0"/>
              </w:rPr>
              <w:t xml:space="preserve">Evalúa si dos valores son iguales</w:t>
            </w:r>
          </w:p>
        </w:tc>
        <w:tc>
          <w:tcPr>
            <w:tcBorders>
              <w:top w:color="000000" w:space="0" w:sz="0" w:val="nil"/>
            </w:tcBorders>
          </w:tcPr>
          <w:p w:rsidR="00000000" w:rsidDel="00000000" w:rsidP="00000000" w:rsidRDefault="00000000" w:rsidRPr="00000000" w14:paraId="000000F2">
            <w:pPr>
              <w:widowControl w:val="0"/>
              <w:spacing w:before="108" w:line="240" w:lineRule="auto"/>
              <w:ind w:left="99" w:firstLine="0"/>
              <w:rPr/>
            </w:pPr>
            <w:r w:rsidDel="00000000" w:rsidR="00000000" w:rsidRPr="00000000">
              <w:rPr>
                <w:color w:val="178037"/>
                <w:rtl w:val="0"/>
              </w:rPr>
              <w:t xml:space="preserve">edad == 20</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F3">
            <w:pPr>
              <w:widowControl w:val="0"/>
              <w:spacing w:before="104" w:line="240" w:lineRule="auto"/>
              <w:ind w:left="94" w:firstLine="0"/>
              <w:rPr/>
            </w:pPr>
            <w:r w:rsidDel="00000000" w:rsidR="00000000" w:rsidRPr="00000000">
              <w:rPr>
                <w:color w:val="178037"/>
                <w:rtl w:val="0"/>
              </w:rPr>
              <w:t xml:space="preserve">!=</w:t>
            </w:r>
            <w:r w:rsidDel="00000000" w:rsidR="00000000" w:rsidRPr="00000000">
              <w:rPr>
                <w:rtl w:val="0"/>
              </w:rPr>
            </w:r>
          </w:p>
        </w:tc>
        <w:tc>
          <w:tcPr/>
          <w:p w:rsidR="00000000" w:rsidDel="00000000" w:rsidP="00000000" w:rsidRDefault="00000000" w:rsidRPr="00000000" w14:paraId="000000F4">
            <w:pPr>
              <w:widowControl w:val="0"/>
              <w:spacing w:before="104" w:line="240" w:lineRule="auto"/>
              <w:ind w:left="104" w:firstLine="0"/>
              <w:rPr/>
            </w:pPr>
            <w:r w:rsidDel="00000000" w:rsidR="00000000" w:rsidRPr="00000000">
              <w:rPr>
                <w:rtl w:val="0"/>
              </w:rPr>
              <w:t xml:space="preserve">Evalúa si dos valores son diferentes</w:t>
            </w:r>
          </w:p>
        </w:tc>
        <w:tc>
          <w:tcPr/>
          <w:p w:rsidR="00000000" w:rsidDel="00000000" w:rsidP="00000000" w:rsidRDefault="00000000" w:rsidRPr="00000000" w14:paraId="000000F5">
            <w:pPr>
              <w:widowControl w:val="0"/>
              <w:spacing w:before="104" w:line="240" w:lineRule="auto"/>
              <w:ind w:left="99" w:firstLine="0"/>
              <w:rPr/>
            </w:pPr>
            <w:r w:rsidDel="00000000" w:rsidR="00000000" w:rsidRPr="00000000">
              <w:rPr>
                <w:color w:val="178037"/>
                <w:rtl w:val="0"/>
              </w:rPr>
              <w:t xml:space="preserve">edad != 18</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F6">
            <w:pPr>
              <w:widowControl w:val="0"/>
              <w:spacing w:before="120" w:line="240" w:lineRule="auto"/>
              <w:ind w:left="94" w:firstLine="0"/>
              <w:rPr/>
            </w:pPr>
            <w:r w:rsidDel="00000000" w:rsidR="00000000" w:rsidRPr="00000000">
              <w:rPr>
                <w:color w:val="178037"/>
                <w:rtl w:val="0"/>
              </w:rPr>
              <w:t xml:space="preserve">&gt;</w:t>
            </w:r>
            <w:r w:rsidDel="00000000" w:rsidR="00000000" w:rsidRPr="00000000">
              <w:rPr>
                <w:rtl w:val="0"/>
              </w:rPr>
            </w:r>
          </w:p>
        </w:tc>
        <w:tc>
          <w:tcPr/>
          <w:p w:rsidR="00000000" w:rsidDel="00000000" w:rsidP="00000000" w:rsidRDefault="00000000" w:rsidRPr="00000000" w14:paraId="000000F7">
            <w:pPr>
              <w:widowControl w:val="0"/>
              <w:spacing w:before="120" w:line="240" w:lineRule="auto"/>
              <w:ind w:left="104" w:firstLine="0"/>
              <w:rPr/>
            </w:pPr>
            <w:r w:rsidDel="00000000" w:rsidR="00000000" w:rsidRPr="00000000">
              <w:rPr>
                <w:rtl w:val="0"/>
              </w:rPr>
              <w:t xml:space="preserve">Evalúa si un valor es mayor que otro</w:t>
            </w:r>
          </w:p>
        </w:tc>
        <w:tc>
          <w:tcPr/>
          <w:p w:rsidR="00000000" w:rsidDel="00000000" w:rsidP="00000000" w:rsidRDefault="00000000" w:rsidRPr="00000000" w14:paraId="000000F8">
            <w:pPr>
              <w:widowControl w:val="0"/>
              <w:spacing w:before="120" w:line="240" w:lineRule="auto"/>
              <w:ind w:left="99" w:firstLine="0"/>
              <w:rPr/>
            </w:pPr>
            <w:r w:rsidDel="00000000" w:rsidR="00000000" w:rsidRPr="00000000">
              <w:rPr>
                <w:color w:val="178037"/>
                <w:rtl w:val="0"/>
              </w:rPr>
              <w:t xml:space="preserve">edad &gt; 21</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9">
            <w:pPr>
              <w:widowControl w:val="0"/>
              <w:spacing w:before="115" w:line="240" w:lineRule="auto"/>
              <w:ind w:left="94" w:firstLine="0"/>
              <w:rPr/>
            </w:pPr>
            <w:r w:rsidDel="00000000" w:rsidR="00000000" w:rsidRPr="00000000">
              <w:rPr>
                <w:color w:val="178037"/>
                <w:rtl w:val="0"/>
              </w:rPr>
              <w:t xml:space="preserve">&lt;</w:t>
            </w:r>
            <w:r w:rsidDel="00000000" w:rsidR="00000000" w:rsidRPr="00000000">
              <w:rPr>
                <w:rtl w:val="0"/>
              </w:rPr>
            </w:r>
          </w:p>
        </w:tc>
        <w:tc>
          <w:tcPr/>
          <w:p w:rsidR="00000000" w:rsidDel="00000000" w:rsidP="00000000" w:rsidRDefault="00000000" w:rsidRPr="00000000" w14:paraId="000000FA">
            <w:pPr>
              <w:widowControl w:val="0"/>
              <w:spacing w:before="115" w:line="240" w:lineRule="auto"/>
              <w:ind w:left="104" w:firstLine="0"/>
              <w:rPr/>
            </w:pPr>
            <w:r w:rsidDel="00000000" w:rsidR="00000000" w:rsidRPr="00000000">
              <w:rPr>
                <w:rtl w:val="0"/>
              </w:rPr>
              <w:t xml:space="preserve">Evalúa si un valor es menor que otro</w:t>
            </w:r>
          </w:p>
        </w:tc>
        <w:tc>
          <w:tcPr/>
          <w:p w:rsidR="00000000" w:rsidDel="00000000" w:rsidP="00000000" w:rsidRDefault="00000000" w:rsidRPr="00000000" w14:paraId="000000FB">
            <w:pPr>
              <w:widowControl w:val="0"/>
              <w:spacing w:before="115" w:line="240" w:lineRule="auto"/>
              <w:ind w:left="99" w:firstLine="0"/>
              <w:rPr/>
            </w:pPr>
            <w:r w:rsidDel="00000000" w:rsidR="00000000" w:rsidRPr="00000000">
              <w:rPr>
                <w:color w:val="178037"/>
                <w:rtl w:val="0"/>
              </w:rPr>
              <w:t xml:space="preserve">edad &lt; 30</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C">
            <w:pPr>
              <w:widowControl w:val="0"/>
              <w:spacing w:before="111" w:line="240" w:lineRule="auto"/>
              <w:ind w:left="94" w:firstLine="0"/>
              <w:rPr/>
            </w:pPr>
            <w:r w:rsidDel="00000000" w:rsidR="00000000" w:rsidRPr="00000000">
              <w:rPr>
                <w:color w:val="178037"/>
                <w:rtl w:val="0"/>
              </w:rPr>
              <w:t xml:space="preserve">&gt;=</w:t>
            </w:r>
            <w:r w:rsidDel="00000000" w:rsidR="00000000" w:rsidRPr="00000000">
              <w:rPr>
                <w:rtl w:val="0"/>
              </w:rPr>
            </w:r>
          </w:p>
        </w:tc>
        <w:tc>
          <w:tcPr/>
          <w:p w:rsidR="00000000" w:rsidDel="00000000" w:rsidP="00000000" w:rsidRDefault="00000000" w:rsidRPr="00000000" w14:paraId="000000FD">
            <w:pPr>
              <w:widowControl w:val="0"/>
              <w:spacing w:before="111" w:line="240" w:lineRule="auto"/>
              <w:ind w:left="104" w:firstLine="0"/>
              <w:rPr/>
            </w:pPr>
            <w:r w:rsidDel="00000000" w:rsidR="00000000" w:rsidRPr="00000000">
              <w:rPr>
                <w:rtl w:val="0"/>
              </w:rPr>
              <w:t xml:space="preserve">Evalúa si un valor es mayor o igual que otro</w:t>
            </w:r>
          </w:p>
        </w:tc>
        <w:tc>
          <w:tcPr/>
          <w:p w:rsidR="00000000" w:rsidDel="00000000" w:rsidP="00000000" w:rsidRDefault="00000000" w:rsidRPr="00000000" w14:paraId="000000FE">
            <w:pPr>
              <w:widowControl w:val="0"/>
              <w:spacing w:before="111" w:line="240" w:lineRule="auto"/>
              <w:ind w:left="99" w:firstLine="0"/>
              <w:rPr/>
            </w:pPr>
            <w:r w:rsidDel="00000000" w:rsidR="00000000" w:rsidRPr="00000000">
              <w:rPr>
                <w:color w:val="178037"/>
                <w:rtl w:val="0"/>
              </w:rPr>
              <w:t xml:space="preserve">edad &gt;= 18</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FF">
            <w:pPr>
              <w:widowControl w:val="0"/>
              <w:spacing w:before="107" w:line="240" w:lineRule="auto"/>
              <w:ind w:left="94" w:firstLine="0"/>
              <w:rPr/>
            </w:pPr>
            <w:r w:rsidDel="00000000" w:rsidR="00000000" w:rsidRPr="00000000">
              <w:rPr>
                <w:color w:val="178037"/>
                <w:rtl w:val="0"/>
              </w:rPr>
              <w:t xml:space="preserve">&lt;=</w:t>
            </w:r>
            <w:r w:rsidDel="00000000" w:rsidR="00000000" w:rsidRPr="00000000">
              <w:rPr>
                <w:rtl w:val="0"/>
              </w:rPr>
            </w:r>
          </w:p>
        </w:tc>
        <w:tc>
          <w:tcPr/>
          <w:p w:rsidR="00000000" w:rsidDel="00000000" w:rsidP="00000000" w:rsidRDefault="00000000" w:rsidRPr="00000000" w14:paraId="00000100">
            <w:pPr>
              <w:widowControl w:val="0"/>
              <w:spacing w:before="107" w:line="240" w:lineRule="auto"/>
              <w:ind w:left="104" w:firstLine="0"/>
              <w:rPr/>
            </w:pPr>
            <w:r w:rsidDel="00000000" w:rsidR="00000000" w:rsidRPr="00000000">
              <w:rPr>
                <w:rtl w:val="0"/>
              </w:rPr>
              <w:t xml:space="preserve">Evalúa si un valor es menor o igual que otro</w:t>
            </w:r>
          </w:p>
        </w:tc>
        <w:tc>
          <w:tcPr/>
          <w:p w:rsidR="00000000" w:rsidDel="00000000" w:rsidP="00000000" w:rsidRDefault="00000000" w:rsidRPr="00000000" w14:paraId="00000101">
            <w:pPr>
              <w:widowControl w:val="0"/>
              <w:spacing w:before="107" w:line="240" w:lineRule="auto"/>
              <w:ind w:left="99" w:firstLine="0"/>
              <w:rPr/>
            </w:pPr>
            <w:r w:rsidDel="00000000" w:rsidR="00000000" w:rsidRPr="00000000">
              <w:rPr>
                <w:color w:val="178037"/>
                <w:rtl w:val="0"/>
              </w:rPr>
              <w:t xml:space="preserve">edad &lt;= 65</w:t>
            </w:r>
            <w:r w:rsidDel="00000000" w:rsidR="00000000" w:rsidRPr="00000000">
              <w:rPr>
                <w:rtl w:val="0"/>
              </w:rPr>
            </w:r>
          </w:p>
        </w:tc>
      </w:tr>
    </w:tbl>
    <w:p w:rsidR="00000000" w:rsidDel="00000000" w:rsidP="00000000" w:rsidRDefault="00000000" w:rsidRPr="00000000" w14:paraId="00000102">
      <w:pPr>
        <w:widowControl w:val="0"/>
        <w:spacing w:before="174" w:line="240" w:lineRule="auto"/>
        <w:rPr>
          <w:sz w:val="32"/>
          <w:szCs w:val="32"/>
        </w:rPr>
      </w:pPr>
      <w:r w:rsidDel="00000000" w:rsidR="00000000" w:rsidRPr="00000000">
        <w:rPr>
          <w:rtl w:val="0"/>
        </w:rPr>
      </w:r>
    </w:p>
    <w:bookmarkStart w:colFirst="0" w:colLast="0" w:name="kix.ysn913y5862j" w:id="26"/>
    <w:bookmarkEnd w:id="26"/>
    <w:bookmarkStart w:colFirst="0" w:colLast="0" w:name="kix.jnv37lycctr1" w:id="27"/>
    <w:bookmarkEnd w:id="27"/>
    <w:p w:rsidR="00000000" w:rsidDel="00000000" w:rsidP="00000000" w:rsidRDefault="00000000" w:rsidRPr="00000000" w14:paraId="00000103">
      <w:pPr>
        <w:pStyle w:val="Heading2"/>
        <w:keepNext w:val="0"/>
        <w:keepLines w:val="0"/>
        <w:widowControl w:val="0"/>
        <w:numPr>
          <w:ilvl w:val="1"/>
          <w:numId w:val="11"/>
        </w:numPr>
        <w:tabs>
          <w:tab w:val="left" w:leader="none" w:pos="553"/>
        </w:tabs>
        <w:ind w:left="553" w:hanging="530"/>
        <w:rPr>
          <w:color w:val="0a5394"/>
          <w:sz w:val="32"/>
          <w:szCs w:val="32"/>
        </w:rPr>
      </w:pPr>
      <w:r w:rsidDel="00000000" w:rsidR="00000000" w:rsidRPr="00000000">
        <w:rPr>
          <w:rFonts w:ascii="Arial" w:cs="Arial" w:eastAsia="Arial" w:hAnsi="Arial"/>
          <w:color w:val="0a5394"/>
          <w:sz w:val="32"/>
          <w:szCs w:val="32"/>
          <w:rtl w:val="0"/>
        </w:rPr>
        <w:t xml:space="preserve">Uso de Operadores Relacionales</w:t>
      </w:r>
      <w:r w:rsidDel="00000000" w:rsidR="00000000" w:rsidRPr="00000000">
        <w:rPr>
          <w:rtl w:val="0"/>
        </w:rPr>
      </w:r>
    </w:p>
    <w:p w:rsidR="00000000" w:rsidDel="00000000" w:rsidP="00000000" w:rsidRDefault="00000000" w:rsidRPr="00000000" w14:paraId="00000104">
      <w:pPr>
        <w:widowControl w:val="0"/>
        <w:spacing w:before="295" w:line="276" w:lineRule="auto"/>
        <w:ind w:left="23" w:right="464" w:firstLine="0"/>
        <w:rPr/>
      </w:pPr>
      <w:r w:rsidDel="00000000" w:rsidR="00000000" w:rsidRPr="00000000">
        <w:rPr>
          <w:rtl w:val="0"/>
        </w:rPr>
        <w:t xml:space="preserve">Los operadores relacionales se utilizan exclusivamente dentro de expresiones de filtrado para comparar </w:t>
      </w:r>
      <w:r w:rsidDel="00000000" w:rsidR="00000000" w:rsidRPr="00000000">
        <w:rPr>
          <w:b w:val="1"/>
          <w:bCs w:val="1"/>
          <w:rtl w:val="0"/>
        </w:rPr>
        <w:t xml:space="preserve">campos de una tabla </w:t>
      </w:r>
      <w:r w:rsidDel="00000000" w:rsidR="00000000" w:rsidRPr="00000000">
        <w:rPr>
          <w:rtl w:val="0"/>
        </w:rPr>
        <w:t xml:space="preserve">contra </w:t>
      </w:r>
      <w:r w:rsidDel="00000000" w:rsidR="00000000" w:rsidRPr="00000000">
        <w:rPr>
          <w:b w:val="1"/>
          <w:bCs w:val="1"/>
          <w:rtl w:val="0"/>
        </w:rPr>
        <w:t xml:space="preserve">valores literales</w:t>
      </w:r>
      <w:r w:rsidDel="00000000" w:rsidR="00000000" w:rsidRPr="00000000">
        <w:rPr>
          <w:rtl w:val="0"/>
        </w:rPr>
        <w:t xml:space="preserve">.</w:t>
      </w:r>
    </w:p>
    <w:p w:rsidR="00000000" w:rsidDel="00000000" w:rsidP="00000000" w:rsidRDefault="00000000" w:rsidRPr="00000000" w14:paraId="00000105">
      <w:pPr>
        <w:widowControl w:val="0"/>
        <w:spacing w:before="240" w:line="240" w:lineRule="auto"/>
        <w:ind w:left="23" w:firstLine="0"/>
        <w:rPr>
          <w:b w:val="1"/>
          <w:bCs w:val="1"/>
        </w:rPr>
      </w:pPr>
      <w:r w:rsidDel="00000000" w:rsidR="00000000" w:rsidRPr="00000000">
        <w:rPr>
          <w:b w:val="1"/>
          <w:bCs w:val="1"/>
          <w:rtl w:val="0"/>
        </w:rPr>
        <w:t xml:space="preserve">Ejemplo:</w:t>
      </w:r>
    </w:p>
    <w:p w:rsidR="00000000" w:rsidDel="00000000" w:rsidP="00000000" w:rsidRDefault="00000000" w:rsidRPr="00000000" w14:paraId="00000106">
      <w:pPr>
        <w:widowControl w:val="0"/>
        <w:spacing w:before="19" w:line="240" w:lineRule="auto"/>
        <w:rPr>
          <w:b w:val="1"/>
          <w:bCs w:val="1"/>
          <w:sz w:val="20"/>
          <w:szCs w:val="20"/>
        </w:rPr>
        <w:sectPr>
          <w:type w:val="nextPage"/>
          <w:pgSz w:h="16834" w:w="11909" w:orient="portrait"/>
          <w:pgMar w:bottom="600" w:top="1280" w:left="1417" w:right="992" w:header="727" w:footer="40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173342</wp:posOffset>
                </wp:positionV>
                <wp:extent cx="5727700" cy="800100"/>
                <wp:effectExtent b="0" l="0" r="0" t="0"/>
                <wp:wrapTopAndBottom distB="0" distT="0"/>
                <wp:docPr id="3" name=""/>
                <a:graphic>
                  <a:graphicData uri="http://schemas.microsoft.com/office/word/2010/wordprocessingShape">
                    <wps:wsp>
                      <wps:cNvSpPr/>
                      <wps:cNvPr id="4" name="Shape 4"/>
                      <wps:spPr>
                        <a:xfrm>
                          <a:off x="2488500" y="3386300"/>
                          <a:ext cx="5715000" cy="7874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5" w:line="240"/>
                              <w:ind w:left="329.00001525878906" w:right="658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read estudiantes { fields: nombre, edad, filter: edad &gt; 20</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173342</wp:posOffset>
                </wp:positionV>
                <wp:extent cx="5727700" cy="800100"/>
                <wp:effectExtent b="0" l="0" r="0" t="0"/>
                <wp:wrapTopAndBottom distB="0" distT="0"/>
                <wp:docPr id="3"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5727700" cy="800100"/>
                        </a:xfrm>
                        <a:prstGeom prst="rect"/>
                        <a:ln/>
                      </pic:spPr>
                    </pic:pic>
                  </a:graphicData>
                </a:graphic>
              </wp:anchor>
            </w:drawing>
          </mc:Fallback>
        </mc:AlternateContent>
      </w:r>
    </w:p>
    <w:p w:rsidR="00000000" w:rsidDel="00000000" w:rsidP="00000000" w:rsidRDefault="00000000" w:rsidRPr="00000000" w14:paraId="00000107">
      <w:pPr>
        <w:widowControl w:val="0"/>
        <w:spacing w:before="99" w:line="240" w:lineRule="auto"/>
        <w:rPr>
          <w:b w:val="1"/>
          <w:bCs w:val="1"/>
          <w:sz w:val="32"/>
          <w:szCs w:val="32"/>
        </w:rPr>
      </w:pPr>
      <w:r w:rsidDel="00000000" w:rsidR="00000000" w:rsidRPr="00000000">
        <w:rPr>
          <w:rtl w:val="0"/>
        </w:rPr>
      </w:r>
    </w:p>
    <w:bookmarkStart w:colFirst="0" w:colLast="0" w:name="kix.ym6uwry3s4xg" w:id="28"/>
    <w:bookmarkEnd w:id="28"/>
    <w:bookmarkStart w:colFirst="0" w:colLast="0" w:name="kix.pyryzp38fiz5" w:id="29"/>
    <w:bookmarkEnd w:id="29"/>
    <w:p w:rsidR="00000000" w:rsidDel="00000000" w:rsidP="00000000" w:rsidRDefault="00000000" w:rsidRPr="00000000" w14:paraId="00000108">
      <w:pPr>
        <w:pStyle w:val="Heading2"/>
        <w:keepNext w:val="0"/>
        <w:keepLines w:val="0"/>
        <w:widowControl w:val="0"/>
        <w:numPr>
          <w:ilvl w:val="1"/>
          <w:numId w:val="11"/>
        </w:numPr>
        <w:tabs>
          <w:tab w:val="left" w:leader="none" w:pos="553"/>
        </w:tabs>
        <w:ind w:left="553" w:hanging="530"/>
        <w:rPr>
          <w:color w:val="0a5394"/>
          <w:sz w:val="32"/>
          <w:szCs w:val="32"/>
        </w:rPr>
      </w:pPr>
      <w:r w:rsidDel="00000000" w:rsidR="00000000" w:rsidRPr="00000000">
        <w:rPr>
          <w:rFonts w:ascii="Arial" w:cs="Arial" w:eastAsia="Arial" w:hAnsi="Arial"/>
          <w:color w:val="0a5394"/>
          <w:sz w:val="32"/>
          <w:szCs w:val="32"/>
          <w:rtl w:val="0"/>
        </w:rPr>
        <w:t xml:space="preserve">Operadores Lógicos</w:t>
      </w:r>
      <w:r w:rsidDel="00000000" w:rsidR="00000000" w:rsidRPr="00000000">
        <w:rPr>
          <w:rtl w:val="0"/>
        </w:rPr>
      </w:r>
    </w:p>
    <w:p w:rsidR="00000000" w:rsidDel="00000000" w:rsidP="00000000" w:rsidRDefault="00000000" w:rsidRPr="00000000" w14:paraId="00000109">
      <w:pPr>
        <w:widowControl w:val="0"/>
        <w:spacing w:before="295" w:line="276" w:lineRule="auto"/>
        <w:ind w:left="23" w:right="472" w:firstLine="0"/>
        <w:jc w:val="both"/>
        <w:rPr/>
      </w:pPr>
      <w:r w:rsidDel="00000000" w:rsidR="00000000" w:rsidRPr="00000000">
        <w:rPr>
          <w:rtl w:val="0"/>
        </w:rPr>
        <w:t xml:space="preserve">El lenguaje </w:t>
      </w:r>
      <w:r w:rsidDel="00000000" w:rsidR="00000000" w:rsidRPr="00000000">
        <w:rPr>
          <w:b w:val="1"/>
          <w:bCs w:val="1"/>
          <w:rtl w:val="0"/>
        </w:rPr>
        <w:t xml:space="preserve">ELI </w:t>
      </w:r>
      <w:r w:rsidDel="00000000" w:rsidR="00000000" w:rsidRPr="00000000">
        <w:rPr>
          <w:rtl w:val="0"/>
        </w:rPr>
        <w:t xml:space="preserve">soporta </w:t>
      </w:r>
      <w:r w:rsidDel="00000000" w:rsidR="00000000" w:rsidRPr="00000000">
        <w:rPr>
          <w:b w:val="1"/>
          <w:bCs w:val="1"/>
          <w:rtl w:val="0"/>
        </w:rPr>
        <w:t xml:space="preserve">operadores lógicos </w:t>
      </w:r>
      <w:r w:rsidDel="00000000" w:rsidR="00000000" w:rsidRPr="00000000">
        <w:rPr>
          <w:rtl w:val="0"/>
        </w:rPr>
        <w:t xml:space="preserve">con el objetivo de permitir la </w:t>
      </w:r>
      <w:r w:rsidDel="00000000" w:rsidR="00000000" w:rsidRPr="00000000">
        <w:rPr>
          <w:b w:val="1"/>
          <w:bCs w:val="1"/>
          <w:rtl w:val="0"/>
        </w:rPr>
        <w:t xml:space="preserve">combinación de expresiones relacionales </w:t>
      </w:r>
      <w:r w:rsidDel="00000000" w:rsidR="00000000" w:rsidRPr="00000000">
        <w:rPr>
          <w:rtl w:val="0"/>
        </w:rPr>
        <w:t xml:space="preserve">dentro de las cláusulas de filtrado. Estos operadores permiten construir condiciones más complejas para la selección de datos, manteniendo la simplicidad y claridad del lenguaje.</w:t>
      </w:r>
    </w:p>
    <w:p w:rsidR="00000000" w:rsidDel="00000000" w:rsidP="00000000" w:rsidRDefault="00000000" w:rsidRPr="00000000" w14:paraId="0000010A">
      <w:pPr>
        <w:widowControl w:val="0"/>
        <w:spacing w:before="240" w:line="276" w:lineRule="auto"/>
        <w:ind w:left="23" w:right="472" w:firstLine="0"/>
        <w:jc w:val="both"/>
        <w:rPr/>
      </w:pPr>
      <w:r w:rsidDel="00000000" w:rsidR="00000000" w:rsidRPr="00000000">
        <w:rPr>
          <w:rtl w:val="0"/>
        </w:rPr>
        <w:t xml:space="preserve">Los operadores lógicos se utilizan </w:t>
      </w:r>
      <w:r w:rsidDel="00000000" w:rsidR="00000000" w:rsidRPr="00000000">
        <w:rPr>
          <w:b w:val="1"/>
          <w:bCs w:val="1"/>
          <w:rtl w:val="0"/>
        </w:rPr>
        <w:t xml:space="preserve">exclusivamente dentro de la cláusula </w:t>
      </w:r>
      <w:r w:rsidDel="00000000" w:rsidR="00000000" w:rsidRPr="00000000">
        <w:rPr>
          <w:b w:val="1"/>
          <w:bCs w:val="1"/>
          <w:color w:val="178037"/>
          <w:rtl w:val="0"/>
        </w:rPr>
        <w:t xml:space="preserve">filter </w:t>
      </w:r>
      <w:r w:rsidDel="00000000" w:rsidR="00000000" w:rsidRPr="00000000">
        <w:rPr>
          <w:rtl w:val="0"/>
        </w:rPr>
        <w:t xml:space="preserve">y operan únicamente sobre expresiones relacionales. El resultado de una expresión lógica es siempre un </w:t>
      </w:r>
      <w:r w:rsidDel="00000000" w:rsidR="00000000" w:rsidRPr="00000000">
        <w:rPr>
          <w:b w:val="1"/>
          <w:bCs w:val="1"/>
          <w:rtl w:val="0"/>
        </w:rPr>
        <w:t xml:space="preserve">valor booleano</w:t>
      </w:r>
      <w:r w:rsidDel="00000000" w:rsidR="00000000" w:rsidRPr="00000000">
        <w:rPr>
          <w:rtl w:val="0"/>
        </w:rPr>
        <w:t xml:space="preserve">.</w:t>
      </w:r>
    </w:p>
    <w:p w:rsidR="00000000" w:rsidDel="00000000" w:rsidP="00000000" w:rsidRDefault="00000000" w:rsidRPr="00000000" w14:paraId="0000010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0C">
      <w:pPr>
        <w:widowControl w:val="0"/>
        <w:spacing w:before="50" w:line="240" w:lineRule="auto"/>
        <w:rPr>
          <w:sz w:val="20"/>
          <w:szCs w:val="20"/>
        </w:rPr>
      </w:pPr>
      <w:r w:rsidDel="00000000" w:rsidR="00000000" w:rsidRPr="00000000">
        <w:rPr>
          <w:rtl w:val="0"/>
        </w:rPr>
      </w:r>
    </w:p>
    <w:tbl>
      <w:tblPr>
        <w:tblStyle w:val="Table5"/>
        <w:tblW w:w="9020.0" w:type="dxa"/>
        <w:jc w:val="left"/>
        <w:tblInd w:w="42.0" w:type="dxa"/>
        <w:tblBorders>
          <w:top w:color="cfe2f2" w:space="0" w:sz="8" w:val="single"/>
          <w:left w:color="cfe2f2" w:space="0" w:sz="8" w:val="single"/>
          <w:bottom w:color="cfe2f2" w:space="0" w:sz="8" w:val="single"/>
          <w:right w:color="cfe2f2" w:space="0" w:sz="8" w:val="single"/>
          <w:insideH w:color="cfe2f2" w:space="0" w:sz="8" w:val="single"/>
          <w:insideV w:color="cfe2f2" w:space="0" w:sz="8" w:val="single"/>
        </w:tblBorders>
        <w:tblLayout w:type="fixed"/>
        <w:tblLook w:val="0000"/>
      </w:tblPr>
      <w:tblGrid>
        <w:gridCol w:w="1180"/>
        <w:gridCol w:w="5740"/>
        <w:gridCol w:w="2100"/>
        <w:tblGridChange w:id="0">
          <w:tblGrid>
            <w:gridCol w:w="1180"/>
            <w:gridCol w:w="5740"/>
            <w:gridCol w:w="2100"/>
          </w:tblGrid>
        </w:tblGridChange>
      </w:tblGrid>
      <w:tr>
        <w:trPr>
          <w:cantSplit w:val="0"/>
          <w:trHeight w:val="820" w:hRule="atLeast"/>
          <w:tblHeader w:val="0"/>
        </w:trPr>
        <w:tc>
          <w:tcPr>
            <w:tcBorders>
              <w:top w:color="000000" w:space="0" w:sz="0" w:val="nil"/>
              <w:bottom w:color="000000" w:space="0" w:sz="0" w:val="nil"/>
            </w:tcBorders>
            <w:shd w:fill="cfe2f2" w:val="clear"/>
          </w:tcPr>
          <w:p w:rsidR="00000000" w:rsidDel="00000000" w:rsidP="00000000" w:rsidRDefault="00000000" w:rsidRPr="00000000" w14:paraId="0000010D">
            <w:pPr>
              <w:widowControl w:val="0"/>
              <w:spacing w:before="130" w:line="276" w:lineRule="auto"/>
              <w:ind w:left="539" w:right="120" w:hanging="410"/>
              <w:rPr>
                <w:b w:val="1"/>
                <w:bCs w:val="1"/>
              </w:rPr>
            </w:pPr>
            <w:r w:rsidDel="00000000" w:rsidR="00000000" w:rsidRPr="00000000">
              <w:rPr>
                <w:b w:val="1"/>
                <w:bCs w:val="1"/>
                <w:rtl w:val="0"/>
              </w:rPr>
              <w:t xml:space="preserve">Operado r</w:t>
            </w:r>
          </w:p>
        </w:tc>
        <w:tc>
          <w:tcPr>
            <w:tcBorders>
              <w:top w:color="000000" w:space="0" w:sz="0" w:val="nil"/>
              <w:bottom w:color="000000" w:space="0" w:sz="0" w:val="nil"/>
            </w:tcBorders>
            <w:shd w:fill="cfe2f2" w:val="clear"/>
          </w:tcPr>
          <w:p w:rsidR="00000000" w:rsidDel="00000000" w:rsidP="00000000" w:rsidRDefault="00000000" w:rsidRPr="00000000" w14:paraId="0000010E">
            <w:pPr>
              <w:widowControl w:val="0"/>
              <w:spacing w:before="130" w:line="240" w:lineRule="auto"/>
              <w:ind w:left="15" w:firstLine="0"/>
              <w:jc w:val="center"/>
              <w:rPr>
                <w:b w:val="1"/>
                <w:bCs w:val="1"/>
              </w:rPr>
            </w:pPr>
            <w:r w:rsidDel="00000000" w:rsidR="00000000" w:rsidRPr="00000000">
              <w:rPr>
                <w:b w:val="1"/>
                <w:bCs w:val="1"/>
                <w:rtl w:val="0"/>
              </w:rPr>
              <w:t xml:space="preserve">Descripción</w:t>
            </w:r>
          </w:p>
        </w:tc>
        <w:tc>
          <w:tcPr>
            <w:tcBorders>
              <w:top w:color="000000" w:space="0" w:sz="0" w:val="nil"/>
              <w:bottom w:color="000000" w:space="0" w:sz="0" w:val="nil"/>
            </w:tcBorders>
            <w:shd w:fill="cfe2f2" w:val="clear"/>
          </w:tcPr>
          <w:p w:rsidR="00000000" w:rsidDel="00000000" w:rsidP="00000000" w:rsidRDefault="00000000" w:rsidRPr="00000000" w14:paraId="0000010F">
            <w:pPr>
              <w:widowControl w:val="0"/>
              <w:spacing w:before="130" w:line="240" w:lineRule="auto"/>
              <w:ind w:left="622" w:firstLine="0"/>
              <w:rPr>
                <w:b w:val="1"/>
                <w:bCs w:val="1"/>
              </w:rPr>
            </w:pPr>
            <w:r w:rsidDel="00000000" w:rsidR="00000000" w:rsidRPr="00000000">
              <w:rPr>
                <w:b w:val="1"/>
                <w:bCs w:val="1"/>
                <w:rtl w:val="0"/>
              </w:rPr>
              <w:t xml:space="preserve">Ejemplo</w:t>
            </w:r>
          </w:p>
        </w:tc>
      </w:tr>
      <w:tr>
        <w:trPr>
          <w:cantSplit w:val="0"/>
          <w:trHeight w:val="799" w:hRule="atLeast"/>
          <w:tblHeader w:val="0"/>
        </w:trPr>
        <w:tc>
          <w:tcPr>
            <w:tcBorders>
              <w:top w:color="000000" w:space="0" w:sz="0" w:val="nil"/>
            </w:tcBorders>
          </w:tcPr>
          <w:p w:rsidR="00000000" w:rsidDel="00000000" w:rsidP="00000000" w:rsidRDefault="00000000" w:rsidRPr="00000000" w14:paraId="00000110">
            <w:pPr>
              <w:widowControl w:val="0"/>
              <w:spacing w:before="117" w:line="240" w:lineRule="auto"/>
              <w:ind w:left="94" w:firstLine="0"/>
              <w:rPr/>
            </w:pPr>
            <w:r w:rsidDel="00000000" w:rsidR="00000000" w:rsidRPr="00000000">
              <w:rPr>
                <w:color w:val="178037"/>
                <w:rtl w:val="0"/>
              </w:rPr>
              <w:t xml:space="preserve">&amp;&amp;</w:t>
            </w:r>
            <w:r w:rsidDel="00000000" w:rsidR="00000000" w:rsidRPr="00000000">
              <w:rPr>
                <w:rtl w:val="0"/>
              </w:rPr>
            </w:r>
          </w:p>
        </w:tc>
        <w:tc>
          <w:tcPr>
            <w:tcBorders>
              <w:top w:color="000000" w:space="0" w:sz="0" w:val="nil"/>
            </w:tcBorders>
          </w:tcPr>
          <w:p w:rsidR="00000000" w:rsidDel="00000000" w:rsidP="00000000" w:rsidRDefault="00000000" w:rsidRPr="00000000" w14:paraId="00000111">
            <w:pPr>
              <w:widowControl w:val="0"/>
              <w:spacing w:before="117" w:line="276" w:lineRule="auto"/>
              <w:ind w:left="99" w:firstLine="0"/>
              <w:rPr/>
            </w:pPr>
            <w:r w:rsidDel="00000000" w:rsidR="00000000" w:rsidRPr="00000000">
              <w:rPr>
                <w:rtl w:val="0"/>
              </w:rPr>
              <w:t xml:space="preserve">Operador lógico AND. Evalúa verdadero si ambas expresiones son verdaderas.</w:t>
            </w:r>
          </w:p>
        </w:tc>
        <w:tc>
          <w:tcPr>
            <w:tcBorders>
              <w:top w:color="000000" w:space="0" w:sz="0" w:val="nil"/>
            </w:tcBorders>
          </w:tcPr>
          <w:p w:rsidR="00000000" w:rsidDel="00000000" w:rsidP="00000000" w:rsidRDefault="00000000" w:rsidRPr="00000000" w14:paraId="00000112">
            <w:pPr>
              <w:widowControl w:val="0"/>
              <w:spacing w:before="117" w:line="240" w:lineRule="auto"/>
              <w:ind w:left="104" w:firstLine="0"/>
              <w:rPr/>
            </w:pPr>
            <w:r w:rsidDel="00000000" w:rsidR="00000000" w:rsidRPr="00000000">
              <w:rPr>
                <w:color w:val="178037"/>
                <w:rtl w:val="0"/>
              </w:rPr>
              <w:t xml:space="preserve">edad &gt; 20 &amp;&amp; edad</w:t>
            </w:r>
            <w:r w:rsidDel="00000000" w:rsidR="00000000" w:rsidRPr="00000000">
              <w:rPr>
                <w:rtl w:val="0"/>
              </w:rPr>
            </w:r>
          </w:p>
          <w:p w:rsidR="00000000" w:rsidDel="00000000" w:rsidP="00000000" w:rsidRDefault="00000000" w:rsidRPr="00000000" w14:paraId="00000113">
            <w:pPr>
              <w:widowControl w:val="0"/>
              <w:spacing w:before="38" w:line="240" w:lineRule="auto"/>
              <w:ind w:left="104" w:firstLine="0"/>
              <w:rPr/>
            </w:pPr>
            <w:r w:rsidDel="00000000" w:rsidR="00000000" w:rsidRPr="00000000">
              <w:rPr>
                <w:color w:val="178037"/>
                <w:rtl w:val="0"/>
              </w:rPr>
              <w:t xml:space="preserve">&lt; 30</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14">
            <w:pPr>
              <w:widowControl w:val="0"/>
              <w:spacing w:before="104" w:line="240" w:lineRule="auto"/>
              <w:ind w:left="94" w:firstLine="0"/>
              <w:rPr/>
            </w:pPr>
            <w:r w:rsidDel="00000000" w:rsidR="00000000" w:rsidRPr="00000000">
              <w:rPr>
                <w:color w:val="178037"/>
                <w:rtl w:val="0"/>
              </w:rPr>
              <w:t xml:space="preserve">!</w:t>
            </w:r>
            <w:r w:rsidDel="00000000" w:rsidR="00000000" w:rsidRPr="00000000">
              <w:rPr>
                <w:rtl w:val="0"/>
              </w:rPr>
            </w:r>
          </w:p>
        </w:tc>
        <w:tc>
          <w:tcPr/>
          <w:p w:rsidR="00000000" w:rsidDel="00000000" w:rsidP="00000000" w:rsidRDefault="00000000" w:rsidRPr="00000000" w14:paraId="00000115">
            <w:pPr>
              <w:widowControl w:val="0"/>
              <w:spacing w:before="104" w:line="240" w:lineRule="auto"/>
              <w:ind w:left="99" w:firstLine="0"/>
              <w:rPr/>
            </w:pPr>
            <w:r w:rsidDel="00000000" w:rsidR="00000000" w:rsidRPr="00000000">
              <w:rPr>
                <w:rtl w:val="0"/>
              </w:rPr>
              <w:t xml:space="preserve">Operador lógico NOT. Niega el valor de una expresión.</w:t>
            </w:r>
          </w:p>
        </w:tc>
        <w:tc>
          <w:tcPr/>
          <w:p w:rsidR="00000000" w:rsidDel="00000000" w:rsidP="00000000" w:rsidRDefault="00000000" w:rsidRPr="00000000" w14:paraId="00000116">
            <w:pPr>
              <w:widowControl w:val="0"/>
              <w:spacing w:before="104" w:line="240" w:lineRule="auto"/>
              <w:ind w:left="104" w:firstLine="0"/>
              <w:rPr/>
            </w:pPr>
            <w:r w:rsidDel="00000000" w:rsidR="00000000" w:rsidRPr="00000000">
              <w:rPr>
                <w:color w:val="178037"/>
                <w:rtl w:val="0"/>
              </w:rPr>
              <w:t xml:space="preserve">!(edad &lt; 18)</w:t>
            </w:r>
            <w:r w:rsidDel="00000000" w:rsidR="00000000" w:rsidRPr="00000000">
              <w:rPr>
                <w:rtl w:val="0"/>
              </w:rPr>
            </w:r>
          </w:p>
        </w:tc>
      </w:tr>
      <w:tr>
        <w:trPr>
          <w:cantSplit w:val="0"/>
          <w:trHeight w:val="779" w:hRule="atLeast"/>
          <w:tblHeader w:val="0"/>
        </w:trPr>
        <w:tc>
          <w:tcPr/>
          <w:p w:rsidR="00000000" w:rsidDel="00000000" w:rsidP="00000000" w:rsidRDefault="00000000" w:rsidRPr="00000000" w14:paraId="00000117">
            <w:pPr>
              <w:widowControl w:val="0"/>
              <w:spacing w:before="100" w:line="240" w:lineRule="auto"/>
              <w:ind w:left="94" w:firstLine="0"/>
              <w:rPr/>
            </w:pPr>
            <w:r w:rsidDel="00000000" w:rsidR="00000000" w:rsidRPr="00000000">
              <w:rPr>
                <w:color w:val="178037"/>
                <w:rtl w:val="0"/>
              </w:rPr>
              <w:t xml:space="preserve">||</w:t>
            </w:r>
            <w:r w:rsidDel="00000000" w:rsidR="00000000" w:rsidRPr="00000000">
              <w:rPr>
                <w:rtl w:val="0"/>
              </w:rPr>
            </w:r>
          </w:p>
        </w:tc>
        <w:tc>
          <w:tcPr/>
          <w:p w:rsidR="00000000" w:rsidDel="00000000" w:rsidP="00000000" w:rsidRDefault="00000000" w:rsidRPr="00000000" w14:paraId="00000118">
            <w:pPr>
              <w:widowControl w:val="0"/>
              <w:spacing w:before="100" w:line="276" w:lineRule="auto"/>
              <w:ind w:left="99" w:firstLine="0"/>
              <w:rPr/>
            </w:pPr>
            <w:r w:rsidDel="00000000" w:rsidR="00000000" w:rsidRPr="00000000">
              <w:rPr>
                <w:rtl w:val="0"/>
              </w:rPr>
              <w:t xml:space="preserve">Operador logico OR. Evalua verdadero si una de ambas expresiones es verdadera</w:t>
            </w:r>
          </w:p>
        </w:tc>
        <w:tc>
          <w:tcPr/>
          <w:p w:rsidR="00000000" w:rsidDel="00000000" w:rsidP="00000000" w:rsidRDefault="00000000" w:rsidRPr="00000000" w14:paraId="00000119">
            <w:pPr>
              <w:widowControl w:val="0"/>
              <w:tabs>
                <w:tab w:val="left" w:leader="none" w:pos="895"/>
                <w:tab w:val="left" w:leader="none" w:pos="1324"/>
                <w:tab w:val="left" w:leader="none" w:pos="1870"/>
              </w:tabs>
              <w:spacing w:before="100" w:line="276" w:lineRule="auto"/>
              <w:ind w:left="104" w:right="93" w:firstLine="0"/>
              <w:rPr/>
            </w:pPr>
            <w:r w:rsidDel="00000000" w:rsidR="00000000" w:rsidRPr="00000000">
              <w:rPr>
                <w:color w:val="178037"/>
                <w:rtl w:val="0"/>
              </w:rPr>
              <w:t xml:space="preserve">edad</w:t>
              <w:tab/>
              <w:t xml:space="preserve">&gt;</w:t>
              <w:tab/>
              <w:t xml:space="preserve">20</w:t>
              <w:tab/>
              <w:t xml:space="preserve">|| nombre != “Ana”</w:t>
            </w:r>
            <w:r w:rsidDel="00000000" w:rsidR="00000000" w:rsidRPr="00000000">
              <w:rPr>
                <w:rtl w:val="0"/>
              </w:rPr>
            </w:r>
          </w:p>
        </w:tc>
      </w:tr>
    </w:tbl>
    <w:p w:rsidR="00000000" w:rsidDel="00000000" w:rsidP="00000000" w:rsidRDefault="00000000" w:rsidRPr="00000000" w14:paraId="0000011A">
      <w:pPr>
        <w:widowControl w:val="0"/>
        <w:spacing w:before="53" w:line="240" w:lineRule="auto"/>
        <w:rPr/>
      </w:pPr>
      <w:r w:rsidDel="00000000" w:rsidR="00000000" w:rsidRPr="00000000">
        <w:rPr>
          <w:rtl w:val="0"/>
        </w:rPr>
      </w:r>
    </w:p>
    <w:p w:rsidR="00000000" w:rsidDel="00000000" w:rsidP="00000000" w:rsidRDefault="00000000" w:rsidRPr="00000000" w14:paraId="0000011B">
      <w:pPr>
        <w:widowControl w:val="0"/>
        <w:spacing w:line="240" w:lineRule="auto"/>
        <w:ind w:left="23" w:firstLine="0"/>
        <w:rPr/>
      </w:pPr>
      <w:r w:rsidDel="00000000" w:rsidR="00000000" w:rsidRPr="00000000">
        <w:rPr>
          <w:rtl w:val="0"/>
        </w:rPr>
        <w:t xml:space="preserve">Ejemplo:</w:t>
      </w:r>
    </w:p>
    <w:p w:rsidR="00000000" w:rsidDel="00000000" w:rsidP="00000000" w:rsidRDefault="00000000" w:rsidRPr="00000000" w14:paraId="0000011C">
      <w:pPr>
        <w:widowControl w:val="0"/>
        <w:spacing w:before="60" w:line="24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199420</wp:posOffset>
                </wp:positionV>
                <wp:extent cx="5727700" cy="800100"/>
                <wp:effectExtent b="0" l="0" r="0" t="0"/>
                <wp:wrapTopAndBottom distB="0" distT="0"/>
                <wp:docPr id="6" name=""/>
                <a:graphic>
                  <a:graphicData uri="http://schemas.microsoft.com/office/word/2010/wordprocessingShape">
                    <wps:wsp>
                      <wps:cNvSpPr/>
                      <wps:cNvPr id="7" name="Shape 7"/>
                      <wps:spPr>
                        <a:xfrm>
                          <a:off x="2488500" y="3386300"/>
                          <a:ext cx="5715000" cy="7874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5" w:line="240"/>
                              <w:ind w:left="329.00001525878906" w:right="658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read estudiantes { fields: nombre, edad,</w:t>
                            </w:r>
                          </w:p>
                          <w:p w:rsidR="00000000" w:rsidDel="00000000" w:rsidP="00000000" w:rsidRDefault="00000000" w:rsidRPr="00000000">
                            <w:pPr>
                              <w:spacing w:after="0" w:before="0" w:line="240"/>
                              <w:ind w:left="329.00001525878906"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filter: edad &gt; 20 &amp;&amp; edad &lt; 30</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199420</wp:posOffset>
                </wp:positionV>
                <wp:extent cx="5727700" cy="800100"/>
                <wp:effectExtent b="0" l="0" r="0" t="0"/>
                <wp:wrapTopAndBottom distB="0" distT="0"/>
                <wp:docPr id="6"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5727700" cy="800100"/>
                        </a:xfrm>
                        <a:prstGeom prst="rect"/>
                        <a:ln/>
                      </pic:spPr>
                    </pic:pic>
                  </a:graphicData>
                </a:graphic>
              </wp:anchor>
            </w:drawing>
          </mc:Fallback>
        </mc:AlternateContent>
      </w:r>
    </w:p>
    <w:p w:rsidR="00000000" w:rsidDel="00000000" w:rsidP="00000000" w:rsidRDefault="00000000" w:rsidRPr="00000000" w14:paraId="000001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F">
      <w:pPr>
        <w:widowControl w:val="0"/>
        <w:spacing w:before="56" w:line="24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196876</wp:posOffset>
                </wp:positionV>
                <wp:extent cx="5727700" cy="800100"/>
                <wp:effectExtent b="0" l="0" r="0" t="0"/>
                <wp:wrapTopAndBottom distB="0" distT="0"/>
                <wp:docPr id="5" name=""/>
                <a:graphic>
                  <a:graphicData uri="http://schemas.microsoft.com/office/word/2010/wordprocessingShape">
                    <wps:wsp>
                      <wps:cNvSpPr/>
                      <wps:cNvPr id="6" name="Shape 6"/>
                      <wps:spPr>
                        <a:xfrm>
                          <a:off x="2488500" y="3386300"/>
                          <a:ext cx="5715000" cy="7874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6.99999809265137" w:line="240"/>
                              <w:ind w:left="329.00001525878906" w:right="6977.0001220703125"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read estudiantes { fields: nombre,</w:t>
                            </w:r>
                          </w:p>
                          <w:p w:rsidR="00000000" w:rsidDel="00000000" w:rsidP="00000000" w:rsidRDefault="00000000" w:rsidRPr="00000000">
                            <w:pPr>
                              <w:spacing w:after="0" w:before="0" w:line="240"/>
                              <w:ind w:left="329.00001525878906"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filter: nombre == "Luis" || nombre == "Ana"</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196876</wp:posOffset>
                </wp:positionV>
                <wp:extent cx="5727700" cy="80010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5727700" cy="800100"/>
                        </a:xfrm>
                        <a:prstGeom prst="rect"/>
                        <a:ln/>
                      </pic:spPr>
                    </pic:pic>
                  </a:graphicData>
                </a:graphic>
              </wp:anchor>
            </w:drawing>
          </mc:Fallback>
        </mc:AlternateContent>
      </w:r>
    </w:p>
    <w:p w:rsidR="00000000" w:rsidDel="00000000" w:rsidP="00000000" w:rsidRDefault="00000000" w:rsidRPr="00000000" w14:paraId="000001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22">
      <w:pPr>
        <w:widowControl w:val="0"/>
        <w:spacing w:before="76" w:line="24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209570</wp:posOffset>
                </wp:positionV>
                <wp:extent cx="5727700" cy="787400"/>
                <wp:effectExtent b="0" l="0" r="0" t="0"/>
                <wp:wrapTopAndBottom distB="0" distT="0"/>
                <wp:docPr id="9" name=""/>
                <a:graphic>
                  <a:graphicData uri="http://schemas.microsoft.com/office/word/2010/wordprocessingShape">
                    <wps:wsp>
                      <wps:cNvSpPr/>
                      <wps:cNvPr id="10" name="Shape 10"/>
                      <wps:spPr>
                        <a:xfrm>
                          <a:off x="2488500" y="3392650"/>
                          <a:ext cx="5715000" cy="7747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0" w:line="240"/>
                              <w:ind w:left="329.00001525878906" w:right="658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read estudiantes { fields: nombre, edad, filter: !(edad &lt; 18)</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209570</wp:posOffset>
                </wp:positionV>
                <wp:extent cx="5727700" cy="787400"/>
                <wp:effectExtent b="0" l="0" r="0" t="0"/>
                <wp:wrapTopAndBottom distB="0" distT="0"/>
                <wp:docPr id="9"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5727700" cy="787400"/>
                        </a:xfrm>
                        <a:prstGeom prst="rect"/>
                        <a:ln/>
                      </pic:spPr>
                    </pic:pic>
                  </a:graphicData>
                </a:graphic>
              </wp:anchor>
            </w:drawing>
          </mc:Fallback>
        </mc:AlternateContent>
      </w:r>
    </w:p>
    <w:p w:rsidR="00000000" w:rsidDel="00000000" w:rsidP="00000000" w:rsidRDefault="00000000" w:rsidRPr="00000000" w14:paraId="00000123">
      <w:pPr>
        <w:widowControl w:val="0"/>
        <w:spacing w:before="294" w:line="240" w:lineRule="auto"/>
        <w:rPr>
          <w:sz w:val="26"/>
          <w:szCs w:val="26"/>
        </w:rPr>
      </w:pPr>
      <w:r w:rsidDel="00000000" w:rsidR="00000000" w:rsidRPr="00000000">
        <w:rPr>
          <w:rtl w:val="0"/>
        </w:rPr>
      </w:r>
    </w:p>
    <w:p w:rsidR="00000000" w:rsidDel="00000000" w:rsidP="00000000" w:rsidRDefault="00000000" w:rsidRPr="00000000" w14:paraId="00000124">
      <w:pPr>
        <w:widowControl w:val="0"/>
        <w:spacing w:before="294" w:line="240" w:lineRule="auto"/>
        <w:rPr>
          <w:sz w:val="26"/>
          <w:szCs w:val="26"/>
        </w:rPr>
      </w:pPr>
      <w:r w:rsidDel="00000000" w:rsidR="00000000" w:rsidRPr="00000000">
        <w:rPr>
          <w:rtl w:val="0"/>
        </w:rPr>
      </w:r>
    </w:p>
    <w:p w:rsidR="00000000" w:rsidDel="00000000" w:rsidP="00000000" w:rsidRDefault="00000000" w:rsidRPr="00000000" w14:paraId="00000125">
      <w:pPr>
        <w:widowControl w:val="0"/>
        <w:spacing w:before="294" w:line="240" w:lineRule="auto"/>
        <w:rPr>
          <w:sz w:val="26"/>
          <w:szCs w:val="26"/>
        </w:rPr>
      </w:pPr>
      <w:r w:rsidDel="00000000" w:rsidR="00000000" w:rsidRPr="00000000">
        <w:rPr>
          <w:rtl w:val="0"/>
        </w:rPr>
      </w:r>
    </w:p>
    <w:bookmarkStart w:colFirst="0" w:colLast="0" w:name="kix.v67a8dkbk52n" w:id="30"/>
    <w:bookmarkEnd w:id="30"/>
    <w:p w:rsidR="00000000" w:rsidDel="00000000" w:rsidP="00000000" w:rsidRDefault="00000000" w:rsidRPr="00000000" w14:paraId="00000126">
      <w:pPr>
        <w:widowControl w:val="0"/>
        <w:spacing w:line="240" w:lineRule="auto"/>
        <w:ind w:left="23" w:firstLine="0"/>
        <w:rPr>
          <w:b w:val="1"/>
          <w:bCs w:val="1"/>
          <w:sz w:val="26"/>
          <w:szCs w:val="26"/>
        </w:rPr>
      </w:pPr>
      <w:r w:rsidDel="00000000" w:rsidR="00000000" w:rsidRPr="00000000">
        <w:rPr>
          <w:b w:val="1"/>
          <w:bCs w:val="1"/>
          <w:sz w:val="26"/>
          <w:szCs w:val="26"/>
          <w:rtl w:val="0"/>
        </w:rPr>
        <w:t xml:space="preserve">Restricciones</w:t>
      </w:r>
    </w:p>
    <w:p w:rsidR="00000000" w:rsidDel="00000000" w:rsidP="00000000" w:rsidRDefault="00000000" w:rsidRPr="00000000" w14:paraId="00000127">
      <w:pPr>
        <w:widowControl w:val="0"/>
        <w:spacing w:line="240" w:lineRule="auto"/>
        <w:ind w:left="23" w:firstLine="0"/>
        <w:rPr>
          <w:b w:val="1"/>
          <w:bCs w:val="1"/>
          <w:sz w:val="26"/>
          <w:szCs w:val="26"/>
        </w:rPr>
      </w:pPr>
      <w:r w:rsidDel="00000000" w:rsidR="00000000" w:rsidRPr="00000000">
        <w:rPr>
          <w:rtl w:val="0"/>
        </w:rPr>
      </w:r>
    </w:p>
    <w:p w:rsidR="00000000" w:rsidDel="00000000" w:rsidP="00000000" w:rsidRDefault="00000000" w:rsidRPr="00000000" w14:paraId="00000128">
      <w:pPr>
        <w:widowControl w:val="0"/>
        <w:numPr>
          <w:ilvl w:val="2"/>
          <w:numId w:val="11"/>
        </w:numPr>
        <w:tabs>
          <w:tab w:val="left" w:leader="none" w:pos="742"/>
        </w:tabs>
        <w:spacing w:line="240" w:lineRule="auto"/>
        <w:ind w:left="742" w:hanging="359"/>
      </w:pPr>
      <w:r w:rsidDel="00000000" w:rsidR="00000000" w:rsidRPr="00000000">
        <w:rPr>
          <w:rtl w:val="0"/>
        </w:rPr>
        <w:t xml:space="preserve">Los operadores lógicos solo pueden utilizarse dentro de la cláusula </w:t>
      </w:r>
      <w:r w:rsidDel="00000000" w:rsidR="00000000" w:rsidRPr="00000000">
        <w:rPr>
          <w:color w:val="178037"/>
          <w:rtl w:val="0"/>
        </w:rPr>
        <w:t xml:space="preserve">filter</w:t>
      </w:r>
      <w:r w:rsidDel="00000000" w:rsidR="00000000" w:rsidRPr="00000000">
        <w:rPr>
          <w:rtl w:val="0"/>
        </w:rPr>
        <w:t xml:space="preserve">.</w:t>
      </w:r>
    </w:p>
    <w:p w:rsidR="00000000" w:rsidDel="00000000" w:rsidP="00000000" w:rsidRDefault="00000000" w:rsidRPr="00000000" w14:paraId="00000129">
      <w:pPr>
        <w:widowControl w:val="0"/>
        <w:numPr>
          <w:ilvl w:val="2"/>
          <w:numId w:val="11"/>
        </w:numPr>
        <w:tabs>
          <w:tab w:val="left" w:leader="none" w:pos="742"/>
        </w:tabs>
        <w:spacing w:before="38" w:line="240" w:lineRule="auto"/>
        <w:ind w:left="742" w:hanging="359"/>
      </w:pPr>
      <w:r w:rsidDel="00000000" w:rsidR="00000000" w:rsidRPr="00000000">
        <w:rPr>
          <w:rtl w:val="0"/>
        </w:rPr>
        <w:t xml:space="preserve">No se permite el uso de operadores aritméticos.</w:t>
      </w:r>
    </w:p>
    <w:p w:rsidR="00000000" w:rsidDel="00000000" w:rsidP="00000000" w:rsidRDefault="00000000" w:rsidRPr="00000000" w14:paraId="0000012A">
      <w:pPr>
        <w:widowControl w:val="0"/>
        <w:numPr>
          <w:ilvl w:val="2"/>
          <w:numId w:val="11"/>
        </w:numPr>
        <w:tabs>
          <w:tab w:val="left" w:leader="none" w:pos="742"/>
        </w:tabs>
        <w:spacing w:before="38" w:line="240" w:lineRule="auto"/>
        <w:ind w:left="742" w:hanging="359"/>
      </w:pPr>
      <w:r w:rsidDel="00000000" w:rsidR="00000000" w:rsidRPr="00000000">
        <w:rPr>
          <w:rtl w:val="0"/>
        </w:rPr>
        <w:t xml:space="preserve">Los operadores lógicos deben combinar únicamente expresiones relacionales.</w:t>
      </w:r>
    </w:p>
    <w:p w:rsidR="00000000" w:rsidDel="00000000" w:rsidP="00000000" w:rsidRDefault="00000000" w:rsidRPr="00000000" w14:paraId="0000012B">
      <w:pPr>
        <w:widowControl w:val="0"/>
        <w:numPr>
          <w:ilvl w:val="2"/>
          <w:numId w:val="11"/>
        </w:numPr>
        <w:tabs>
          <w:tab w:val="left" w:leader="none" w:pos="742"/>
        </w:tabs>
        <w:spacing w:before="38" w:line="240" w:lineRule="auto"/>
        <w:ind w:left="742" w:hanging="359"/>
      </w:pPr>
      <w:r w:rsidDel="00000000" w:rsidR="00000000" w:rsidRPr="00000000">
        <w:rPr>
          <w:rtl w:val="0"/>
        </w:rPr>
        <w:t xml:space="preserve">No se permite el uso de expresiones lógicas fuera del contexto de filtrado.</w:t>
      </w:r>
    </w:p>
    <w:p w:rsidR="00000000" w:rsidDel="00000000" w:rsidP="00000000" w:rsidRDefault="00000000" w:rsidRPr="00000000" w14:paraId="0000012C">
      <w:pPr>
        <w:widowControl w:val="0"/>
        <w:spacing w:line="240" w:lineRule="auto"/>
        <w:ind w:left="23" w:firstLine="0"/>
        <w:rPr>
          <w:b w:val="1"/>
          <w:bCs w:val="1"/>
          <w:sz w:val="26"/>
          <w:szCs w:val="26"/>
        </w:rPr>
      </w:pPr>
      <w:r w:rsidDel="00000000" w:rsidR="00000000" w:rsidRPr="00000000">
        <w:rPr>
          <w:rtl w:val="0"/>
        </w:rPr>
      </w:r>
    </w:p>
    <w:p w:rsidR="00000000" w:rsidDel="00000000" w:rsidP="00000000" w:rsidRDefault="00000000" w:rsidRPr="00000000" w14:paraId="0000012D">
      <w:pPr>
        <w:widowControl w:val="0"/>
        <w:spacing w:before="144" w:line="240" w:lineRule="auto"/>
        <w:rPr/>
      </w:pPr>
      <w:r w:rsidDel="00000000" w:rsidR="00000000" w:rsidRPr="00000000">
        <w:rPr>
          <w:rtl w:val="0"/>
        </w:rPr>
      </w:r>
    </w:p>
    <w:bookmarkStart w:colFirst="0" w:colLast="0" w:name="kix.3me7ypiurx5h" w:id="31"/>
    <w:bookmarkEnd w:id="31"/>
    <w:bookmarkStart w:colFirst="0" w:colLast="0" w:name="kix.g0rpt2m49frf" w:id="32"/>
    <w:bookmarkEnd w:id="32"/>
    <w:p w:rsidR="00000000" w:rsidDel="00000000" w:rsidP="00000000" w:rsidRDefault="00000000" w:rsidRPr="00000000" w14:paraId="0000012E">
      <w:pPr>
        <w:pStyle w:val="Heading2"/>
        <w:keepNext w:val="0"/>
        <w:keepLines w:val="0"/>
        <w:widowControl w:val="0"/>
        <w:numPr>
          <w:ilvl w:val="1"/>
          <w:numId w:val="11"/>
        </w:numPr>
        <w:tabs>
          <w:tab w:val="left" w:leader="none" w:pos="553"/>
        </w:tabs>
        <w:spacing w:before="1" w:lineRule="auto"/>
        <w:ind w:left="553" w:hanging="530"/>
        <w:rPr>
          <w:rFonts w:ascii="Proxima Nova" w:cs="Proxima Nova" w:eastAsia="Proxima Nova" w:hAnsi="Proxima Nova"/>
          <w:color w:val="0a5394"/>
          <w:sz w:val="32"/>
          <w:szCs w:val="32"/>
        </w:rPr>
      </w:pPr>
      <w:bookmarkStart w:colFirst="0" w:colLast="0" w:name="_uw2n2mszfx5c" w:id="33"/>
      <w:bookmarkEnd w:id="33"/>
      <w:r w:rsidDel="00000000" w:rsidR="00000000" w:rsidRPr="00000000">
        <w:rPr>
          <w:rFonts w:ascii="Arial" w:cs="Arial" w:eastAsia="Arial" w:hAnsi="Arial"/>
          <w:color w:val="0a5394"/>
          <w:sz w:val="32"/>
          <w:szCs w:val="32"/>
          <w:rtl w:val="0"/>
        </w:rPr>
        <w:t xml:space="preserve">Signos de Agrupación</w:t>
      </w:r>
      <w:r w:rsidDel="00000000" w:rsidR="00000000" w:rsidRPr="00000000">
        <w:rPr>
          <w:rtl w:val="0"/>
        </w:rPr>
      </w:r>
    </w:p>
    <w:p w:rsidR="00000000" w:rsidDel="00000000" w:rsidP="00000000" w:rsidRDefault="00000000" w:rsidRPr="00000000" w14:paraId="0000012F">
      <w:pPr>
        <w:widowControl w:val="0"/>
        <w:spacing w:before="295" w:line="276" w:lineRule="auto"/>
        <w:ind w:left="23" w:right="463" w:firstLine="0"/>
        <w:jc w:val="both"/>
        <w:rPr/>
      </w:pPr>
      <w:r w:rsidDel="00000000" w:rsidR="00000000" w:rsidRPr="00000000">
        <w:rPr>
          <w:rtl w:val="0"/>
        </w:rPr>
        <w:t xml:space="preserve">El lenguaje </w:t>
      </w:r>
      <w:r w:rsidDel="00000000" w:rsidR="00000000" w:rsidRPr="00000000">
        <w:rPr>
          <w:b w:val="1"/>
          <w:bCs w:val="1"/>
          <w:rtl w:val="0"/>
        </w:rPr>
        <w:t xml:space="preserve">ELI </w:t>
      </w:r>
      <w:r w:rsidDel="00000000" w:rsidR="00000000" w:rsidRPr="00000000">
        <w:rPr>
          <w:rtl w:val="0"/>
        </w:rPr>
        <w:t xml:space="preserve">utiliza </w:t>
      </w:r>
      <w:r w:rsidDel="00000000" w:rsidR="00000000" w:rsidRPr="00000000">
        <w:rPr>
          <w:b w:val="1"/>
          <w:bCs w:val="1"/>
          <w:rtl w:val="0"/>
        </w:rPr>
        <w:t xml:space="preserve">signos de agrupación </w:t>
      </w:r>
      <w:r w:rsidDel="00000000" w:rsidR="00000000" w:rsidRPr="00000000">
        <w:rPr>
          <w:rtl w:val="0"/>
        </w:rPr>
        <w:t xml:space="preserve">para </w:t>
      </w:r>
      <w:r w:rsidDel="00000000" w:rsidR="00000000" w:rsidRPr="00000000">
        <w:rPr>
          <w:b w:val="1"/>
          <w:bCs w:val="1"/>
          <w:rtl w:val="0"/>
        </w:rPr>
        <w:t xml:space="preserve">delimitar bloques de instrucciones</w:t>
      </w:r>
      <w:r w:rsidDel="00000000" w:rsidR="00000000" w:rsidRPr="00000000">
        <w:rPr>
          <w:rtl w:val="0"/>
        </w:rPr>
        <w:t xml:space="preserve">, </w:t>
      </w:r>
      <w:r w:rsidDel="00000000" w:rsidR="00000000" w:rsidRPr="00000000">
        <w:rPr>
          <w:b w:val="1"/>
          <w:bCs w:val="1"/>
          <w:rtl w:val="0"/>
        </w:rPr>
        <w:t xml:space="preserve">definir estructuras </w:t>
      </w:r>
      <w:r w:rsidDel="00000000" w:rsidR="00000000" w:rsidRPr="00000000">
        <w:rPr>
          <w:rtl w:val="0"/>
        </w:rPr>
        <w:t xml:space="preserve">y </w:t>
      </w:r>
      <w:r w:rsidDel="00000000" w:rsidR="00000000" w:rsidRPr="00000000">
        <w:rPr>
          <w:b w:val="1"/>
          <w:bCs w:val="1"/>
          <w:rtl w:val="0"/>
        </w:rPr>
        <w:t xml:space="preserve">controlar la precedencia de evaluación </w:t>
      </w:r>
      <w:r w:rsidDel="00000000" w:rsidR="00000000" w:rsidRPr="00000000">
        <w:rPr>
          <w:rtl w:val="0"/>
        </w:rPr>
        <w:t xml:space="preserve">dentro de las expresiones lógicas. Estos símbolos permiten organizar el código de forma clara y estructurada, facilitando su análisis léxico.</w:t>
      </w:r>
    </w:p>
    <w:p w:rsidR="00000000" w:rsidDel="00000000" w:rsidP="00000000" w:rsidRDefault="00000000" w:rsidRPr="00000000" w14:paraId="000001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1">
      <w:pPr>
        <w:widowControl w:val="0"/>
        <w:spacing w:before="59" w:line="240" w:lineRule="auto"/>
        <w:rPr>
          <w:sz w:val="20"/>
          <w:szCs w:val="20"/>
        </w:rPr>
      </w:pPr>
      <w:r w:rsidDel="00000000" w:rsidR="00000000" w:rsidRPr="00000000">
        <w:rPr>
          <w:rtl w:val="0"/>
        </w:rPr>
      </w:r>
    </w:p>
    <w:tbl>
      <w:tblPr>
        <w:tblStyle w:val="Table6"/>
        <w:tblW w:w="8280.0" w:type="dxa"/>
        <w:jc w:val="left"/>
        <w:tblInd w:w="42.0" w:type="dxa"/>
        <w:tblBorders>
          <w:top w:color="cfe2f2" w:space="0" w:sz="8" w:val="single"/>
          <w:left w:color="cfe2f2" w:space="0" w:sz="8" w:val="single"/>
          <w:bottom w:color="cfe2f2" w:space="0" w:sz="8" w:val="single"/>
          <w:right w:color="cfe2f2" w:space="0" w:sz="8" w:val="single"/>
          <w:insideH w:color="cfe2f2" w:space="0" w:sz="8" w:val="single"/>
          <w:insideV w:color="cfe2f2" w:space="0" w:sz="8" w:val="single"/>
        </w:tblBorders>
        <w:tblLayout w:type="fixed"/>
        <w:tblLook w:val="0000"/>
      </w:tblPr>
      <w:tblGrid>
        <w:gridCol w:w="1500"/>
        <w:gridCol w:w="2040"/>
        <w:gridCol w:w="4740"/>
        <w:tblGridChange w:id="0">
          <w:tblGrid>
            <w:gridCol w:w="1500"/>
            <w:gridCol w:w="2040"/>
            <w:gridCol w:w="4740"/>
          </w:tblGrid>
        </w:tblGridChange>
      </w:tblGrid>
      <w:tr>
        <w:trPr>
          <w:cantSplit w:val="0"/>
          <w:trHeight w:val="520" w:hRule="atLeast"/>
          <w:tblHeader w:val="0"/>
        </w:trPr>
        <w:tc>
          <w:tcPr>
            <w:tcBorders>
              <w:top w:color="000000" w:space="0" w:sz="0" w:val="nil"/>
              <w:bottom w:color="000000" w:space="0" w:sz="0" w:val="nil"/>
            </w:tcBorders>
            <w:shd w:fill="cfe2f2" w:val="clear"/>
          </w:tcPr>
          <w:p w:rsidR="00000000" w:rsidDel="00000000" w:rsidP="00000000" w:rsidRDefault="00000000" w:rsidRPr="00000000" w14:paraId="00000132">
            <w:pPr>
              <w:widowControl w:val="0"/>
              <w:spacing w:before="121" w:line="240" w:lineRule="auto"/>
              <w:ind w:left="306" w:firstLine="0"/>
              <w:rPr>
                <w:b w:val="1"/>
                <w:bCs w:val="1"/>
              </w:rPr>
            </w:pPr>
            <w:r w:rsidDel="00000000" w:rsidR="00000000" w:rsidRPr="00000000">
              <w:rPr>
                <w:b w:val="1"/>
                <w:bCs w:val="1"/>
                <w:rtl w:val="0"/>
              </w:rPr>
              <w:t xml:space="preserve">Símbolo</w:t>
            </w:r>
          </w:p>
        </w:tc>
        <w:tc>
          <w:tcPr>
            <w:tcBorders>
              <w:top w:color="000000" w:space="0" w:sz="0" w:val="nil"/>
              <w:bottom w:color="000000" w:space="0" w:sz="0" w:val="nil"/>
            </w:tcBorders>
            <w:shd w:fill="cfe2f2" w:val="clear"/>
          </w:tcPr>
          <w:p w:rsidR="00000000" w:rsidDel="00000000" w:rsidP="00000000" w:rsidRDefault="00000000" w:rsidRPr="00000000" w14:paraId="00000133">
            <w:pPr>
              <w:widowControl w:val="0"/>
              <w:spacing w:before="121" w:line="240" w:lineRule="auto"/>
              <w:ind w:left="380" w:firstLine="0"/>
              <w:rPr>
                <w:b w:val="1"/>
                <w:bCs w:val="1"/>
              </w:rPr>
            </w:pPr>
            <w:r w:rsidDel="00000000" w:rsidR="00000000" w:rsidRPr="00000000">
              <w:rPr>
                <w:b w:val="1"/>
                <w:bCs w:val="1"/>
                <w:rtl w:val="0"/>
              </w:rPr>
              <w:t xml:space="preserve">Descripción</w:t>
            </w:r>
          </w:p>
        </w:tc>
        <w:tc>
          <w:tcPr>
            <w:tcBorders>
              <w:top w:color="000000" w:space="0" w:sz="0" w:val="nil"/>
              <w:bottom w:color="000000" w:space="0" w:sz="0" w:val="nil"/>
            </w:tcBorders>
            <w:shd w:fill="cfe2f2" w:val="clear"/>
          </w:tcPr>
          <w:p w:rsidR="00000000" w:rsidDel="00000000" w:rsidP="00000000" w:rsidRDefault="00000000" w:rsidRPr="00000000" w14:paraId="00000134">
            <w:pPr>
              <w:widowControl w:val="0"/>
              <w:spacing w:before="121" w:line="240" w:lineRule="auto"/>
              <w:ind w:left="15" w:firstLine="0"/>
              <w:jc w:val="center"/>
              <w:rPr>
                <w:b w:val="1"/>
                <w:bCs w:val="1"/>
              </w:rPr>
            </w:pPr>
            <w:r w:rsidDel="00000000" w:rsidR="00000000" w:rsidRPr="00000000">
              <w:rPr>
                <w:b w:val="1"/>
                <w:bCs w:val="1"/>
                <w:rtl w:val="0"/>
              </w:rPr>
              <w:t xml:space="preserve">Uso principal</w:t>
            </w:r>
          </w:p>
        </w:tc>
      </w:tr>
      <w:tr>
        <w:trPr>
          <w:cantSplit w:val="0"/>
          <w:trHeight w:val="800" w:hRule="atLeast"/>
          <w:tblHeader w:val="0"/>
        </w:trPr>
        <w:tc>
          <w:tcPr>
            <w:tcBorders>
              <w:top w:color="000000" w:space="0" w:sz="0" w:val="nil"/>
            </w:tcBorders>
          </w:tcPr>
          <w:p w:rsidR="00000000" w:rsidDel="00000000" w:rsidP="00000000" w:rsidRDefault="00000000" w:rsidRPr="00000000" w14:paraId="00000135">
            <w:pPr>
              <w:widowControl w:val="0"/>
              <w:spacing w:before="117" w:line="240" w:lineRule="auto"/>
              <w:ind w:left="94" w:firstLine="0"/>
              <w:rPr/>
            </w:pPr>
            <w:r w:rsidDel="00000000" w:rsidR="00000000" w:rsidRPr="00000000">
              <w:rPr>
                <w:color w:val="178037"/>
                <w:rtl w:val="0"/>
              </w:rPr>
              <w:t xml:space="preserve">{ }</w:t>
            </w:r>
            <w:r w:rsidDel="00000000" w:rsidR="00000000" w:rsidRPr="00000000">
              <w:rPr>
                <w:rtl w:val="0"/>
              </w:rPr>
            </w:r>
          </w:p>
        </w:tc>
        <w:tc>
          <w:tcPr>
            <w:tcBorders>
              <w:top w:color="000000" w:space="0" w:sz="0" w:val="nil"/>
            </w:tcBorders>
          </w:tcPr>
          <w:p w:rsidR="00000000" w:rsidDel="00000000" w:rsidP="00000000" w:rsidRDefault="00000000" w:rsidRPr="00000000" w14:paraId="00000136">
            <w:pPr>
              <w:widowControl w:val="0"/>
              <w:spacing w:before="117" w:line="240" w:lineRule="auto"/>
              <w:ind w:left="94" w:firstLine="0"/>
              <w:rPr/>
            </w:pPr>
            <w:r w:rsidDel="00000000" w:rsidR="00000000" w:rsidRPr="00000000">
              <w:rPr>
                <w:rtl w:val="0"/>
              </w:rPr>
              <w:t xml:space="preserve">Llaves</w:t>
            </w:r>
          </w:p>
        </w:tc>
        <w:tc>
          <w:tcPr>
            <w:tcBorders>
              <w:top w:color="000000" w:space="0" w:sz="0" w:val="nil"/>
            </w:tcBorders>
          </w:tcPr>
          <w:p w:rsidR="00000000" w:rsidDel="00000000" w:rsidP="00000000" w:rsidRDefault="00000000" w:rsidRPr="00000000" w14:paraId="00000137">
            <w:pPr>
              <w:widowControl w:val="0"/>
              <w:spacing w:before="117" w:line="276" w:lineRule="auto"/>
              <w:ind w:left="94" w:firstLine="0"/>
              <w:rPr/>
            </w:pPr>
            <w:r w:rsidDel="00000000" w:rsidR="00000000" w:rsidRPr="00000000">
              <w:rPr>
                <w:rtl w:val="0"/>
              </w:rPr>
              <w:t xml:space="preserve">Delimitan bloques de definición y estructuras del lenguaje</w:t>
            </w:r>
          </w:p>
        </w:tc>
      </w:tr>
      <w:tr>
        <w:trPr>
          <w:cantSplit w:val="0"/>
          <w:trHeight w:val="499" w:hRule="atLeast"/>
          <w:tblHeader w:val="0"/>
        </w:trPr>
        <w:tc>
          <w:tcPr/>
          <w:p w:rsidR="00000000" w:rsidDel="00000000" w:rsidP="00000000" w:rsidRDefault="00000000" w:rsidRPr="00000000" w14:paraId="00000138">
            <w:pPr>
              <w:widowControl w:val="0"/>
              <w:spacing w:before="104" w:line="240" w:lineRule="auto"/>
              <w:ind w:left="94" w:firstLine="0"/>
              <w:rPr/>
            </w:pPr>
            <w:r w:rsidDel="00000000" w:rsidR="00000000" w:rsidRPr="00000000">
              <w:rPr>
                <w:color w:val="178037"/>
                <w:rtl w:val="0"/>
              </w:rPr>
              <w:t xml:space="preserve">( )</w:t>
            </w:r>
            <w:r w:rsidDel="00000000" w:rsidR="00000000" w:rsidRPr="00000000">
              <w:rPr>
                <w:rtl w:val="0"/>
              </w:rPr>
            </w:r>
          </w:p>
        </w:tc>
        <w:tc>
          <w:tcPr/>
          <w:p w:rsidR="00000000" w:rsidDel="00000000" w:rsidP="00000000" w:rsidRDefault="00000000" w:rsidRPr="00000000" w14:paraId="00000139">
            <w:pPr>
              <w:widowControl w:val="0"/>
              <w:spacing w:before="104" w:line="240" w:lineRule="auto"/>
              <w:ind w:left="94" w:firstLine="0"/>
              <w:rPr/>
            </w:pPr>
            <w:r w:rsidDel="00000000" w:rsidR="00000000" w:rsidRPr="00000000">
              <w:rPr>
                <w:rtl w:val="0"/>
              </w:rPr>
              <w:t xml:space="preserve">Paréntesis</w:t>
            </w:r>
          </w:p>
        </w:tc>
        <w:tc>
          <w:tcPr/>
          <w:p w:rsidR="00000000" w:rsidDel="00000000" w:rsidP="00000000" w:rsidRDefault="00000000" w:rsidRPr="00000000" w14:paraId="0000013A">
            <w:pPr>
              <w:widowControl w:val="0"/>
              <w:spacing w:before="104" w:line="240" w:lineRule="auto"/>
              <w:ind w:left="94" w:firstLine="0"/>
              <w:rPr/>
            </w:pPr>
            <w:r w:rsidDel="00000000" w:rsidR="00000000" w:rsidRPr="00000000">
              <w:rPr>
                <w:rtl w:val="0"/>
              </w:rPr>
              <w:t xml:space="preserve">Agrupan expresiones lógicas dentro de filtros</w:t>
            </w:r>
          </w:p>
        </w:tc>
      </w:tr>
      <w:tr>
        <w:trPr>
          <w:cantSplit w:val="0"/>
          <w:trHeight w:val="479" w:hRule="atLeast"/>
          <w:tblHeader w:val="0"/>
        </w:trPr>
        <w:tc>
          <w:tcPr/>
          <w:p w:rsidR="00000000" w:rsidDel="00000000" w:rsidP="00000000" w:rsidRDefault="00000000" w:rsidRPr="00000000" w14:paraId="0000013B">
            <w:pPr>
              <w:widowControl w:val="0"/>
              <w:spacing w:before="100" w:line="240" w:lineRule="auto"/>
              <w:ind w:left="94" w:firstLine="0"/>
              <w:rPr/>
            </w:pPr>
            <w:r w:rsidDel="00000000" w:rsidR="00000000" w:rsidRPr="00000000">
              <w:rPr>
                <w:color w:val="178037"/>
                <w:rtl w:val="0"/>
              </w:rPr>
              <w:t xml:space="preserve">[ ]</w:t>
            </w:r>
            <w:r w:rsidDel="00000000" w:rsidR="00000000" w:rsidRPr="00000000">
              <w:rPr>
                <w:rtl w:val="0"/>
              </w:rPr>
            </w:r>
          </w:p>
        </w:tc>
        <w:tc>
          <w:tcPr/>
          <w:p w:rsidR="00000000" w:rsidDel="00000000" w:rsidP="00000000" w:rsidRDefault="00000000" w:rsidRPr="00000000" w14:paraId="0000013C">
            <w:pPr>
              <w:widowControl w:val="0"/>
              <w:spacing w:before="100" w:line="240" w:lineRule="auto"/>
              <w:ind w:left="94" w:firstLine="0"/>
              <w:rPr/>
            </w:pPr>
            <w:r w:rsidDel="00000000" w:rsidR="00000000" w:rsidRPr="00000000">
              <w:rPr>
                <w:rtl w:val="0"/>
              </w:rPr>
              <w:t xml:space="preserve">Corchetes</w:t>
            </w:r>
          </w:p>
        </w:tc>
        <w:tc>
          <w:tcPr/>
          <w:p w:rsidR="00000000" w:rsidDel="00000000" w:rsidP="00000000" w:rsidRDefault="00000000" w:rsidRPr="00000000" w14:paraId="0000013D">
            <w:pPr>
              <w:widowControl w:val="0"/>
              <w:spacing w:before="100" w:line="240" w:lineRule="auto"/>
              <w:ind w:left="94" w:firstLine="0"/>
              <w:rPr/>
            </w:pPr>
            <w:r w:rsidDel="00000000" w:rsidR="00000000" w:rsidRPr="00000000">
              <w:rPr>
                <w:rtl w:val="0"/>
              </w:rPr>
              <w:t xml:space="preserve">Delimitan arreglos de valores</w:t>
            </w:r>
          </w:p>
        </w:tc>
      </w:tr>
    </w:tbl>
    <w:p w:rsidR="00000000" w:rsidDel="00000000" w:rsidP="00000000" w:rsidRDefault="00000000" w:rsidRPr="00000000" w14:paraId="0000013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3F">
      <w:pPr>
        <w:widowControl w:val="0"/>
        <w:spacing w:before="20" w:line="240" w:lineRule="auto"/>
        <w:rPr>
          <w:sz w:val="28"/>
          <w:szCs w:val="28"/>
        </w:rPr>
      </w:pPr>
      <w:r w:rsidDel="00000000" w:rsidR="00000000" w:rsidRPr="00000000">
        <w:rPr>
          <w:rtl w:val="0"/>
        </w:rPr>
      </w:r>
    </w:p>
    <w:bookmarkStart w:colFirst="0" w:colLast="0" w:name="kix.mhvpbhg87nns" w:id="34"/>
    <w:bookmarkEnd w:id="34"/>
    <w:p w:rsidR="00000000" w:rsidDel="00000000" w:rsidP="00000000" w:rsidRDefault="00000000" w:rsidRPr="00000000" w14:paraId="00000140">
      <w:pPr>
        <w:widowControl w:val="0"/>
        <w:spacing w:before="1" w:line="240" w:lineRule="auto"/>
        <w:ind w:left="23" w:firstLine="0"/>
        <w:jc w:val="both"/>
        <w:rPr>
          <w:rFonts w:ascii="Courier New" w:cs="Courier New" w:eastAsia="Courier New" w:hAnsi="Courier New"/>
          <w:sz w:val="28"/>
          <w:szCs w:val="28"/>
        </w:rPr>
      </w:pPr>
      <w:r w:rsidDel="00000000" w:rsidR="00000000" w:rsidRPr="00000000">
        <w:rPr>
          <w:sz w:val="28"/>
          <w:szCs w:val="28"/>
          <w:rtl w:val="0"/>
        </w:rPr>
        <w:t xml:space="preserve">Uso de Llaves </w:t>
      </w:r>
      <w:r w:rsidDel="00000000" w:rsidR="00000000" w:rsidRPr="00000000">
        <w:rPr>
          <w:rFonts w:ascii="Courier New" w:cs="Courier New" w:eastAsia="Courier New" w:hAnsi="Courier New"/>
          <w:color w:val="178037"/>
          <w:sz w:val="28"/>
          <w:szCs w:val="28"/>
          <w:rtl w:val="0"/>
        </w:rPr>
        <w:t xml:space="preserve">{ }</w:t>
      </w:r>
      <w:r w:rsidDel="00000000" w:rsidR="00000000" w:rsidRPr="00000000">
        <w:rPr>
          <w:rtl w:val="0"/>
        </w:rPr>
      </w:r>
    </w:p>
    <w:p w:rsidR="00000000" w:rsidDel="00000000" w:rsidP="00000000" w:rsidRDefault="00000000" w:rsidRPr="00000000" w14:paraId="00000141">
      <w:pPr>
        <w:widowControl w:val="0"/>
        <w:spacing w:before="287" w:line="276" w:lineRule="auto"/>
        <w:ind w:left="23" w:right="466" w:firstLine="0"/>
        <w:jc w:val="both"/>
        <w:rPr/>
      </w:pPr>
      <w:r w:rsidDel="00000000" w:rsidR="00000000" w:rsidRPr="00000000">
        <w:rPr>
          <w:rtl w:val="0"/>
        </w:rPr>
        <w:t xml:space="preserve">Las llaves se utilizan para definir </w:t>
      </w:r>
      <w:r w:rsidDel="00000000" w:rsidR="00000000" w:rsidRPr="00000000">
        <w:rPr>
          <w:b w:val="1"/>
          <w:bCs w:val="1"/>
          <w:rtl w:val="0"/>
        </w:rPr>
        <w:t xml:space="preserve">bloques estructurales </w:t>
      </w:r>
      <w:r w:rsidDel="00000000" w:rsidR="00000000" w:rsidRPr="00000000">
        <w:rPr>
          <w:rtl w:val="0"/>
        </w:rPr>
        <w:t xml:space="preserve">dentro del lenguaje ELI, tales como la definición de bases de datos, tablas y sentencias que contienen conjuntos de atributos o parámetros.</w:t>
      </w:r>
    </w:p>
    <w:p w:rsidR="00000000" w:rsidDel="00000000" w:rsidP="00000000" w:rsidRDefault="00000000" w:rsidRPr="00000000" w14:paraId="00000142">
      <w:pPr>
        <w:widowControl w:val="0"/>
        <w:spacing w:before="240" w:line="240" w:lineRule="auto"/>
        <w:ind w:left="23" w:firstLine="0"/>
        <w:rPr>
          <w:b w:val="1"/>
          <w:bCs w:val="1"/>
        </w:rPr>
      </w:pPr>
      <w:r w:rsidDel="00000000" w:rsidR="00000000" w:rsidRPr="00000000">
        <w:rPr>
          <w:b w:val="1"/>
          <w:bCs w:val="1"/>
          <w:rtl w:val="0"/>
        </w:rPr>
        <w:t xml:space="preserve">Ejemplo:</w:t>
      </w:r>
    </w:p>
    <w:p w:rsidR="00000000" w:rsidDel="00000000" w:rsidP="00000000" w:rsidRDefault="00000000" w:rsidRPr="00000000" w14:paraId="00000143">
      <w:pPr>
        <w:widowControl w:val="0"/>
        <w:spacing w:before="13" w:line="240" w:lineRule="auto"/>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169921</wp:posOffset>
                </wp:positionV>
                <wp:extent cx="5727700" cy="965200"/>
                <wp:effectExtent b="0" l="0" r="0" t="0"/>
                <wp:wrapTopAndBottom distB="0" distT="0"/>
                <wp:docPr id="11" name=""/>
                <a:graphic>
                  <a:graphicData uri="http://schemas.microsoft.com/office/word/2010/wordprocessingShape">
                    <wps:wsp>
                      <wps:cNvSpPr/>
                      <wps:cNvPr id="12" name="Shape 12"/>
                      <wps:spPr>
                        <a:xfrm>
                          <a:off x="2488500" y="3303750"/>
                          <a:ext cx="5715000" cy="9525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0" w:line="240"/>
                              <w:ind w:left="329.00001525878906" w:right="6977.0001220703125"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table estudiantes { id : int;</w:t>
                            </w:r>
                          </w:p>
                          <w:p w:rsidR="00000000" w:rsidDel="00000000" w:rsidP="00000000" w:rsidRDefault="00000000" w:rsidRPr="00000000">
                            <w:pPr>
                              <w:spacing w:after="0" w:before="0" w:line="240"/>
                              <w:ind w:left="329.00001525878906" w:right="6977.0001220703125"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nombre : string; edad : int;</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169921</wp:posOffset>
                </wp:positionV>
                <wp:extent cx="5727700" cy="965200"/>
                <wp:effectExtent b="0" l="0" r="0" t="0"/>
                <wp:wrapTopAndBottom distB="0" distT="0"/>
                <wp:docPr id="11"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5727700" cy="965200"/>
                        </a:xfrm>
                        <a:prstGeom prst="rect"/>
                        <a:ln/>
                      </pic:spPr>
                    </pic:pic>
                  </a:graphicData>
                </a:graphic>
              </wp:anchor>
            </w:drawing>
          </mc:Fallback>
        </mc:AlternateContent>
      </w:r>
    </w:p>
    <w:p w:rsidR="00000000" w:rsidDel="00000000" w:rsidP="00000000" w:rsidRDefault="00000000" w:rsidRPr="00000000" w14:paraId="00000144">
      <w:pPr>
        <w:widowControl w:val="0"/>
        <w:spacing w:before="34" w:line="240" w:lineRule="auto"/>
        <w:rPr>
          <w:b w:val="1"/>
          <w:bCs w:val="1"/>
          <w:sz w:val="28"/>
          <w:szCs w:val="28"/>
        </w:rPr>
      </w:pPr>
      <w:r w:rsidDel="00000000" w:rsidR="00000000" w:rsidRPr="00000000">
        <w:rPr>
          <w:rtl w:val="0"/>
        </w:rPr>
      </w:r>
    </w:p>
    <w:p w:rsidR="00000000" w:rsidDel="00000000" w:rsidP="00000000" w:rsidRDefault="00000000" w:rsidRPr="00000000" w14:paraId="00000145">
      <w:pPr>
        <w:widowControl w:val="0"/>
        <w:spacing w:line="240" w:lineRule="auto"/>
        <w:rPr>
          <w:sz w:val="28"/>
          <w:szCs w:val="28"/>
        </w:rPr>
      </w:pPr>
      <w:r w:rsidDel="00000000" w:rsidR="00000000" w:rsidRPr="00000000">
        <w:rPr>
          <w:rtl w:val="0"/>
        </w:rPr>
      </w:r>
    </w:p>
    <w:p w:rsidR="00000000" w:rsidDel="00000000" w:rsidP="00000000" w:rsidRDefault="00000000" w:rsidRPr="00000000" w14:paraId="00000146">
      <w:pPr>
        <w:widowControl w:val="0"/>
        <w:spacing w:line="240" w:lineRule="auto"/>
        <w:ind w:left="23" w:firstLine="0"/>
        <w:rPr>
          <w:b w:val="1"/>
          <w:bCs w:val="1"/>
          <w:sz w:val="26"/>
          <w:szCs w:val="26"/>
        </w:rPr>
      </w:pPr>
      <w:r w:rsidDel="00000000" w:rsidR="00000000" w:rsidRPr="00000000">
        <w:rPr>
          <w:rtl w:val="0"/>
        </w:rPr>
      </w:r>
    </w:p>
    <w:p w:rsidR="00000000" w:rsidDel="00000000" w:rsidP="00000000" w:rsidRDefault="00000000" w:rsidRPr="00000000" w14:paraId="00000147">
      <w:pPr>
        <w:widowControl w:val="0"/>
        <w:spacing w:line="240" w:lineRule="auto"/>
        <w:ind w:left="23" w:firstLine="0"/>
        <w:rPr>
          <w:b w:val="1"/>
          <w:bCs w:val="1"/>
          <w:sz w:val="26"/>
          <w:szCs w:val="26"/>
        </w:rPr>
      </w:pPr>
      <w:r w:rsidDel="00000000" w:rsidR="00000000" w:rsidRPr="00000000">
        <w:rPr>
          <w:rtl w:val="0"/>
        </w:rPr>
      </w:r>
    </w:p>
    <w:p w:rsidR="00000000" w:rsidDel="00000000" w:rsidP="00000000" w:rsidRDefault="00000000" w:rsidRPr="00000000" w14:paraId="00000148">
      <w:pPr>
        <w:widowControl w:val="0"/>
        <w:spacing w:line="240" w:lineRule="auto"/>
        <w:ind w:left="23" w:firstLine="0"/>
        <w:rPr>
          <w:b w:val="1"/>
          <w:bCs w:val="1"/>
          <w:sz w:val="26"/>
          <w:szCs w:val="26"/>
        </w:rPr>
      </w:pPr>
      <w:r w:rsidDel="00000000" w:rsidR="00000000" w:rsidRPr="00000000">
        <w:rPr>
          <w:rtl w:val="0"/>
        </w:rPr>
      </w:r>
    </w:p>
    <w:p w:rsidR="00000000" w:rsidDel="00000000" w:rsidP="00000000" w:rsidRDefault="00000000" w:rsidRPr="00000000" w14:paraId="00000149">
      <w:pPr>
        <w:widowControl w:val="0"/>
        <w:spacing w:line="240" w:lineRule="auto"/>
        <w:ind w:left="23" w:firstLine="0"/>
        <w:rPr>
          <w:b w:val="1"/>
          <w:bCs w:val="1"/>
          <w:sz w:val="26"/>
          <w:szCs w:val="26"/>
        </w:rPr>
      </w:pPr>
      <w:r w:rsidDel="00000000" w:rsidR="00000000" w:rsidRPr="00000000">
        <w:rPr>
          <w:rtl w:val="0"/>
        </w:rPr>
      </w:r>
    </w:p>
    <w:p w:rsidR="00000000" w:rsidDel="00000000" w:rsidP="00000000" w:rsidRDefault="00000000" w:rsidRPr="00000000" w14:paraId="0000014A">
      <w:pPr>
        <w:widowControl w:val="0"/>
        <w:spacing w:line="240" w:lineRule="auto"/>
        <w:ind w:left="0" w:firstLine="0"/>
        <w:rPr>
          <w:b w:val="1"/>
          <w:bCs w:val="1"/>
          <w:sz w:val="26"/>
          <w:szCs w:val="26"/>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14B">
      <w:pPr>
        <w:widowControl w:val="0"/>
        <w:spacing w:line="240" w:lineRule="auto"/>
        <w:ind w:left="23" w:firstLine="0"/>
        <w:rPr>
          <w:sz w:val="28"/>
          <w:szCs w:val="28"/>
        </w:rPr>
      </w:pPr>
      <w:r w:rsidDel="00000000" w:rsidR="00000000" w:rsidRPr="00000000">
        <w:rPr>
          <w:rtl w:val="0"/>
        </w:rPr>
      </w:r>
    </w:p>
    <w:bookmarkStart w:colFirst="0" w:colLast="0" w:name="kix.vj7fygv2qlwk" w:id="35"/>
    <w:bookmarkEnd w:id="35"/>
    <w:p w:rsidR="00000000" w:rsidDel="00000000" w:rsidP="00000000" w:rsidRDefault="00000000" w:rsidRPr="00000000" w14:paraId="0000014C">
      <w:pPr>
        <w:widowControl w:val="0"/>
        <w:spacing w:line="240" w:lineRule="auto"/>
        <w:ind w:left="23" w:firstLine="0"/>
        <w:rPr>
          <w:rFonts w:ascii="Courier New" w:cs="Courier New" w:eastAsia="Courier New" w:hAnsi="Courier New"/>
          <w:sz w:val="28"/>
          <w:szCs w:val="28"/>
        </w:rPr>
      </w:pPr>
      <w:r w:rsidDel="00000000" w:rsidR="00000000" w:rsidRPr="00000000">
        <w:rPr>
          <w:sz w:val="28"/>
          <w:szCs w:val="28"/>
          <w:rtl w:val="0"/>
        </w:rPr>
        <w:t xml:space="preserve">Uso de Paréntesis </w:t>
      </w:r>
      <w:r w:rsidDel="00000000" w:rsidR="00000000" w:rsidRPr="00000000">
        <w:rPr>
          <w:rFonts w:ascii="Courier New" w:cs="Courier New" w:eastAsia="Courier New" w:hAnsi="Courier New"/>
          <w:color w:val="178037"/>
          <w:sz w:val="28"/>
          <w:szCs w:val="28"/>
          <w:rtl w:val="0"/>
        </w:rPr>
        <w:t xml:space="preserve">( )</w:t>
      </w:r>
      <w:r w:rsidDel="00000000" w:rsidR="00000000" w:rsidRPr="00000000">
        <w:rPr>
          <w:rtl w:val="0"/>
        </w:rPr>
      </w:r>
    </w:p>
    <w:p w:rsidR="00000000" w:rsidDel="00000000" w:rsidP="00000000" w:rsidRDefault="00000000" w:rsidRPr="00000000" w14:paraId="0000014D">
      <w:pPr>
        <w:widowControl w:val="0"/>
        <w:spacing w:before="287" w:line="276" w:lineRule="auto"/>
        <w:ind w:left="23" w:firstLine="0"/>
        <w:rPr/>
      </w:pPr>
      <w:r w:rsidDel="00000000" w:rsidR="00000000" w:rsidRPr="00000000">
        <w:rPr>
          <w:rtl w:val="0"/>
        </w:rPr>
        <w:t xml:space="preserve">Los paréntesis se utilizan para </w:t>
      </w:r>
      <w:r w:rsidDel="00000000" w:rsidR="00000000" w:rsidRPr="00000000">
        <w:rPr>
          <w:b w:val="1"/>
          <w:bCs w:val="1"/>
          <w:rtl w:val="0"/>
        </w:rPr>
        <w:t xml:space="preserve">agrupar expresiones lógicas </w:t>
      </w:r>
      <w:r w:rsidDel="00000000" w:rsidR="00000000" w:rsidRPr="00000000">
        <w:rPr>
          <w:rtl w:val="0"/>
        </w:rPr>
        <w:t xml:space="preserve">y controlar la </w:t>
      </w:r>
      <w:r w:rsidDel="00000000" w:rsidR="00000000" w:rsidRPr="00000000">
        <w:rPr>
          <w:b w:val="1"/>
          <w:bCs w:val="1"/>
          <w:rtl w:val="0"/>
        </w:rPr>
        <w:t xml:space="preserve">precedencia de evaluación </w:t>
      </w:r>
      <w:r w:rsidDel="00000000" w:rsidR="00000000" w:rsidRPr="00000000">
        <w:rPr>
          <w:rtl w:val="0"/>
        </w:rPr>
        <w:t xml:space="preserve">dentro de la cláusula </w:t>
      </w:r>
      <w:r w:rsidDel="00000000" w:rsidR="00000000" w:rsidRPr="00000000">
        <w:rPr>
          <w:color w:val="178037"/>
          <w:rtl w:val="0"/>
        </w:rPr>
        <w:t xml:space="preserve">filter</w:t>
      </w:r>
      <w:r w:rsidDel="00000000" w:rsidR="00000000" w:rsidRPr="00000000">
        <w:rPr>
          <w:rtl w:val="0"/>
        </w:rPr>
        <w:t xml:space="preserve">.</w:t>
      </w:r>
    </w:p>
    <w:p w:rsidR="00000000" w:rsidDel="00000000" w:rsidP="00000000" w:rsidRDefault="00000000" w:rsidRPr="00000000" w14:paraId="0000014E">
      <w:pPr>
        <w:widowControl w:val="0"/>
        <w:spacing w:before="240" w:line="240" w:lineRule="auto"/>
        <w:ind w:left="23" w:firstLine="0"/>
        <w:rPr>
          <w:b w:val="1"/>
          <w:bCs w:val="1"/>
        </w:rPr>
      </w:pPr>
      <w:r w:rsidDel="00000000" w:rsidR="00000000" w:rsidRPr="00000000">
        <w:rPr>
          <w:b w:val="1"/>
          <w:bCs w:val="1"/>
          <w:rtl w:val="0"/>
        </w:rPr>
        <w:t xml:space="preserve">Ejemplo: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168262</wp:posOffset>
                </wp:positionV>
                <wp:extent cx="5727700" cy="482600"/>
                <wp:effectExtent b="0" l="0" r="0" t="0"/>
                <wp:wrapTopAndBottom distB="0" distT="0"/>
                <wp:docPr id="7" name=""/>
                <a:graphic>
                  <a:graphicData uri="http://schemas.microsoft.com/office/word/2010/wordprocessingShape">
                    <wps:wsp>
                      <wps:cNvSpPr/>
                      <wps:cNvPr id="8" name="Shape 8"/>
                      <wps:spPr>
                        <a:xfrm>
                          <a:off x="2488500" y="3545050"/>
                          <a:ext cx="5715000" cy="4699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1.99999809265137" w:line="240"/>
                              <w:ind w:left="329.00001525878906" w:right="658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read estudiantes { fields: nombre, edad,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168262</wp:posOffset>
                </wp:positionV>
                <wp:extent cx="5727700" cy="482600"/>
                <wp:effectExtent b="0" l="0" r="0" t="0"/>
                <wp:wrapTopAndBottom distB="0" distT="0"/>
                <wp:docPr id="7"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5727700" cy="482600"/>
                        </a:xfrm>
                        <a:prstGeom prst="rect"/>
                        <a:ln/>
                      </pic:spPr>
                    </pic:pic>
                  </a:graphicData>
                </a:graphic>
              </wp:anchor>
            </w:drawing>
          </mc:Fallback>
        </mc:AlternateContent>
      </w:r>
    </w:p>
    <w:p w:rsidR="00000000" w:rsidDel="00000000" w:rsidP="00000000" w:rsidRDefault="00000000" w:rsidRPr="00000000" w14:paraId="0000014F">
      <w:pPr>
        <w:widowControl w:val="0"/>
        <w:spacing w:line="240" w:lineRule="auto"/>
        <w:ind w:left="23" w:firstLine="0"/>
        <w:rPr>
          <w:sz w:val="20"/>
          <w:szCs w:val="20"/>
        </w:rPr>
      </w:pPr>
      <w:r w:rsidDel="00000000" w:rsidR="00000000" w:rsidRPr="00000000">
        <w:rPr>
          <w:sz w:val="20"/>
          <w:szCs w:val="20"/>
        </w:rPr>
        <mc:AlternateContent>
          <mc:Choice Requires="wpg">
            <w:drawing>
              <wp:inline distB="0" distT="0" distL="0" distR="0">
                <wp:extent cx="5727700" cy="469900"/>
                <wp:effectExtent b="0" l="0" r="0" t="0"/>
                <wp:docPr id="8" name=""/>
                <a:graphic>
                  <a:graphicData uri="http://schemas.microsoft.com/office/word/2010/wordprocessingShape">
                    <wps:wsp>
                      <wps:cNvSpPr/>
                      <wps:cNvPr id="9" name="Shape 9"/>
                      <wps:spPr>
                        <a:xfrm>
                          <a:off x="2488500" y="3551400"/>
                          <a:ext cx="5715000" cy="4572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0" w:line="240"/>
                              <w:ind w:left="329.00001525878906"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filter: (edad &gt; 20 &amp;&amp; edad &lt; 30) || nombre == "Luis"</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5727700" cy="469900"/>
                <wp:effectExtent b="0" l="0" r="0" t="0"/>
                <wp:docPr id="8"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5727700" cy="469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0">
      <w:pPr>
        <w:widowControl w:val="0"/>
        <w:spacing w:before="240" w:line="240" w:lineRule="auto"/>
        <w:ind w:left="23" w:firstLine="0"/>
        <w:rPr>
          <w:b w:val="1"/>
          <w:bCs w:val="1"/>
        </w:rPr>
      </w:pPr>
      <w:r w:rsidDel="00000000" w:rsidR="00000000" w:rsidRPr="00000000">
        <w:rPr>
          <w:rtl w:val="0"/>
        </w:rPr>
      </w:r>
    </w:p>
    <w:p w:rsidR="00000000" w:rsidDel="00000000" w:rsidP="00000000" w:rsidRDefault="00000000" w:rsidRPr="00000000" w14:paraId="00000151">
      <w:pPr>
        <w:widowControl w:val="0"/>
        <w:spacing w:before="240" w:line="240" w:lineRule="auto"/>
        <w:ind w:left="23" w:firstLine="0"/>
        <w:rPr>
          <w:b w:val="1"/>
          <w:bCs w:val="1"/>
        </w:rPr>
      </w:pPr>
      <w:r w:rsidDel="00000000" w:rsidR="00000000" w:rsidRPr="00000000">
        <w:rPr>
          <w:rtl w:val="0"/>
        </w:rPr>
      </w:r>
    </w:p>
    <w:p w:rsidR="00000000" w:rsidDel="00000000" w:rsidP="00000000" w:rsidRDefault="00000000" w:rsidRPr="00000000" w14:paraId="00000152">
      <w:pPr>
        <w:widowControl w:val="0"/>
        <w:spacing w:before="240" w:line="240" w:lineRule="auto"/>
        <w:ind w:left="23" w:firstLine="0"/>
        <w:rPr>
          <w:b w:val="1"/>
          <w:bCs w:val="1"/>
        </w:rPr>
      </w:pPr>
      <w:r w:rsidDel="00000000" w:rsidR="00000000" w:rsidRPr="00000000">
        <w:rPr>
          <w:rtl w:val="0"/>
        </w:rPr>
      </w:r>
    </w:p>
    <w:p w:rsidR="00000000" w:rsidDel="00000000" w:rsidP="00000000" w:rsidRDefault="00000000" w:rsidRPr="00000000" w14:paraId="00000153">
      <w:pPr>
        <w:widowControl w:val="0"/>
        <w:spacing w:before="240" w:line="240" w:lineRule="auto"/>
        <w:ind w:left="23" w:firstLine="0"/>
        <w:rPr>
          <w:b w:val="1"/>
          <w:bCs w:val="1"/>
        </w:rPr>
      </w:pPr>
      <w:r w:rsidDel="00000000" w:rsidR="00000000" w:rsidRPr="00000000">
        <w:rPr>
          <w:rtl w:val="0"/>
        </w:rPr>
      </w:r>
    </w:p>
    <w:p w:rsidR="00000000" w:rsidDel="00000000" w:rsidP="00000000" w:rsidRDefault="00000000" w:rsidRPr="00000000" w14:paraId="00000154">
      <w:pPr>
        <w:widowControl w:val="0"/>
        <w:spacing w:before="240" w:line="240" w:lineRule="auto"/>
        <w:ind w:left="0" w:firstLine="0"/>
        <w:rPr>
          <w:b w:val="1"/>
          <w:bCs w:val="1"/>
        </w:rPr>
      </w:pPr>
      <w:r w:rsidDel="00000000" w:rsidR="00000000" w:rsidRPr="00000000">
        <w:rPr>
          <w:rtl w:val="0"/>
        </w:rPr>
      </w:r>
    </w:p>
    <w:p w:rsidR="00000000" w:rsidDel="00000000" w:rsidP="00000000" w:rsidRDefault="00000000" w:rsidRPr="00000000" w14:paraId="00000155">
      <w:pPr>
        <w:widowControl w:val="0"/>
        <w:spacing w:before="240" w:line="240" w:lineRule="auto"/>
        <w:ind w:left="23" w:firstLine="0"/>
        <w:rPr>
          <w:b w:val="1"/>
          <w:bCs w:val="1"/>
        </w:rPr>
      </w:pPr>
      <w:r w:rsidDel="00000000" w:rsidR="00000000" w:rsidRPr="00000000">
        <w:rPr>
          <w:rtl w:val="0"/>
        </w:rPr>
      </w:r>
    </w:p>
    <w:p w:rsidR="00000000" w:rsidDel="00000000" w:rsidP="00000000" w:rsidRDefault="00000000" w:rsidRPr="00000000" w14:paraId="00000156">
      <w:pPr>
        <w:widowControl w:val="0"/>
        <w:spacing w:before="240" w:line="240" w:lineRule="auto"/>
        <w:ind w:left="23" w:firstLine="0"/>
        <w:rPr>
          <w:b w:val="1"/>
          <w:bCs w:val="1"/>
        </w:rPr>
      </w:pPr>
      <w:r w:rsidDel="00000000" w:rsidR="00000000" w:rsidRPr="00000000">
        <w:rPr>
          <w:rtl w:val="0"/>
        </w:rPr>
      </w:r>
    </w:p>
    <w:p w:rsidR="00000000" w:rsidDel="00000000" w:rsidP="00000000" w:rsidRDefault="00000000" w:rsidRPr="00000000" w14:paraId="00000157">
      <w:pPr>
        <w:widowControl w:val="0"/>
        <w:spacing w:before="240" w:line="240" w:lineRule="auto"/>
        <w:ind w:left="0" w:firstLine="0"/>
        <w:rPr>
          <w:b w:val="1"/>
          <w:bCs w:val="1"/>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158">
      <w:pPr>
        <w:widowControl w:val="0"/>
        <w:spacing w:line="240" w:lineRule="auto"/>
        <w:ind w:left="0" w:firstLine="0"/>
        <w:rPr>
          <w:b w:val="1"/>
          <w:bCs w:val="1"/>
          <w:sz w:val="28"/>
          <w:szCs w:val="28"/>
        </w:rPr>
      </w:pPr>
      <w:r w:rsidDel="00000000" w:rsidR="00000000" w:rsidRPr="00000000">
        <w:rPr>
          <w:rtl w:val="0"/>
        </w:rPr>
      </w:r>
    </w:p>
    <w:bookmarkStart w:colFirst="0" w:colLast="0" w:name="kix.u06qyuhvs9cb" w:id="36"/>
    <w:bookmarkEnd w:id="36"/>
    <w:p w:rsidR="00000000" w:rsidDel="00000000" w:rsidP="00000000" w:rsidRDefault="00000000" w:rsidRPr="00000000" w14:paraId="00000159">
      <w:pPr>
        <w:widowControl w:val="0"/>
        <w:spacing w:line="240" w:lineRule="auto"/>
        <w:ind w:left="23" w:firstLine="0"/>
        <w:rPr>
          <w:rFonts w:ascii="Courier New" w:cs="Courier New" w:eastAsia="Courier New" w:hAnsi="Courier New"/>
          <w:sz w:val="28"/>
          <w:szCs w:val="28"/>
        </w:rPr>
      </w:pPr>
      <w:r w:rsidDel="00000000" w:rsidR="00000000" w:rsidRPr="00000000">
        <w:rPr>
          <w:sz w:val="28"/>
          <w:szCs w:val="28"/>
          <w:rtl w:val="0"/>
        </w:rPr>
        <w:t xml:space="preserve">Uso de Corchetes </w:t>
      </w:r>
      <w:r w:rsidDel="00000000" w:rsidR="00000000" w:rsidRPr="00000000">
        <w:rPr>
          <w:rFonts w:ascii="Courier New" w:cs="Courier New" w:eastAsia="Courier New" w:hAnsi="Courier New"/>
          <w:color w:val="178037"/>
          <w:sz w:val="28"/>
          <w:szCs w:val="28"/>
          <w:rtl w:val="0"/>
        </w:rPr>
        <w:t xml:space="preserve">[ ]</w:t>
      </w:r>
      <w:r w:rsidDel="00000000" w:rsidR="00000000" w:rsidRPr="00000000">
        <w:rPr>
          <w:rtl w:val="0"/>
        </w:rPr>
      </w:r>
    </w:p>
    <w:p w:rsidR="00000000" w:rsidDel="00000000" w:rsidP="00000000" w:rsidRDefault="00000000" w:rsidRPr="00000000" w14:paraId="0000015A">
      <w:pPr>
        <w:widowControl w:val="0"/>
        <w:spacing w:before="128" w:line="276" w:lineRule="auto"/>
        <w:ind w:left="23" w:firstLine="0"/>
        <w:rPr/>
      </w:pPr>
      <w:r w:rsidDel="00000000" w:rsidR="00000000" w:rsidRPr="00000000">
        <w:rPr>
          <w:rtl w:val="0"/>
        </w:rPr>
        <w:t xml:space="preserve">Los corchetes se utilizan para definir arreglos de valores, permitiendo almacenar múltiples elementos dentro de un mismo campo.</w:t>
      </w:r>
    </w:p>
    <w:p w:rsidR="00000000" w:rsidDel="00000000" w:rsidP="00000000" w:rsidRDefault="00000000" w:rsidRPr="00000000" w14:paraId="0000015B">
      <w:pPr>
        <w:widowControl w:val="0"/>
        <w:spacing w:before="5" w:line="240" w:lineRule="auto"/>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150148</wp:posOffset>
                </wp:positionV>
                <wp:extent cx="5727700" cy="952500"/>
                <wp:effectExtent b="0" l="0" r="0" t="0"/>
                <wp:wrapTopAndBottom distB="0" distT="0"/>
                <wp:docPr id="1" name=""/>
                <a:graphic>
                  <a:graphicData uri="http://schemas.microsoft.com/office/word/2010/wordprocessingShape">
                    <wps:wsp>
                      <wps:cNvSpPr/>
                      <wps:cNvPr id="2" name="Shape 2"/>
                      <wps:spPr>
                        <a:xfrm>
                          <a:off x="2488500" y="3310100"/>
                          <a:ext cx="5715000" cy="939800"/>
                        </a:xfrm>
                        <a:prstGeom prst="rect">
                          <a:avLst/>
                        </a:prstGeom>
                        <a:solidFill>
                          <a:srgbClr val="CFE2F2"/>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3.00000190734863" w:line="240"/>
                              <w:ind w:left="329.00001525878906" w:right="7155"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add estudiantes { id: 1,</w:t>
                            </w:r>
                          </w:p>
                          <w:p w:rsidR="00000000" w:rsidDel="00000000" w:rsidP="00000000" w:rsidRDefault="00000000" w:rsidRPr="00000000">
                            <w:pPr>
                              <w:spacing w:after="0" w:before="0" w:line="240"/>
                              <w:ind w:left="329.00001525878906"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nombre: "Luis",</w:t>
                            </w:r>
                          </w:p>
                          <w:p w:rsidR="00000000" w:rsidDel="00000000" w:rsidP="00000000" w:rsidRDefault="00000000" w:rsidRPr="00000000">
                            <w:pPr>
                              <w:spacing w:after="0" w:before="0" w:line="240"/>
                              <w:ind w:left="329.00001525878906"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cursos: ["Compiladores", "Bases de Datos", "IA"]</w:t>
                            </w:r>
                          </w:p>
                          <w:p w:rsidR="00000000" w:rsidDel="00000000" w:rsidP="00000000" w:rsidRDefault="00000000" w:rsidRPr="00000000">
                            <w:pPr>
                              <w:spacing w:after="0" w:before="0" w:line="240"/>
                              <w:ind w:left="83.99999618530273" w:right="0" w:firstLine="83.9999961853027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150148</wp:posOffset>
                </wp:positionV>
                <wp:extent cx="5727700" cy="952500"/>
                <wp:effectExtent b="0" l="0" r="0" t="0"/>
                <wp:wrapTopAndBottom distB="0" distT="0"/>
                <wp:docPr id="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727700" cy="952500"/>
                        </a:xfrm>
                        <a:prstGeom prst="rect"/>
                        <a:ln/>
                      </pic:spPr>
                    </pic:pic>
                  </a:graphicData>
                </a:graphic>
              </wp:anchor>
            </w:drawing>
          </mc:Fallback>
        </mc:AlternateContent>
      </w:r>
    </w:p>
    <w:p w:rsidR="00000000" w:rsidDel="00000000" w:rsidP="00000000" w:rsidRDefault="00000000" w:rsidRPr="00000000" w14:paraId="0000015C">
      <w:pPr>
        <w:widowControl w:val="0"/>
        <w:spacing w:before="290" w:line="240" w:lineRule="auto"/>
        <w:rPr>
          <w:sz w:val="26"/>
          <w:szCs w:val="26"/>
        </w:rPr>
      </w:pPr>
      <w:r w:rsidDel="00000000" w:rsidR="00000000" w:rsidRPr="00000000">
        <w:rPr>
          <w:rtl w:val="0"/>
        </w:rPr>
      </w:r>
    </w:p>
    <w:p w:rsidR="00000000" w:rsidDel="00000000" w:rsidP="00000000" w:rsidRDefault="00000000" w:rsidRPr="00000000" w14:paraId="0000015D">
      <w:pPr>
        <w:widowControl w:val="0"/>
        <w:spacing w:line="240" w:lineRule="auto"/>
        <w:ind w:left="23" w:firstLine="0"/>
        <w:rPr>
          <w:b w:val="1"/>
          <w:bCs w:val="1"/>
          <w:sz w:val="26"/>
          <w:szCs w:val="26"/>
        </w:rPr>
      </w:pPr>
      <w:r w:rsidDel="00000000" w:rsidR="00000000" w:rsidRPr="00000000">
        <w:rPr>
          <w:b w:val="1"/>
          <w:bCs w:val="1"/>
          <w:sz w:val="26"/>
          <w:szCs w:val="26"/>
          <w:rtl w:val="0"/>
        </w:rPr>
        <w:t xml:space="preserve">Restricciones</w:t>
      </w:r>
    </w:p>
    <w:p w:rsidR="00000000" w:rsidDel="00000000" w:rsidP="00000000" w:rsidRDefault="00000000" w:rsidRPr="00000000" w14:paraId="0000015E">
      <w:pPr>
        <w:widowControl w:val="0"/>
        <w:numPr>
          <w:ilvl w:val="0"/>
          <w:numId w:val="4"/>
        </w:numPr>
        <w:tabs>
          <w:tab w:val="left" w:leader="none" w:pos="742"/>
        </w:tabs>
        <w:spacing w:before="125" w:line="240" w:lineRule="auto"/>
        <w:ind w:left="742" w:hanging="359"/>
      </w:pPr>
      <w:r w:rsidDel="00000000" w:rsidR="00000000" w:rsidRPr="00000000">
        <w:rPr>
          <w:rtl w:val="0"/>
        </w:rPr>
        <w:t xml:space="preserve">Los signos de agrupación deben abrirse y cerrarse correctamente.</w:t>
      </w:r>
    </w:p>
    <w:p w:rsidR="00000000" w:rsidDel="00000000" w:rsidP="00000000" w:rsidRDefault="00000000" w:rsidRPr="00000000" w14:paraId="0000015F">
      <w:pPr>
        <w:widowControl w:val="0"/>
        <w:numPr>
          <w:ilvl w:val="0"/>
          <w:numId w:val="4"/>
        </w:numPr>
        <w:tabs>
          <w:tab w:val="left" w:leader="none" w:pos="743"/>
        </w:tabs>
        <w:spacing w:before="38" w:line="276" w:lineRule="auto"/>
        <w:ind w:left="743" w:right="529" w:hanging="360"/>
      </w:pPr>
      <w:r w:rsidDel="00000000" w:rsidR="00000000" w:rsidRPr="00000000">
        <w:rPr>
          <w:rtl w:val="0"/>
        </w:rPr>
        <w:t xml:space="preserve">No se permite el uso de signos de agrupación fuera de los contextos definidos por el lenguaje.</w:t>
      </w:r>
    </w:p>
    <w:p w:rsidR="00000000" w:rsidDel="00000000" w:rsidP="00000000" w:rsidRDefault="00000000" w:rsidRPr="00000000" w14:paraId="00000160">
      <w:pPr>
        <w:widowControl w:val="0"/>
        <w:spacing w:line="240" w:lineRule="auto"/>
        <w:rPr>
          <w:b w:val="1"/>
          <w:bCs w:val="1"/>
          <w:sz w:val="28"/>
          <w:szCs w:val="28"/>
        </w:rPr>
      </w:pPr>
      <w:r w:rsidDel="00000000" w:rsidR="00000000" w:rsidRPr="00000000">
        <w:rPr>
          <w:rtl w:val="0"/>
        </w:rPr>
      </w:r>
    </w:p>
    <w:bookmarkStart w:colFirst="0" w:colLast="0" w:name="kix.dh7i9bjoyo9s" w:id="37"/>
    <w:bookmarkEnd w:id="37"/>
    <w:bookmarkStart w:colFirst="0" w:colLast="0" w:name="kix.sxx5fzm4hf4i" w:id="38"/>
    <w:bookmarkEnd w:id="38"/>
    <w:p w:rsidR="00000000" w:rsidDel="00000000" w:rsidP="00000000" w:rsidRDefault="00000000" w:rsidRPr="00000000" w14:paraId="00000161">
      <w:pPr>
        <w:pStyle w:val="Heading2"/>
        <w:keepNext w:val="0"/>
        <w:keepLines w:val="0"/>
        <w:widowControl w:val="0"/>
        <w:numPr>
          <w:ilvl w:val="1"/>
          <w:numId w:val="11"/>
        </w:numPr>
        <w:tabs>
          <w:tab w:val="left" w:leader="none" w:pos="553"/>
        </w:tabs>
        <w:ind w:left="553" w:hanging="530"/>
        <w:rPr>
          <w:rFonts w:ascii="Proxima Nova" w:cs="Proxima Nova" w:eastAsia="Proxima Nova" w:hAnsi="Proxima Nova"/>
          <w:color w:val="0a5394"/>
          <w:sz w:val="32"/>
          <w:szCs w:val="32"/>
        </w:rPr>
      </w:pPr>
      <w:bookmarkStart w:colFirst="0" w:colLast="0" w:name="_xiqoul7r9mux" w:id="39"/>
      <w:bookmarkEnd w:id="39"/>
      <w:r w:rsidDel="00000000" w:rsidR="00000000" w:rsidRPr="00000000">
        <w:rPr>
          <w:rFonts w:ascii="Arial" w:cs="Arial" w:eastAsia="Arial" w:hAnsi="Arial"/>
          <w:color w:val="0a5394"/>
          <w:sz w:val="32"/>
          <w:szCs w:val="32"/>
          <w:rtl w:val="0"/>
        </w:rPr>
        <w:t xml:space="preserve">Precedencia de Operadores</w:t>
      </w:r>
      <w:r w:rsidDel="00000000" w:rsidR="00000000" w:rsidRPr="00000000">
        <w:rPr>
          <w:rtl w:val="0"/>
        </w:rPr>
      </w:r>
    </w:p>
    <w:p w:rsidR="00000000" w:rsidDel="00000000" w:rsidP="00000000" w:rsidRDefault="00000000" w:rsidRPr="00000000" w14:paraId="00000162">
      <w:pPr>
        <w:widowControl w:val="0"/>
        <w:spacing w:before="295" w:line="276" w:lineRule="auto"/>
        <w:ind w:left="23" w:right="464" w:firstLine="0"/>
        <w:rPr/>
      </w:pPr>
      <w:r w:rsidDel="00000000" w:rsidR="00000000" w:rsidRPr="00000000">
        <w:rPr>
          <w:rtl w:val="0"/>
        </w:rPr>
        <w:t xml:space="preserve">El lenguaje </w:t>
      </w:r>
      <w:r w:rsidDel="00000000" w:rsidR="00000000" w:rsidRPr="00000000">
        <w:rPr>
          <w:b w:val="1"/>
          <w:bCs w:val="1"/>
          <w:rtl w:val="0"/>
        </w:rPr>
        <w:t xml:space="preserve">ELI </w:t>
      </w:r>
      <w:r w:rsidDel="00000000" w:rsidR="00000000" w:rsidRPr="00000000">
        <w:rPr>
          <w:rtl w:val="0"/>
        </w:rPr>
        <w:t xml:space="preserve">define un conjunto de reglas de </w:t>
      </w:r>
      <w:r w:rsidDel="00000000" w:rsidR="00000000" w:rsidRPr="00000000">
        <w:rPr>
          <w:b w:val="1"/>
          <w:bCs w:val="1"/>
          <w:rtl w:val="0"/>
        </w:rPr>
        <w:t xml:space="preserve">precedencia de operadores </w:t>
      </w:r>
      <w:r w:rsidDel="00000000" w:rsidR="00000000" w:rsidRPr="00000000">
        <w:rPr>
          <w:rtl w:val="0"/>
        </w:rPr>
        <w:t xml:space="preserve">que determinan el orden en el que se evalúan las expresiones dentro de la cláusula </w:t>
      </w:r>
      <w:r w:rsidDel="00000000" w:rsidR="00000000" w:rsidRPr="00000000">
        <w:rPr>
          <w:color w:val="178037"/>
          <w:rtl w:val="0"/>
        </w:rPr>
        <w:t xml:space="preserve">filter</w:t>
      </w:r>
      <w:r w:rsidDel="00000000" w:rsidR="00000000" w:rsidRPr="00000000">
        <w:rPr>
          <w:rtl w:val="0"/>
        </w:rPr>
        <w:t xml:space="preserve">. Estas reglas permiten interpretar correctamente expresiones que combinan </w:t>
      </w:r>
      <w:r w:rsidDel="00000000" w:rsidR="00000000" w:rsidRPr="00000000">
        <w:rPr>
          <w:b w:val="1"/>
          <w:bCs w:val="1"/>
          <w:rtl w:val="0"/>
        </w:rPr>
        <w:t xml:space="preserve">operadores relacionales</w:t>
      </w:r>
      <w:r w:rsidDel="00000000" w:rsidR="00000000" w:rsidRPr="00000000">
        <w:rPr>
          <w:rtl w:val="0"/>
        </w:rPr>
        <w:t xml:space="preserve">, </w:t>
      </w:r>
      <w:r w:rsidDel="00000000" w:rsidR="00000000" w:rsidRPr="00000000">
        <w:rPr>
          <w:b w:val="1"/>
          <w:bCs w:val="1"/>
          <w:rtl w:val="0"/>
        </w:rPr>
        <w:t xml:space="preserve">operadores lógicos </w:t>
      </w:r>
      <w:r w:rsidDel="00000000" w:rsidR="00000000" w:rsidRPr="00000000">
        <w:rPr>
          <w:rtl w:val="0"/>
        </w:rPr>
        <w:t xml:space="preserve">y </w:t>
      </w:r>
      <w:r w:rsidDel="00000000" w:rsidR="00000000" w:rsidRPr="00000000">
        <w:rPr>
          <w:b w:val="1"/>
          <w:bCs w:val="1"/>
          <w:rtl w:val="0"/>
        </w:rPr>
        <w:t xml:space="preserve">signos de agrupación</w:t>
      </w:r>
      <w:r w:rsidDel="00000000" w:rsidR="00000000" w:rsidRPr="00000000">
        <w:rPr>
          <w:rtl w:val="0"/>
        </w:rPr>
        <w:t xml:space="preserve">.</w:t>
      </w:r>
    </w:p>
    <w:p w:rsidR="00000000" w:rsidDel="00000000" w:rsidP="00000000" w:rsidRDefault="00000000" w:rsidRPr="00000000" w14:paraId="00000163">
      <w:pPr>
        <w:widowControl w:val="0"/>
        <w:spacing w:before="240" w:line="276" w:lineRule="auto"/>
        <w:ind w:left="23" w:right="506" w:firstLine="0"/>
        <w:rPr/>
      </w:pPr>
      <w:r w:rsidDel="00000000" w:rsidR="00000000" w:rsidRPr="00000000">
        <w:rPr>
          <w:rtl w:val="0"/>
        </w:rPr>
        <w:t xml:space="preserve">Cuando una expresión contiene múltiples operadores, aquellos con </w:t>
      </w:r>
      <w:r w:rsidDel="00000000" w:rsidR="00000000" w:rsidRPr="00000000">
        <w:rPr>
          <w:b w:val="1"/>
          <w:bCs w:val="1"/>
          <w:rtl w:val="0"/>
        </w:rPr>
        <w:t xml:space="preserve">mayor precedencia </w:t>
      </w:r>
      <w:r w:rsidDel="00000000" w:rsidR="00000000" w:rsidRPr="00000000">
        <w:rPr>
          <w:rtl w:val="0"/>
        </w:rPr>
        <w:t xml:space="preserve">se evalúan antes que los de menor precedencia. En caso de ambigüedad, el uso de </w:t>
      </w:r>
      <w:r w:rsidDel="00000000" w:rsidR="00000000" w:rsidRPr="00000000">
        <w:rPr>
          <w:b w:val="1"/>
          <w:bCs w:val="1"/>
          <w:rtl w:val="0"/>
        </w:rPr>
        <w:t xml:space="preserve">paréntesis </w:t>
      </w:r>
      <w:r w:rsidDel="00000000" w:rsidR="00000000" w:rsidRPr="00000000">
        <w:rPr>
          <w:rtl w:val="0"/>
        </w:rPr>
        <w:t xml:space="preserve">permite alterar explícitamente el orden de evaluación.</w:t>
      </w:r>
    </w:p>
    <w:p w:rsidR="00000000" w:rsidDel="00000000" w:rsidP="00000000" w:rsidRDefault="00000000" w:rsidRPr="00000000" w14:paraId="000001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5">
      <w:pPr>
        <w:widowControl w:val="0"/>
        <w:spacing w:after="1" w:before="43" w:line="240" w:lineRule="auto"/>
        <w:rPr>
          <w:sz w:val="20"/>
          <w:szCs w:val="20"/>
        </w:rPr>
      </w:pPr>
      <w:r w:rsidDel="00000000" w:rsidR="00000000" w:rsidRPr="00000000">
        <w:rPr>
          <w:rtl w:val="0"/>
        </w:rPr>
      </w:r>
    </w:p>
    <w:tbl>
      <w:tblPr>
        <w:tblStyle w:val="Table7"/>
        <w:tblW w:w="9420.0" w:type="dxa"/>
        <w:jc w:val="left"/>
        <w:tblInd w:w="42.0" w:type="dxa"/>
        <w:tblBorders>
          <w:top w:color="cfe2f2" w:space="0" w:sz="8" w:val="single"/>
          <w:left w:color="cfe2f2" w:space="0" w:sz="8" w:val="single"/>
          <w:bottom w:color="cfe2f2" w:space="0" w:sz="8" w:val="single"/>
          <w:right w:color="cfe2f2" w:space="0" w:sz="8" w:val="single"/>
          <w:insideH w:color="cfe2f2" w:space="0" w:sz="8" w:val="single"/>
          <w:insideV w:color="cfe2f2" w:space="0" w:sz="8" w:val="single"/>
        </w:tblBorders>
        <w:tblLayout w:type="fixed"/>
        <w:tblLook w:val="0000"/>
      </w:tblPr>
      <w:tblGrid>
        <w:gridCol w:w="760"/>
        <w:gridCol w:w="3200"/>
        <w:gridCol w:w="5460"/>
        <w:tblGridChange w:id="0">
          <w:tblGrid>
            <w:gridCol w:w="760"/>
            <w:gridCol w:w="3200"/>
            <w:gridCol w:w="5460"/>
          </w:tblGrid>
        </w:tblGridChange>
      </w:tblGrid>
      <w:tr>
        <w:trPr>
          <w:cantSplit w:val="0"/>
          <w:trHeight w:val="539" w:hRule="atLeast"/>
          <w:tblHeader w:val="0"/>
        </w:trPr>
        <w:tc>
          <w:tcPr>
            <w:tcBorders>
              <w:top w:color="000000" w:space="0" w:sz="0" w:val="nil"/>
              <w:bottom w:color="000000" w:space="0" w:sz="0" w:val="nil"/>
            </w:tcBorders>
            <w:shd w:fill="cfe2f2" w:val="clear"/>
          </w:tcPr>
          <w:p w:rsidR="00000000" w:rsidDel="00000000" w:rsidP="00000000" w:rsidRDefault="00000000" w:rsidRPr="00000000" w14:paraId="00000166">
            <w:pPr>
              <w:widowControl w:val="0"/>
              <w:spacing w:before="137" w:line="240" w:lineRule="auto"/>
              <w:ind w:left="5" w:firstLine="0"/>
              <w:jc w:val="center"/>
              <w:rPr>
                <w:b w:val="1"/>
                <w:bCs w:val="1"/>
              </w:rPr>
            </w:pPr>
            <w:r w:rsidDel="00000000" w:rsidR="00000000" w:rsidRPr="00000000">
              <w:rPr>
                <w:b w:val="1"/>
                <w:bCs w:val="1"/>
                <w:rtl w:val="0"/>
              </w:rPr>
              <w:t xml:space="preserve">Nivel</w:t>
            </w:r>
          </w:p>
        </w:tc>
        <w:tc>
          <w:tcPr>
            <w:tcBorders>
              <w:top w:color="000000" w:space="0" w:sz="0" w:val="nil"/>
              <w:bottom w:color="000000" w:space="0" w:sz="0" w:val="nil"/>
            </w:tcBorders>
            <w:shd w:fill="cfe2f2" w:val="clear"/>
          </w:tcPr>
          <w:p w:rsidR="00000000" w:rsidDel="00000000" w:rsidP="00000000" w:rsidRDefault="00000000" w:rsidRPr="00000000" w14:paraId="00000167">
            <w:pPr>
              <w:widowControl w:val="0"/>
              <w:spacing w:before="137" w:line="240" w:lineRule="auto"/>
              <w:ind w:left="20" w:firstLine="0"/>
              <w:jc w:val="center"/>
              <w:rPr>
                <w:b w:val="1"/>
                <w:bCs w:val="1"/>
              </w:rPr>
            </w:pPr>
            <w:r w:rsidDel="00000000" w:rsidR="00000000" w:rsidRPr="00000000">
              <w:rPr>
                <w:b w:val="1"/>
                <w:bCs w:val="1"/>
                <w:rtl w:val="0"/>
              </w:rPr>
              <w:t xml:space="preserve">Operador</w:t>
            </w:r>
          </w:p>
        </w:tc>
        <w:tc>
          <w:tcPr>
            <w:tcBorders>
              <w:top w:color="000000" w:space="0" w:sz="0" w:val="nil"/>
              <w:bottom w:color="000000" w:space="0" w:sz="0" w:val="nil"/>
            </w:tcBorders>
            <w:shd w:fill="cfe2f2" w:val="clear"/>
          </w:tcPr>
          <w:p w:rsidR="00000000" w:rsidDel="00000000" w:rsidP="00000000" w:rsidRDefault="00000000" w:rsidRPr="00000000" w14:paraId="00000168">
            <w:pPr>
              <w:widowControl w:val="0"/>
              <w:spacing w:before="137" w:line="240" w:lineRule="auto"/>
              <w:ind w:left="15" w:firstLine="0"/>
              <w:jc w:val="center"/>
              <w:rPr>
                <w:b w:val="1"/>
                <w:bCs w:val="1"/>
              </w:rPr>
            </w:pPr>
            <w:r w:rsidDel="00000000" w:rsidR="00000000" w:rsidRPr="00000000">
              <w:rPr>
                <w:b w:val="1"/>
                <w:bCs w:val="1"/>
                <w:rtl w:val="0"/>
              </w:rPr>
              <w:t xml:space="preserve">Descripción</w:t>
            </w:r>
          </w:p>
        </w:tc>
      </w:tr>
      <w:tr>
        <w:trPr>
          <w:cantSplit w:val="0"/>
          <w:trHeight w:val="540" w:hRule="atLeast"/>
          <w:tblHeader w:val="0"/>
        </w:trPr>
        <w:tc>
          <w:tcPr>
            <w:tcBorders>
              <w:top w:color="000000" w:space="0" w:sz="0" w:val="nil"/>
            </w:tcBorders>
          </w:tcPr>
          <w:p w:rsidR="00000000" w:rsidDel="00000000" w:rsidP="00000000" w:rsidRDefault="00000000" w:rsidRPr="00000000" w14:paraId="00000169">
            <w:pPr>
              <w:widowControl w:val="0"/>
              <w:spacing w:before="113" w:line="240" w:lineRule="auto"/>
              <w:ind w:left="5" w:firstLine="0"/>
              <w:jc w:val="center"/>
              <w:rPr/>
            </w:pPr>
            <w:r w:rsidDel="00000000" w:rsidR="00000000" w:rsidRPr="00000000">
              <w:rPr>
                <w:rtl w:val="0"/>
              </w:rPr>
              <w:t xml:space="preserve">1</w:t>
            </w:r>
          </w:p>
        </w:tc>
        <w:tc>
          <w:tcPr>
            <w:tcBorders>
              <w:top w:color="000000" w:space="0" w:sz="0" w:val="nil"/>
            </w:tcBorders>
          </w:tcPr>
          <w:p w:rsidR="00000000" w:rsidDel="00000000" w:rsidP="00000000" w:rsidRDefault="00000000" w:rsidRPr="00000000" w14:paraId="0000016A">
            <w:pPr>
              <w:widowControl w:val="0"/>
              <w:spacing w:before="160" w:line="240" w:lineRule="auto"/>
              <w:ind w:left="20" w:firstLine="0"/>
              <w:jc w:val="center"/>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 )</w:t>
            </w:r>
            <w:r w:rsidDel="00000000" w:rsidR="00000000" w:rsidRPr="00000000">
              <w:rPr>
                <w:rtl w:val="0"/>
              </w:rPr>
            </w:r>
          </w:p>
        </w:tc>
        <w:tc>
          <w:tcPr>
            <w:tcBorders>
              <w:top w:color="000000" w:space="0" w:sz="0" w:val="nil"/>
            </w:tcBorders>
          </w:tcPr>
          <w:p w:rsidR="00000000" w:rsidDel="00000000" w:rsidP="00000000" w:rsidRDefault="00000000" w:rsidRPr="00000000" w14:paraId="0000016B">
            <w:pPr>
              <w:widowControl w:val="0"/>
              <w:spacing w:before="113" w:line="240" w:lineRule="auto"/>
              <w:ind w:left="15" w:firstLine="0"/>
              <w:jc w:val="center"/>
              <w:rPr/>
            </w:pPr>
            <w:r w:rsidDel="00000000" w:rsidR="00000000" w:rsidRPr="00000000">
              <w:rPr>
                <w:rtl w:val="0"/>
              </w:rPr>
              <w:t xml:space="preserve">Agrupación explícita de expresiones</w:t>
            </w:r>
          </w:p>
        </w:tc>
      </w:tr>
      <w:tr>
        <w:trPr>
          <w:cantSplit w:val="0"/>
          <w:trHeight w:val="539" w:hRule="atLeast"/>
          <w:tblHeader w:val="0"/>
        </w:trPr>
        <w:tc>
          <w:tcPr/>
          <w:p w:rsidR="00000000" w:rsidDel="00000000" w:rsidP="00000000" w:rsidRDefault="00000000" w:rsidRPr="00000000" w14:paraId="0000016C">
            <w:pPr>
              <w:widowControl w:val="0"/>
              <w:spacing w:before="112" w:line="240" w:lineRule="auto"/>
              <w:ind w:left="5" w:firstLine="0"/>
              <w:jc w:val="center"/>
              <w:rPr/>
            </w:pPr>
            <w:r w:rsidDel="00000000" w:rsidR="00000000" w:rsidRPr="00000000">
              <w:rPr>
                <w:rtl w:val="0"/>
              </w:rPr>
              <w:t xml:space="preserve">2</w:t>
            </w:r>
          </w:p>
        </w:tc>
        <w:tc>
          <w:tcPr/>
          <w:p w:rsidR="00000000" w:rsidDel="00000000" w:rsidP="00000000" w:rsidRDefault="00000000" w:rsidRPr="00000000" w14:paraId="0000016D">
            <w:pPr>
              <w:widowControl w:val="0"/>
              <w:spacing w:before="159" w:line="240" w:lineRule="auto"/>
              <w:ind w:left="20" w:firstLine="0"/>
              <w:jc w:val="center"/>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tc>
        <w:tc>
          <w:tcPr/>
          <w:p w:rsidR="00000000" w:rsidDel="00000000" w:rsidP="00000000" w:rsidRDefault="00000000" w:rsidRPr="00000000" w14:paraId="0000016E">
            <w:pPr>
              <w:widowControl w:val="0"/>
              <w:spacing w:before="112" w:line="240" w:lineRule="auto"/>
              <w:ind w:left="15" w:firstLine="0"/>
              <w:jc w:val="center"/>
              <w:rPr/>
            </w:pPr>
            <w:r w:rsidDel="00000000" w:rsidR="00000000" w:rsidRPr="00000000">
              <w:rPr>
                <w:rtl w:val="0"/>
              </w:rPr>
              <w:t xml:space="preserve">Operador lógico NOT</w:t>
            </w:r>
          </w:p>
        </w:tc>
      </w:tr>
      <w:tr>
        <w:trPr>
          <w:cantSplit w:val="0"/>
          <w:trHeight w:val="540" w:hRule="atLeast"/>
          <w:tblHeader w:val="0"/>
        </w:trPr>
        <w:tc>
          <w:tcPr/>
          <w:p w:rsidR="00000000" w:rsidDel="00000000" w:rsidP="00000000" w:rsidRDefault="00000000" w:rsidRPr="00000000" w14:paraId="0000016F">
            <w:pPr>
              <w:widowControl w:val="0"/>
              <w:spacing w:before="110" w:line="240" w:lineRule="auto"/>
              <w:ind w:left="5" w:firstLine="0"/>
              <w:jc w:val="center"/>
              <w:rPr/>
            </w:pPr>
            <w:r w:rsidDel="00000000" w:rsidR="00000000" w:rsidRPr="00000000">
              <w:rPr>
                <w:rtl w:val="0"/>
              </w:rPr>
              <w:t xml:space="preserve">3</w:t>
            </w:r>
          </w:p>
        </w:tc>
        <w:tc>
          <w:tcPr/>
          <w:p w:rsidR="00000000" w:rsidDel="00000000" w:rsidP="00000000" w:rsidRDefault="00000000" w:rsidRPr="00000000" w14:paraId="00000170">
            <w:pPr>
              <w:widowControl w:val="0"/>
              <w:spacing w:before="134" w:line="240" w:lineRule="auto"/>
              <w:ind w:left="20" w:firstLine="0"/>
              <w:jc w:val="center"/>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&gt;</w:t>
            </w:r>
            <w:r w:rsidDel="00000000" w:rsidR="00000000" w:rsidRPr="00000000">
              <w:rPr>
                <w:rtl w:val="0"/>
              </w:rPr>
              <w:t xml:space="preserve">, </w:t>
            </w:r>
            <w:r w:rsidDel="00000000" w:rsidR="00000000" w:rsidRPr="00000000">
              <w:rPr>
                <w:rFonts w:ascii="Courier New" w:cs="Courier New" w:eastAsia="Courier New" w:hAnsi="Courier New"/>
                <w:color w:val="178037"/>
                <w:rtl w:val="0"/>
              </w:rPr>
              <w:t xml:space="preserve">&lt;</w:t>
            </w:r>
            <w:r w:rsidDel="00000000" w:rsidR="00000000" w:rsidRPr="00000000">
              <w:rPr>
                <w:rtl w:val="0"/>
              </w:rPr>
              <w:t xml:space="preserve">, </w:t>
            </w:r>
            <w:r w:rsidDel="00000000" w:rsidR="00000000" w:rsidRPr="00000000">
              <w:rPr>
                <w:rFonts w:ascii="Courier New" w:cs="Courier New" w:eastAsia="Courier New" w:hAnsi="Courier New"/>
                <w:color w:val="178037"/>
                <w:rtl w:val="0"/>
              </w:rPr>
              <w:t xml:space="preserve">&gt;=</w:t>
            </w:r>
            <w:r w:rsidDel="00000000" w:rsidR="00000000" w:rsidRPr="00000000">
              <w:rPr>
                <w:rtl w:val="0"/>
              </w:rPr>
              <w:t xml:space="preserve">, </w:t>
            </w:r>
            <w:r w:rsidDel="00000000" w:rsidR="00000000" w:rsidRPr="00000000">
              <w:rPr>
                <w:rFonts w:ascii="Courier New" w:cs="Courier New" w:eastAsia="Courier New" w:hAnsi="Courier New"/>
                <w:color w:val="178037"/>
                <w:rtl w:val="0"/>
              </w:rPr>
              <w:t xml:space="preserve">&lt;=</w:t>
            </w:r>
            <w:r w:rsidDel="00000000" w:rsidR="00000000" w:rsidRPr="00000000">
              <w:rPr>
                <w:rtl w:val="0"/>
              </w:rPr>
              <w:t xml:space="preserve">, </w:t>
            </w:r>
            <w:r w:rsidDel="00000000" w:rsidR="00000000" w:rsidRPr="00000000">
              <w:rPr>
                <w:rFonts w:ascii="Courier New" w:cs="Courier New" w:eastAsia="Courier New" w:hAnsi="Courier New"/>
                <w:color w:val="178037"/>
                <w:rtl w:val="0"/>
              </w:rPr>
              <w:t xml:space="preserve">==</w:t>
            </w:r>
            <w:r w:rsidDel="00000000" w:rsidR="00000000" w:rsidRPr="00000000">
              <w:rPr>
                <w:rtl w:val="0"/>
              </w:rPr>
              <w:t xml:space="preserve">, </w:t>
            </w:r>
            <w:r w:rsidDel="00000000" w:rsidR="00000000" w:rsidRPr="00000000">
              <w:rPr>
                <w:rFonts w:ascii="Courier New" w:cs="Courier New" w:eastAsia="Courier New" w:hAnsi="Courier New"/>
                <w:color w:val="178037"/>
                <w:rtl w:val="0"/>
              </w:rPr>
              <w:t xml:space="preserve">!=</w:t>
            </w:r>
            <w:r w:rsidDel="00000000" w:rsidR="00000000" w:rsidRPr="00000000">
              <w:rPr>
                <w:rtl w:val="0"/>
              </w:rPr>
            </w:r>
          </w:p>
        </w:tc>
        <w:tc>
          <w:tcPr/>
          <w:p w:rsidR="00000000" w:rsidDel="00000000" w:rsidP="00000000" w:rsidRDefault="00000000" w:rsidRPr="00000000" w14:paraId="00000171">
            <w:pPr>
              <w:widowControl w:val="0"/>
              <w:spacing w:before="110" w:line="240" w:lineRule="auto"/>
              <w:ind w:left="15" w:firstLine="0"/>
              <w:jc w:val="center"/>
              <w:rPr/>
            </w:pPr>
            <w:r w:rsidDel="00000000" w:rsidR="00000000" w:rsidRPr="00000000">
              <w:rPr>
                <w:rtl w:val="0"/>
              </w:rPr>
              <w:t xml:space="preserve">Operadores relacionales</w:t>
            </w:r>
          </w:p>
        </w:tc>
      </w:tr>
      <w:tr>
        <w:trPr>
          <w:cantSplit w:val="0"/>
          <w:trHeight w:val="539" w:hRule="atLeast"/>
          <w:tblHeader w:val="0"/>
        </w:trPr>
        <w:tc>
          <w:tcPr/>
          <w:p w:rsidR="00000000" w:rsidDel="00000000" w:rsidP="00000000" w:rsidRDefault="00000000" w:rsidRPr="00000000" w14:paraId="00000172">
            <w:pPr>
              <w:widowControl w:val="0"/>
              <w:spacing w:before="109" w:line="240" w:lineRule="auto"/>
              <w:ind w:left="5" w:firstLine="0"/>
              <w:jc w:val="center"/>
              <w:rPr/>
            </w:pPr>
            <w:r w:rsidDel="00000000" w:rsidR="00000000" w:rsidRPr="00000000">
              <w:rPr>
                <w:rtl w:val="0"/>
              </w:rPr>
              <w:t xml:space="preserve">4</w:t>
            </w:r>
          </w:p>
        </w:tc>
        <w:tc>
          <w:tcPr/>
          <w:p w:rsidR="00000000" w:rsidDel="00000000" w:rsidP="00000000" w:rsidRDefault="00000000" w:rsidRPr="00000000" w14:paraId="00000173">
            <w:pPr>
              <w:widowControl w:val="0"/>
              <w:spacing w:before="156" w:line="240" w:lineRule="auto"/>
              <w:ind w:left="20" w:firstLine="0"/>
              <w:jc w:val="center"/>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&amp;&amp;</w:t>
            </w:r>
            <w:r w:rsidDel="00000000" w:rsidR="00000000" w:rsidRPr="00000000">
              <w:rPr>
                <w:rtl w:val="0"/>
              </w:rPr>
            </w:r>
          </w:p>
        </w:tc>
        <w:tc>
          <w:tcPr/>
          <w:p w:rsidR="00000000" w:rsidDel="00000000" w:rsidP="00000000" w:rsidRDefault="00000000" w:rsidRPr="00000000" w14:paraId="00000174">
            <w:pPr>
              <w:widowControl w:val="0"/>
              <w:spacing w:before="109" w:line="240" w:lineRule="auto"/>
              <w:ind w:left="15" w:firstLine="0"/>
              <w:jc w:val="center"/>
              <w:rPr/>
            </w:pPr>
            <w:r w:rsidDel="00000000" w:rsidR="00000000" w:rsidRPr="00000000">
              <w:rPr>
                <w:rtl w:val="0"/>
              </w:rPr>
              <w:t xml:space="preserve">Operador lógico AND</w:t>
            </w:r>
          </w:p>
        </w:tc>
      </w:tr>
      <w:tr>
        <w:trPr>
          <w:cantSplit w:val="0"/>
          <w:trHeight w:val="540" w:hRule="atLeast"/>
          <w:tblHeader w:val="0"/>
        </w:trPr>
        <w:tc>
          <w:tcPr/>
          <w:p w:rsidR="00000000" w:rsidDel="00000000" w:rsidP="00000000" w:rsidRDefault="00000000" w:rsidRPr="00000000" w14:paraId="00000175">
            <w:pPr>
              <w:widowControl w:val="0"/>
              <w:spacing w:before="108" w:line="240" w:lineRule="auto"/>
              <w:ind w:left="5" w:firstLine="0"/>
              <w:jc w:val="center"/>
              <w:rPr/>
            </w:pPr>
            <w:r w:rsidDel="00000000" w:rsidR="00000000" w:rsidRPr="00000000">
              <w:rPr>
                <w:rtl w:val="0"/>
              </w:rPr>
              <w:t xml:space="preserve">5</w:t>
            </w:r>
          </w:p>
        </w:tc>
        <w:tc>
          <w:tcPr/>
          <w:p w:rsidR="00000000" w:rsidDel="00000000" w:rsidP="00000000" w:rsidRDefault="00000000" w:rsidRPr="00000000" w14:paraId="00000176">
            <w:pPr>
              <w:widowControl w:val="0"/>
              <w:spacing w:before="155" w:line="240" w:lineRule="auto"/>
              <w:ind w:left="20" w:firstLine="0"/>
              <w:jc w:val="center"/>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tc>
        <w:tc>
          <w:tcPr/>
          <w:p w:rsidR="00000000" w:rsidDel="00000000" w:rsidP="00000000" w:rsidRDefault="00000000" w:rsidRPr="00000000" w14:paraId="00000177">
            <w:pPr>
              <w:widowControl w:val="0"/>
              <w:spacing w:before="108" w:line="240" w:lineRule="auto"/>
              <w:ind w:left="15" w:firstLine="0"/>
              <w:jc w:val="center"/>
              <w:rPr/>
            </w:pPr>
            <w:r w:rsidDel="00000000" w:rsidR="00000000" w:rsidRPr="00000000">
              <w:rPr>
                <w:rtl w:val="0"/>
              </w:rPr>
              <w:t xml:space="preserve">Operador lógico OR</w:t>
            </w:r>
          </w:p>
        </w:tc>
      </w:tr>
    </w:tbl>
    <w:p w:rsidR="00000000" w:rsidDel="00000000" w:rsidP="00000000" w:rsidRDefault="00000000" w:rsidRPr="00000000" w14:paraId="00000178">
      <w:pPr>
        <w:widowControl w:val="0"/>
        <w:spacing w:line="240" w:lineRule="auto"/>
        <w:rPr>
          <w:b w:val="1"/>
          <w:bCs w:val="1"/>
          <w:sz w:val="28"/>
          <w:szCs w:val="28"/>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179">
      <w:pPr>
        <w:widowControl w:val="0"/>
        <w:spacing w:before="100" w:line="240" w:lineRule="auto"/>
        <w:rPr>
          <w:b w:val="1"/>
          <w:bCs w:val="1"/>
          <w:sz w:val="28"/>
          <w:szCs w:val="28"/>
        </w:rPr>
      </w:pPr>
      <w:r w:rsidDel="00000000" w:rsidR="00000000" w:rsidRPr="00000000">
        <w:rPr>
          <w:rtl w:val="0"/>
        </w:rPr>
      </w:r>
    </w:p>
    <w:bookmarkStart w:colFirst="0" w:colLast="0" w:name="kix.sp94asyimzk2" w:id="40"/>
    <w:bookmarkEnd w:id="40"/>
    <w:p w:rsidR="00000000" w:rsidDel="00000000" w:rsidP="00000000" w:rsidRDefault="00000000" w:rsidRPr="00000000" w14:paraId="0000017A">
      <w:pPr>
        <w:widowControl w:val="0"/>
        <w:spacing w:line="240" w:lineRule="auto"/>
        <w:rPr>
          <w:b w:val="1"/>
          <w:bCs w:val="1"/>
          <w:sz w:val="26"/>
          <w:szCs w:val="26"/>
        </w:rPr>
      </w:pPr>
      <w:r w:rsidDel="00000000" w:rsidR="00000000" w:rsidRPr="00000000">
        <w:rPr>
          <w:b w:val="1"/>
          <w:bCs w:val="1"/>
          <w:sz w:val="26"/>
          <w:szCs w:val="26"/>
          <w:rtl w:val="0"/>
        </w:rPr>
        <w:t xml:space="preserve">Asociatividad</w:t>
      </w:r>
    </w:p>
    <w:p w:rsidR="00000000" w:rsidDel="00000000" w:rsidP="00000000" w:rsidRDefault="00000000" w:rsidRPr="00000000" w14:paraId="0000017B">
      <w:pPr>
        <w:widowControl w:val="0"/>
        <w:spacing w:before="10" w:line="240" w:lineRule="auto"/>
        <w:rPr>
          <w:b w:val="1"/>
          <w:bCs w:val="1"/>
          <w:sz w:val="26"/>
          <w:szCs w:val="26"/>
        </w:rPr>
      </w:pPr>
      <w:r w:rsidDel="00000000" w:rsidR="00000000" w:rsidRPr="00000000">
        <w:rPr>
          <w:rtl w:val="0"/>
        </w:rPr>
      </w:r>
    </w:p>
    <w:p w:rsidR="00000000" w:rsidDel="00000000" w:rsidP="00000000" w:rsidRDefault="00000000" w:rsidRPr="00000000" w14:paraId="0000017C">
      <w:pPr>
        <w:widowControl w:val="0"/>
        <w:numPr>
          <w:ilvl w:val="2"/>
          <w:numId w:val="11"/>
        </w:numPr>
        <w:tabs>
          <w:tab w:val="left" w:leader="none" w:pos="742"/>
        </w:tabs>
        <w:spacing w:line="240" w:lineRule="auto"/>
        <w:ind w:left="742" w:hanging="359"/>
      </w:pPr>
      <w:r w:rsidDel="00000000" w:rsidR="00000000" w:rsidRPr="00000000">
        <w:rPr>
          <w:rtl w:val="0"/>
        </w:rPr>
        <w:t xml:space="preserve">El operador lógico </w:t>
      </w:r>
      <w:r w:rsidDel="00000000" w:rsidR="00000000" w:rsidRPr="00000000">
        <w:rPr>
          <w:b w:val="1"/>
          <w:bCs w:val="1"/>
          <w:rtl w:val="0"/>
        </w:rPr>
        <w:t xml:space="preserve">NOT (</w:t>
      </w:r>
      <w:r w:rsidDel="00000000" w:rsidR="00000000" w:rsidRPr="00000000">
        <w:rPr>
          <w:rFonts w:ascii="Courier New" w:cs="Courier New" w:eastAsia="Courier New" w:hAnsi="Courier New"/>
          <w:b w:val="1"/>
          <w:bCs w:val="1"/>
          <w:color w:val="178037"/>
          <w:rtl w:val="0"/>
        </w:rPr>
        <w:t xml:space="preserve">!</w:t>
      </w:r>
      <w:r w:rsidDel="00000000" w:rsidR="00000000" w:rsidRPr="00000000">
        <w:rPr>
          <w:b w:val="1"/>
          <w:bCs w:val="1"/>
          <w:rtl w:val="0"/>
        </w:rPr>
        <w:t xml:space="preserve">) </w:t>
      </w:r>
      <w:r w:rsidDel="00000000" w:rsidR="00000000" w:rsidRPr="00000000">
        <w:rPr>
          <w:rtl w:val="0"/>
        </w:rPr>
        <w:t xml:space="preserve">es de </w:t>
      </w:r>
      <w:r w:rsidDel="00000000" w:rsidR="00000000" w:rsidRPr="00000000">
        <w:rPr>
          <w:b w:val="1"/>
          <w:bCs w:val="1"/>
          <w:rtl w:val="0"/>
        </w:rPr>
        <w:t xml:space="preserve">asociatividad derecha</w:t>
      </w:r>
      <w:r w:rsidDel="00000000" w:rsidR="00000000" w:rsidRPr="00000000">
        <w:rPr>
          <w:rtl w:val="0"/>
        </w:rPr>
        <w:t xml:space="preserve">.</w:t>
      </w:r>
    </w:p>
    <w:p w:rsidR="00000000" w:rsidDel="00000000" w:rsidP="00000000" w:rsidRDefault="00000000" w:rsidRPr="00000000" w14:paraId="0000017D">
      <w:pPr>
        <w:widowControl w:val="0"/>
        <w:numPr>
          <w:ilvl w:val="2"/>
          <w:numId w:val="11"/>
        </w:numPr>
        <w:tabs>
          <w:tab w:val="left" w:leader="none" w:pos="742"/>
        </w:tabs>
        <w:spacing w:before="37" w:line="240" w:lineRule="auto"/>
        <w:ind w:left="742" w:hanging="359"/>
      </w:pPr>
      <w:r w:rsidDel="00000000" w:rsidR="00000000" w:rsidRPr="00000000">
        <w:rPr>
          <w:rtl w:val="0"/>
        </w:rPr>
        <w:t xml:space="preserve">Los operadores relacionales son de </w:t>
      </w:r>
      <w:r w:rsidDel="00000000" w:rsidR="00000000" w:rsidRPr="00000000">
        <w:rPr>
          <w:b w:val="1"/>
          <w:bCs w:val="1"/>
          <w:rtl w:val="0"/>
        </w:rPr>
        <w:t xml:space="preserve">asociatividad izquierda</w:t>
      </w:r>
      <w:r w:rsidDel="00000000" w:rsidR="00000000" w:rsidRPr="00000000">
        <w:rPr>
          <w:rtl w:val="0"/>
        </w:rPr>
        <w:t xml:space="preserve">.</w:t>
      </w:r>
    </w:p>
    <w:p w:rsidR="00000000" w:rsidDel="00000000" w:rsidP="00000000" w:rsidRDefault="00000000" w:rsidRPr="00000000" w14:paraId="0000017E">
      <w:pPr>
        <w:widowControl w:val="0"/>
        <w:numPr>
          <w:ilvl w:val="2"/>
          <w:numId w:val="11"/>
        </w:numPr>
        <w:tabs>
          <w:tab w:val="left" w:leader="none" w:pos="742"/>
        </w:tabs>
        <w:spacing w:before="62" w:line="240" w:lineRule="auto"/>
        <w:ind w:left="742" w:hanging="359"/>
      </w:pPr>
      <w:r w:rsidDel="00000000" w:rsidR="00000000" w:rsidRPr="00000000">
        <w:rPr>
          <w:rtl w:val="0"/>
        </w:rPr>
        <w:t xml:space="preserve">Los operadores lógicos </w:t>
      </w:r>
      <w:r w:rsidDel="00000000" w:rsidR="00000000" w:rsidRPr="00000000">
        <w:rPr>
          <w:b w:val="1"/>
          <w:bCs w:val="1"/>
          <w:rtl w:val="0"/>
        </w:rPr>
        <w:t xml:space="preserve">AND (</w:t>
      </w:r>
      <w:r w:rsidDel="00000000" w:rsidR="00000000" w:rsidRPr="00000000">
        <w:rPr>
          <w:rFonts w:ascii="Courier New" w:cs="Courier New" w:eastAsia="Courier New" w:hAnsi="Courier New"/>
          <w:b w:val="1"/>
          <w:bCs w:val="1"/>
          <w:color w:val="178037"/>
          <w:rtl w:val="0"/>
        </w:rPr>
        <w:t xml:space="preserve">&amp;&amp;</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OR (</w:t>
      </w:r>
      <w:r w:rsidDel="00000000" w:rsidR="00000000" w:rsidRPr="00000000">
        <w:rPr>
          <w:rFonts w:ascii="Courier New" w:cs="Courier New" w:eastAsia="Courier New" w:hAnsi="Courier New"/>
          <w:b w:val="1"/>
          <w:bCs w:val="1"/>
          <w:color w:val="178037"/>
          <w:rtl w:val="0"/>
        </w:rPr>
        <w:t xml:space="preserve">||</w:t>
      </w:r>
      <w:r w:rsidDel="00000000" w:rsidR="00000000" w:rsidRPr="00000000">
        <w:rPr>
          <w:b w:val="1"/>
          <w:bCs w:val="1"/>
          <w:rtl w:val="0"/>
        </w:rPr>
        <w:t xml:space="preserve">) </w:t>
      </w:r>
      <w:r w:rsidDel="00000000" w:rsidR="00000000" w:rsidRPr="00000000">
        <w:rPr>
          <w:rtl w:val="0"/>
        </w:rPr>
        <w:t xml:space="preserve">son de </w:t>
      </w:r>
      <w:r w:rsidDel="00000000" w:rsidR="00000000" w:rsidRPr="00000000">
        <w:rPr>
          <w:b w:val="1"/>
          <w:bCs w:val="1"/>
          <w:rtl w:val="0"/>
        </w:rPr>
        <w:t xml:space="preserve">asociatividad izquierda</w:t>
      </w:r>
      <w:r w:rsidDel="00000000" w:rsidR="00000000" w:rsidRPr="00000000">
        <w:rPr>
          <w:rtl w:val="0"/>
        </w:rPr>
        <w:t xml:space="preserve">.</w:t>
      </w:r>
    </w:p>
    <w:p w:rsidR="00000000" w:rsidDel="00000000" w:rsidP="00000000" w:rsidRDefault="00000000" w:rsidRPr="00000000" w14:paraId="0000017F">
      <w:pPr>
        <w:widowControl w:val="0"/>
        <w:spacing w:before="64" w:line="240" w:lineRule="auto"/>
        <w:rPr/>
      </w:pPr>
      <w:r w:rsidDel="00000000" w:rsidR="00000000" w:rsidRPr="00000000">
        <w:rPr>
          <w:rtl w:val="0"/>
        </w:rPr>
      </w:r>
    </w:p>
    <w:bookmarkStart w:colFirst="0" w:colLast="0" w:name="kix.k484bnx9j1rs" w:id="41"/>
    <w:bookmarkEnd w:id="41"/>
    <w:p w:rsidR="00000000" w:rsidDel="00000000" w:rsidP="00000000" w:rsidRDefault="00000000" w:rsidRPr="00000000" w14:paraId="00000180">
      <w:pPr>
        <w:widowControl w:val="0"/>
        <w:spacing w:line="240" w:lineRule="auto"/>
        <w:ind w:left="23" w:firstLine="0"/>
        <w:rPr>
          <w:b w:val="1"/>
          <w:bCs w:val="1"/>
          <w:sz w:val="26"/>
          <w:szCs w:val="26"/>
        </w:rPr>
      </w:pPr>
      <w:r w:rsidDel="00000000" w:rsidR="00000000" w:rsidRPr="00000000">
        <w:rPr>
          <w:b w:val="1"/>
          <w:bCs w:val="1"/>
          <w:sz w:val="26"/>
          <w:szCs w:val="26"/>
          <w:rtl w:val="0"/>
        </w:rPr>
        <w:t xml:space="preserve">Ejemplos de Evaluación</w:t>
      </w:r>
    </w:p>
    <w:p w:rsidR="00000000" w:rsidDel="00000000" w:rsidP="00000000" w:rsidRDefault="00000000" w:rsidRPr="00000000" w14:paraId="00000181">
      <w:pPr>
        <w:widowControl w:val="0"/>
        <w:spacing w:before="172"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filter: edad &gt; 20 &amp;&amp; edad &lt; 30 || nombre == "Luis"</w:t>
      </w:r>
      <w:r w:rsidDel="00000000" w:rsidR="00000000" w:rsidRPr="00000000">
        <w:rPr>
          <w:rtl w:val="0"/>
        </w:rPr>
      </w:r>
    </w:p>
    <w:p w:rsidR="00000000" w:rsidDel="00000000" w:rsidP="00000000" w:rsidRDefault="00000000" w:rsidRPr="00000000" w14:paraId="00000182">
      <w:pPr>
        <w:widowControl w:val="0"/>
        <w:spacing w:before="28"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widowControl w:val="0"/>
        <w:spacing w:line="240" w:lineRule="auto"/>
        <w:ind w:left="23" w:firstLine="0"/>
        <w:rPr/>
      </w:pPr>
      <w:r w:rsidDel="00000000" w:rsidR="00000000" w:rsidRPr="00000000">
        <w:rPr>
          <w:rtl w:val="0"/>
        </w:rPr>
        <w:t xml:space="preserve">La evaluación se realiza de la siguiente forma:</w:t>
      </w:r>
    </w:p>
    <w:p w:rsidR="00000000" w:rsidDel="00000000" w:rsidP="00000000" w:rsidRDefault="00000000" w:rsidRPr="00000000" w14:paraId="00000184">
      <w:pPr>
        <w:widowControl w:val="0"/>
        <w:spacing w:before="49" w:line="240" w:lineRule="auto"/>
        <w:rPr/>
      </w:pPr>
      <w:r w:rsidDel="00000000" w:rsidR="00000000" w:rsidRPr="00000000">
        <w:rPr>
          <w:rtl w:val="0"/>
        </w:rPr>
      </w:r>
    </w:p>
    <w:p w:rsidR="00000000" w:rsidDel="00000000" w:rsidP="00000000" w:rsidRDefault="00000000" w:rsidRPr="00000000" w14:paraId="00000185">
      <w:pPr>
        <w:widowControl w:val="0"/>
        <w:numPr>
          <w:ilvl w:val="0"/>
          <w:numId w:val="2"/>
        </w:numPr>
        <w:tabs>
          <w:tab w:val="left" w:leader="none" w:pos="741"/>
          <w:tab w:val="left" w:leader="none" w:pos="743"/>
        </w:tabs>
        <w:spacing w:line="291.99999999999994" w:lineRule="auto"/>
        <w:ind w:left="743" w:right="902" w:hanging="360"/>
      </w:pPr>
      <w:r w:rsidDel="00000000" w:rsidR="00000000" w:rsidRPr="00000000">
        <w:rPr>
          <w:rtl w:val="0"/>
        </w:rPr>
        <w:t xml:space="preserve">Se evalúan las expresiones relacionales (</w:t>
      </w:r>
      <w:r w:rsidDel="00000000" w:rsidR="00000000" w:rsidRPr="00000000">
        <w:rPr>
          <w:rFonts w:ascii="Courier New" w:cs="Courier New" w:eastAsia="Courier New" w:hAnsi="Courier New"/>
          <w:color w:val="178037"/>
          <w:rtl w:val="0"/>
        </w:rPr>
        <w:t xml:space="preserve">edad &gt; 20</w:t>
      </w:r>
      <w:r w:rsidDel="00000000" w:rsidR="00000000" w:rsidRPr="00000000">
        <w:rPr>
          <w:rtl w:val="0"/>
        </w:rPr>
        <w:t xml:space="preserve">, </w:t>
      </w:r>
      <w:r w:rsidDel="00000000" w:rsidR="00000000" w:rsidRPr="00000000">
        <w:rPr>
          <w:rFonts w:ascii="Courier New" w:cs="Courier New" w:eastAsia="Courier New" w:hAnsi="Courier New"/>
          <w:color w:val="178037"/>
          <w:rtl w:val="0"/>
        </w:rPr>
        <w:t xml:space="preserve">edad &lt; 30</w:t>
      </w:r>
      <w:r w:rsidDel="00000000" w:rsidR="00000000" w:rsidRPr="00000000">
        <w:rPr>
          <w:rtl w:val="0"/>
        </w:rPr>
        <w:t xml:space="preserve">, </w:t>
      </w:r>
      <w:r w:rsidDel="00000000" w:rsidR="00000000" w:rsidRPr="00000000">
        <w:rPr>
          <w:rFonts w:ascii="Courier New" w:cs="Courier New" w:eastAsia="Courier New" w:hAnsi="Courier New"/>
          <w:color w:val="178037"/>
          <w:rtl w:val="0"/>
        </w:rPr>
        <w:t xml:space="preserve">nombre == "Luis"</w:t>
      </w:r>
      <w:r w:rsidDel="00000000" w:rsidR="00000000" w:rsidRPr="00000000">
        <w:rPr>
          <w:rtl w:val="0"/>
        </w:rPr>
        <w:t xml:space="preserve">).</w:t>
      </w:r>
    </w:p>
    <w:p w:rsidR="00000000" w:rsidDel="00000000" w:rsidP="00000000" w:rsidRDefault="00000000" w:rsidRPr="00000000" w14:paraId="00000186">
      <w:pPr>
        <w:widowControl w:val="0"/>
        <w:numPr>
          <w:ilvl w:val="0"/>
          <w:numId w:val="2"/>
        </w:numPr>
        <w:tabs>
          <w:tab w:val="left" w:leader="none" w:pos="741"/>
        </w:tabs>
        <w:spacing w:before="11" w:line="240" w:lineRule="auto"/>
        <w:ind w:left="741" w:hanging="358"/>
      </w:pPr>
      <w:r w:rsidDel="00000000" w:rsidR="00000000" w:rsidRPr="00000000">
        <w:rPr>
          <w:rtl w:val="0"/>
        </w:rPr>
        <w:t xml:space="preserve">Se evalúa el operador </w:t>
      </w:r>
      <w:r w:rsidDel="00000000" w:rsidR="00000000" w:rsidRPr="00000000">
        <w:rPr>
          <w:rFonts w:ascii="Courier New" w:cs="Courier New" w:eastAsia="Courier New" w:hAnsi="Courier New"/>
          <w:color w:val="178037"/>
          <w:rtl w:val="0"/>
        </w:rPr>
        <w:t xml:space="preserve">&amp;&amp;</w:t>
      </w:r>
      <w:r w:rsidDel="00000000" w:rsidR="00000000" w:rsidRPr="00000000">
        <w:rPr>
          <w:rtl w:val="0"/>
        </w:rPr>
        <w:t xml:space="preserve">.</w:t>
      </w:r>
    </w:p>
    <w:p w:rsidR="00000000" w:rsidDel="00000000" w:rsidP="00000000" w:rsidRDefault="00000000" w:rsidRPr="00000000" w14:paraId="00000187">
      <w:pPr>
        <w:widowControl w:val="0"/>
        <w:numPr>
          <w:ilvl w:val="0"/>
          <w:numId w:val="2"/>
        </w:numPr>
        <w:tabs>
          <w:tab w:val="left" w:leader="none" w:pos="741"/>
        </w:tabs>
        <w:spacing w:before="62" w:line="240" w:lineRule="auto"/>
        <w:ind w:left="741" w:hanging="358"/>
      </w:pPr>
      <w:r w:rsidDel="00000000" w:rsidR="00000000" w:rsidRPr="00000000">
        <w:rPr>
          <w:rtl w:val="0"/>
        </w:rPr>
        <w:t xml:space="preserve">Finalmente, se evalúa el operador </w:t>
      </w:r>
      <w:r w:rsidDel="00000000" w:rsidR="00000000" w:rsidRPr="00000000">
        <w:rPr>
          <w:rFonts w:ascii="Courier New" w:cs="Courier New" w:eastAsia="Courier New" w:hAnsi="Courier New"/>
          <w:color w:val="178037"/>
          <w:rtl w:val="0"/>
        </w:rPr>
        <w:t xml:space="preserve">||</w:t>
      </w:r>
      <w:r w:rsidDel="00000000" w:rsidR="00000000" w:rsidRPr="00000000">
        <w:rPr>
          <w:rtl w:val="0"/>
        </w:rPr>
        <w:t xml:space="preserve">.</w:t>
      </w:r>
    </w:p>
    <w:p w:rsidR="00000000" w:rsidDel="00000000" w:rsidP="00000000" w:rsidRDefault="00000000" w:rsidRPr="00000000" w14:paraId="00000188">
      <w:pPr>
        <w:widowControl w:val="0"/>
        <w:spacing w:before="100" w:line="240" w:lineRule="auto"/>
        <w:rPr>
          <w:b w:val="1"/>
          <w:bCs w:val="1"/>
          <w:sz w:val="28"/>
          <w:szCs w:val="28"/>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189">
      <w:pPr>
        <w:widowControl w:val="0"/>
        <w:spacing w:before="24" w:line="240" w:lineRule="auto"/>
        <w:rPr/>
      </w:pPr>
      <w:r w:rsidDel="00000000" w:rsidR="00000000" w:rsidRPr="00000000">
        <w:rPr>
          <w:rtl w:val="0"/>
        </w:rPr>
      </w:r>
    </w:p>
    <w:bookmarkStart w:colFirst="0" w:colLast="0" w:name="kix.p3ktdbu1fxio" w:id="42"/>
    <w:bookmarkEnd w:id="42"/>
    <w:bookmarkStart w:colFirst="0" w:colLast="0" w:name="kix.a5l6rj72oqkv" w:id="43"/>
    <w:bookmarkEnd w:id="43"/>
    <w:p w:rsidR="00000000" w:rsidDel="00000000" w:rsidP="00000000" w:rsidRDefault="00000000" w:rsidRPr="00000000" w14:paraId="0000018A">
      <w:pPr>
        <w:pStyle w:val="Heading2"/>
        <w:keepNext w:val="0"/>
        <w:keepLines w:val="0"/>
        <w:widowControl w:val="0"/>
        <w:numPr>
          <w:ilvl w:val="1"/>
          <w:numId w:val="11"/>
        </w:numPr>
        <w:tabs>
          <w:tab w:val="left" w:leader="none" w:pos="553"/>
        </w:tabs>
        <w:ind w:left="553" w:hanging="530"/>
        <w:rPr>
          <w:rFonts w:ascii="Proxima Nova" w:cs="Proxima Nova" w:eastAsia="Proxima Nova" w:hAnsi="Proxima Nova"/>
          <w:color w:val="0a5394"/>
          <w:sz w:val="32"/>
          <w:szCs w:val="32"/>
        </w:rPr>
      </w:pPr>
      <w:r w:rsidDel="00000000" w:rsidR="00000000" w:rsidRPr="00000000">
        <w:rPr>
          <w:rFonts w:ascii="Arial" w:cs="Arial" w:eastAsia="Arial" w:hAnsi="Arial"/>
          <w:color w:val="0a5394"/>
          <w:sz w:val="32"/>
          <w:szCs w:val="32"/>
          <w:rtl w:val="0"/>
        </w:rPr>
        <w:t xml:space="preserve">Instrucciones de Persistencia y Exportación</w:t>
      </w:r>
      <w:r w:rsidDel="00000000" w:rsidR="00000000" w:rsidRPr="00000000">
        <w:rPr>
          <w:rtl w:val="0"/>
        </w:rPr>
      </w:r>
    </w:p>
    <w:p w:rsidR="00000000" w:rsidDel="00000000" w:rsidP="00000000" w:rsidRDefault="00000000" w:rsidRPr="00000000" w14:paraId="0000018B">
      <w:pPr>
        <w:widowControl w:val="0"/>
        <w:spacing w:before="295" w:line="276" w:lineRule="auto"/>
        <w:ind w:left="23" w:right="463" w:firstLine="0"/>
        <w:jc w:val="both"/>
        <w:rPr/>
      </w:pPr>
      <w:r w:rsidDel="00000000" w:rsidR="00000000" w:rsidRPr="00000000">
        <w:rPr>
          <w:rtl w:val="0"/>
        </w:rPr>
        <w:t xml:space="preserve">El lenguaje ELI incorpora un conjunto de instrucciones orientadas a la persistencia de información y exportación de resultados, permitiendo almacenar y recuperar datos mediante archivos en formato JSON, sin utilizar motores externos de bases de datos.</w:t>
      </w:r>
    </w:p>
    <w:p w:rsidR="00000000" w:rsidDel="00000000" w:rsidP="00000000" w:rsidRDefault="00000000" w:rsidRPr="00000000" w14:paraId="0000018C">
      <w:pPr>
        <w:widowControl w:val="0"/>
        <w:spacing w:before="240" w:line="276" w:lineRule="auto"/>
        <w:ind w:left="23" w:right="471" w:firstLine="0"/>
        <w:jc w:val="both"/>
        <w:rPr/>
      </w:pPr>
      <w:r w:rsidDel="00000000" w:rsidR="00000000" w:rsidRPr="00000000">
        <w:rPr>
          <w:rtl w:val="0"/>
        </w:rPr>
        <w:t xml:space="preserve">Estas instrucciones permiten conservar la información generada durante la ejecución del programa y reutilizarla en ejecuciones posteriores.</w:t>
      </w:r>
    </w:p>
    <w:p w:rsidR="00000000" w:rsidDel="00000000" w:rsidP="00000000" w:rsidRDefault="00000000" w:rsidRPr="00000000" w14:paraId="0000018D">
      <w:pPr>
        <w:widowControl w:val="0"/>
        <w:spacing w:before="18" w:line="240" w:lineRule="auto"/>
        <w:rPr/>
      </w:pPr>
      <w:r w:rsidDel="00000000" w:rsidR="00000000" w:rsidRPr="00000000">
        <w:rPr>
          <w:rtl w:val="0"/>
        </w:rPr>
      </w:r>
    </w:p>
    <w:bookmarkStart w:colFirst="0" w:colLast="0" w:name="kix.fwtj7tgikb8w" w:id="44"/>
    <w:bookmarkEnd w:id="44"/>
    <w:p w:rsidR="00000000" w:rsidDel="00000000" w:rsidP="00000000" w:rsidRDefault="00000000" w:rsidRPr="00000000" w14:paraId="0000018E">
      <w:pPr>
        <w:widowControl w:val="0"/>
        <w:spacing w:line="240" w:lineRule="auto"/>
        <w:ind w:left="23" w:firstLine="0"/>
        <w:jc w:val="both"/>
        <w:rPr>
          <w:rFonts w:ascii="Courier New" w:cs="Courier New" w:eastAsia="Courier New" w:hAnsi="Courier New"/>
          <w:sz w:val="28"/>
          <w:szCs w:val="28"/>
        </w:rPr>
      </w:pPr>
      <w:r w:rsidDel="00000000" w:rsidR="00000000" w:rsidRPr="00000000">
        <w:rPr>
          <w:color w:val="424242"/>
          <w:sz w:val="28"/>
          <w:szCs w:val="28"/>
          <w:rtl w:val="0"/>
        </w:rPr>
        <w:t xml:space="preserve">Instrucción </w:t>
      </w:r>
      <w:r w:rsidDel="00000000" w:rsidR="00000000" w:rsidRPr="00000000">
        <w:rPr>
          <w:rFonts w:ascii="Courier New" w:cs="Courier New" w:eastAsia="Courier New" w:hAnsi="Courier New"/>
          <w:color w:val="178037"/>
          <w:sz w:val="28"/>
          <w:szCs w:val="28"/>
          <w:rtl w:val="0"/>
        </w:rPr>
        <w:t xml:space="preserve">export</w:t>
      </w:r>
      <w:r w:rsidDel="00000000" w:rsidR="00000000" w:rsidRPr="00000000">
        <w:rPr>
          <w:rtl w:val="0"/>
        </w:rPr>
      </w:r>
    </w:p>
    <w:bookmarkStart w:colFirst="0" w:colLast="0" w:name="kix.bb4pxkv60z8n" w:id="45"/>
    <w:bookmarkEnd w:id="45"/>
    <w:p w:rsidR="00000000" w:rsidDel="00000000" w:rsidP="00000000" w:rsidRDefault="00000000" w:rsidRPr="00000000" w14:paraId="0000018F">
      <w:pPr>
        <w:widowControl w:val="0"/>
        <w:spacing w:before="287"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190">
      <w:pPr>
        <w:widowControl w:val="0"/>
        <w:spacing w:before="29" w:line="240" w:lineRule="auto"/>
        <w:rPr>
          <w:sz w:val="24"/>
          <w:szCs w:val="24"/>
        </w:rPr>
      </w:pPr>
      <w:r w:rsidDel="00000000" w:rsidR="00000000" w:rsidRPr="00000000">
        <w:rPr>
          <w:rtl w:val="0"/>
        </w:rPr>
      </w:r>
    </w:p>
    <w:p w:rsidR="00000000" w:rsidDel="00000000" w:rsidP="00000000" w:rsidRDefault="00000000" w:rsidRPr="00000000" w14:paraId="00000191">
      <w:pPr>
        <w:widowControl w:val="0"/>
        <w:spacing w:before="1" w:line="291.99999999999994" w:lineRule="auto"/>
        <w:ind w:left="23" w:right="461" w:firstLine="0"/>
        <w:jc w:val="both"/>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export </w:t>
      </w:r>
      <w:r w:rsidDel="00000000" w:rsidR="00000000" w:rsidRPr="00000000">
        <w:rPr>
          <w:rtl w:val="0"/>
        </w:rPr>
        <w:t xml:space="preserve">permite guardar en un archivo JSON los registros obtenidos como resultado de una consulta (</w:t>
      </w:r>
      <w:r w:rsidDel="00000000" w:rsidR="00000000" w:rsidRPr="00000000">
        <w:rPr>
          <w:rFonts w:ascii="Courier New" w:cs="Courier New" w:eastAsia="Courier New" w:hAnsi="Courier New"/>
          <w:color w:val="178037"/>
          <w:rtl w:val="0"/>
        </w:rPr>
        <w:t xml:space="preserve">read</w:t>
      </w:r>
      <w:r w:rsidDel="00000000" w:rsidR="00000000" w:rsidRPr="00000000">
        <w:rPr>
          <w:rtl w:val="0"/>
        </w:rPr>
        <w:t xml:space="preserve">).</w:t>
      </w:r>
    </w:p>
    <w:p w:rsidR="00000000" w:rsidDel="00000000" w:rsidP="00000000" w:rsidRDefault="00000000" w:rsidRPr="00000000" w14:paraId="00000192">
      <w:pPr>
        <w:widowControl w:val="0"/>
        <w:spacing w:line="276" w:lineRule="auto"/>
        <w:ind w:left="23" w:right="465" w:firstLine="0"/>
        <w:jc w:val="both"/>
        <w:rPr/>
      </w:pPr>
      <w:r w:rsidDel="00000000" w:rsidR="00000000" w:rsidRPr="00000000">
        <w:rPr>
          <w:rtl w:val="0"/>
        </w:rPr>
        <w:t xml:space="preserve">El archivo generado deberá contener tanto los datos consultados como la estructura de la consulta, incluyendo los tipos de datos asociados a cada campo.</w:t>
      </w:r>
    </w:p>
    <w:bookmarkStart w:colFirst="0" w:colLast="0" w:name="kix.14qofvpw2mqg" w:id="46"/>
    <w:bookmarkEnd w:id="46"/>
    <w:p w:rsidR="00000000" w:rsidDel="00000000" w:rsidP="00000000" w:rsidRDefault="00000000" w:rsidRPr="00000000" w14:paraId="00000193">
      <w:pPr>
        <w:widowControl w:val="0"/>
        <w:spacing w:before="227"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194">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95">
      <w:pPr>
        <w:widowControl w:val="0"/>
        <w:spacing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export &lt;nombre_archivo&gt;.json;</w:t>
      </w:r>
      <w:r w:rsidDel="00000000" w:rsidR="00000000" w:rsidRPr="00000000">
        <w:rPr>
          <w:rtl w:val="0"/>
        </w:rPr>
      </w:r>
    </w:p>
    <w:p w:rsidR="00000000" w:rsidDel="00000000" w:rsidP="00000000" w:rsidRDefault="00000000" w:rsidRPr="00000000" w14:paraId="00000196">
      <w:pPr>
        <w:widowControl w:val="0"/>
        <w:spacing w:before="28" w:line="240" w:lineRule="auto"/>
        <w:rPr>
          <w:rFonts w:ascii="Courier New" w:cs="Courier New" w:eastAsia="Courier New" w:hAnsi="Courier New"/>
        </w:rPr>
      </w:pPr>
      <w:r w:rsidDel="00000000" w:rsidR="00000000" w:rsidRPr="00000000">
        <w:rPr>
          <w:rtl w:val="0"/>
        </w:rPr>
      </w:r>
    </w:p>
    <w:bookmarkStart w:colFirst="0" w:colLast="0" w:name="kix.7596r9k60ttn" w:id="47"/>
    <w:bookmarkEnd w:id="47"/>
    <w:p w:rsidR="00000000" w:rsidDel="00000000" w:rsidP="00000000" w:rsidRDefault="00000000" w:rsidRPr="00000000" w14:paraId="00000197">
      <w:pPr>
        <w:widowControl w:val="0"/>
        <w:spacing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198">
      <w:pPr>
        <w:widowControl w:val="0"/>
        <w:spacing w:before="53" w:line="240" w:lineRule="auto"/>
        <w:rPr>
          <w:sz w:val="24"/>
          <w:szCs w:val="24"/>
        </w:rPr>
      </w:pPr>
      <w:r w:rsidDel="00000000" w:rsidR="00000000" w:rsidRPr="00000000">
        <w:rPr>
          <w:rtl w:val="0"/>
        </w:rPr>
      </w:r>
    </w:p>
    <w:p w:rsidR="00000000" w:rsidDel="00000000" w:rsidP="00000000" w:rsidRDefault="00000000" w:rsidRPr="00000000" w14:paraId="00000199">
      <w:pPr>
        <w:widowControl w:val="0"/>
        <w:spacing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read estudiantes{</w:t>
      </w:r>
      <w:r w:rsidDel="00000000" w:rsidR="00000000" w:rsidRPr="00000000">
        <w:rPr>
          <w:rtl w:val="0"/>
        </w:rPr>
      </w:r>
    </w:p>
    <w:p w:rsidR="00000000" w:rsidDel="00000000" w:rsidP="00000000" w:rsidRDefault="00000000" w:rsidRPr="00000000" w14:paraId="0000019A">
      <w:pPr>
        <w:widowControl w:val="0"/>
        <w:spacing w:before="1" w:line="278.00000000000006" w:lineRule="auto"/>
        <w:ind w:left="743" w:right="5131"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fields: nombre, edad, filter: edad &gt; 20</w:t>
      </w:r>
      <w:r w:rsidDel="00000000" w:rsidR="00000000" w:rsidRPr="00000000">
        <w:rPr>
          <w:rtl w:val="0"/>
        </w:rPr>
      </w:r>
    </w:p>
    <w:p w:rsidR="00000000" w:rsidDel="00000000" w:rsidP="00000000" w:rsidRDefault="00000000" w:rsidRPr="00000000" w14:paraId="0000019B">
      <w:pPr>
        <w:widowControl w:val="0"/>
        <w:spacing w:before="42"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19C">
      <w:pPr>
        <w:widowControl w:val="0"/>
        <w:spacing w:before="82"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D">
      <w:pPr>
        <w:widowControl w:val="0"/>
        <w:spacing w:line="240" w:lineRule="auto"/>
        <w:ind w:left="23" w:firstLine="0"/>
        <w:rPr>
          <w:rFonts w:ascii="Courier New" w:cs="Courier New" w:eastAsia="Courier New" w:hAnsi="Courier New"/>
        </w:rPr>
        <w:sectPr>
          <w:type w:val="nextPage"/>
          <w:pgSz w:h="16834" w:w="11909" w:orient="portrait"/>
          <w:pgMar w:bottom="600" w:top="960" w:left="1417" w:right="992" w:header="727" w:footer="401"/>
        </w:sectPr>
      </w:pPr>
      <w:r w:rsidDel="00000000" w:rsidR="00000000" w:rsidRPr="00000000">
        <w:rPr>
          <w:rFonts w:ascii="Courier New" w:cs="Courier New" w:eastAsia="Courier New" w:hAnsi="Courier New"/>
          <w:color w:val="178037"/>
          <w:rtl w:val="0"/>
        </w:rPr>
        <w:t xml:space="preserve">export estudiantes_mayores.json;</w:t>
      </w:r>
      <w:r w:rsidDel="00000000" w:rsidR="00000000" w:rsidRPr="00000000">
        <w:rPr>
          <w:rtl w:val="0"/>
        </w:rPr>
      </w:r>
    </w:p>
    <w:p w:rsidR="00000000" w:rsidDel="00000000" w:rsidP="00000000" w:rsidRDefault="00000000" w:rsidRPr="00000000" w14:paraId="0000019E">
      <w:pPr>
        <w:widowControl w:val="0"/>
        <w:spacing w:before="172" w:line="24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19F">
      <w:pPr>
        <w:widowControl w:val="0"/>
        <w:spacing w:line="240" w:lineRule="auto"/>
        <w:ind w:left="23" w:firstLine="0"/>
        <w:rPr>
          <w:b w:val="1"/>
          <w:bCs w:val="1"/>
          <w:sz w:val="26"/>
          <w:szCs w:val="26"/>
        </w:rPr>
      </w:pPr>
      <w:r w:rsidDel="00000000" w:rsidR="00000000" w:rsidRPr="00000000">
        <w:rPr>
          <w:b w:val="1"/>
          <w:bCs w:val="1"/>
          <w:sz w:val="26"/>
          <w:szCs w:val="26"/>
          <w:rtl w:val="0"/>
        </w:rPr>
        <w:t xml:space="preserve">Comportamiento</w:t>
      </w:r>
    </w:p>
    <w:p w:rsidR="00000000" w:rsidDel="00000000" w:rsidP="00000000" w:rsidRDefault="00000000" w:rsidRPr="00000000" w14:paraId="000001A0">
      <w:pPr>
        <w:widowControl w:val="0"/>
        <w:spacing w:before="24" w:line="240" w:lineRule="auto"/>
        <w:rPr>
          <w:b w:val="1"/>
          <w:bCs w:val="1"/>
          <w:sz w:val="26"/>
          <w:szCs w:val="26"/>
        </w:rPr>
      </w:pPr>
      <w:r w:rsidDel="00000000" w:rsidR="00000000" w:rsidRPr="00000000">
        <w:rPr>
          <w:rtl w:val="0"/>
        </w:rPr>
      </w:r>
    </w:p>
    <w:p w:rsidR="00000000" w:rsidDel="00000000" w:rsidP="00000000" w:rsidRDefault="00000000" w:rsidRPr="00000000" w14:paraId="000001A1">
      <w:pPr>
        <w:widowControl w:val="0"/>
        <w:numPr>
          <w:ilvl w:val="0"/>
          <w:numId w:val="12"/>
        </w:numPr>
        <w:tabs>
          <w:tab w:val="left" w:leader="none" w:pos="742"/>
        </w:tabs>
        <w:spacing w:line="269" w:lineRule="auto"/>
        <w:ind w:left="742" w:hanging="359"/>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export </w:t>
      </w:r>
      <w:r w:rsidDel="00000000" w:rsidR="00000000" w:rsidRPr="00000000">
        <w:rPr>
          <w:rtl w:val="0"/>
        </w:rPr>
        <w:t xml:space="preserve">debe ejecutarse después de una consulta válida.</w:t>
      </w:r>
    </w:p>
    <w:p w:rsidR="00000000" w:rsidDel="00000000" w:rsidP="00000000" w:rsidRDefault="00000000" w:rsidRPr="00000000" w14:paraId="000001A2">
      <w:pPr>
        <w:widowControl w:val="0"/>
        <w:numPr>
          <w:ilvl w:val="0"/>
          <w:numId w:val="12"/>
        </w:numPr>
        <w:tabs>
          <w:tab w:val="left" w:leader="none" w:pos="742"/>
        </w:tabs>
        <w:spacing w:line="250" w:lineRule="auto"/>
        <w:ind w:left="742" w:hanging="359"/>
      </w:pPr>
      <w:r w:rsidDel="00000000" w:rsidR="00000000" w:rsidRPr="00000000">
        <w:rPr>
          <w:rtl w:val="0"/>
        </w:rPr>
        <w:t xml:space="preserve">El archivo JSON generado contendrá:</w:t>
      </w:r>
    </w:p>
    <w:p w:rsidR="00000000" w:rsidDel="00000000" w:rsidP="00000000" w:rsidRDefault="00000000" w:rsidRPr="00000000" w14:paraId="000001A3">
      <w:pPr>
        <w:widowControl w:val="0"/>
        <w:numPr>
          <w:ilvl w:val="1"/>
          <w:numId w:val="12"/>
        </w:numPr>
        <w:tabs>
          <w:tab w:val="left" w:leader="none" w:pos="1462"/>
        </w:tabs>
        <w:spacing w:line="240" w:lineRule="auto"/>
        <w:ind w:left="1462" w:hanging="359.00000000000006"/>
      </w:pPr>
      <w:r w:rsidDel="00000000" w:rsidR="00000000" w:rsidRPr="00000000">
        <w:rPr>
          <w:rtl w:val="0"/>
        </w:rPr>
        <w:t xml:space="preserve">Nombre de la tabla consultada</w:t>
      </w:r>
    </w:p>
    <w:p w:rsidR="00000000" w:rsidDel="00000000" w:rsidP="00000000" w:rsidRDefault="00000000" w:rsidRPr="00000000" w14:paraId="000001A4">
      <w:pPr>
        <w:widowControl w:val="0"/>
        <w:numPr>
          <w:ilvl w:val="1"/>
          <w:numId w:val="12"/>
        </w:numPr>
        <w:tabs>
          <w:tab w:val="left" w:leader="none" w:pos="1462"/>
        </w:tabs>
        <w:spacing w:line="240" w:lineRule="auto"/>
        <w:ind w:left="1462" w:hanging="359.00000000000006"/>
      </w:pPr>
      <w:r w:rsidDel="00000000" w:rsidR="00000000" w:rsidRPr="00000000">
        <w:rPr>
          <w:rtl w:val="0"/>
        </w:rPr>
        <w:t xml:space="preserve">Campos seleccionados</w:t>
      </w:r>
    </w:p>
    <w:p w:rsidR="00000000" w:rsidDel="00000000" w:rsidP="00000000" w:rsidRDefault="00000000" w:rsidRPr="00000000" w14:paraId="000001A5">
      <w:pPr>
        <w:widowControl w:val="0"/>
        <w:numPr>
          <w:ilvl w:val="1"/>
          <w:numId w:val="12"/>
        </w:numPr>
        <w:tabs>
          <w:tab w:val="left" w:leader="none" w:pos="1462"/>
        </w:tabs>
        <w:spacing w:line="240" w:lineRule="auto"/>
        <w:ind w:left="1462" w:hanging="359.00000000000006"/>
      </w:pPr>
      <w:r w:rsidDel="00000000" w:rsidR="00000000" w:rsidRPr="00000000">
        <w:rPr>
          <w:rtl w:val="0"/>
        </w:rPr>
        <w:t xml:space="preserve">Tipos de datos</w:t>
      </w:r>
    </w:p>
    <w:p w:rsidR="00000000" w:rsidDel="00000000" w:rsidP="00000000" w:rsidRDefault="00000000" w:rsidRPr="00000000" w14:paraId="000001A6">
      <w:pPr>
        <w:widowControl w:val="0"/>
        <w:numPr>
          <w:ilvl w:val="1"/>
          <w:numId w:val="12"/>
        </w:numPr>
        <w:tabs>
          <w:tab w:val="left" w:leader="none" w:pos="1462"/>
        </w:tabs>
        <w:spacing w:line="240" w:lineRule="auto"/>
        <w:ind w:left="1462" w:hanging="359.00000000000006"/>
      </w:pPr>
      <w:r w:rsidDel="00000000" w:rsidR="00000000" w:rsidRPr="00000000">
        <w:rPr>
          <w:rtl w:val="0"/>
        </w:rPr>
        <w:t xml:space="preserve">Registros resultantes</w:t>
      </w:r>
    </w:p>
    <w:bookmarkStart w:colFirst="0" w:colLast="0" w:name="kix.ei65jpvi3uc6" w:id="48"/>
    <w:bookmarkEnd w:id="48"/>
    <w:p w:rsidR="00000000" w:rsidDel="00000000" w:rsidP="00000000" w:rsidRDefault="00000000" w:rsidRPr="00000000" w14:paraId="000001A7">
      <w:pPr>
        <w:widowControl w:val="0"/>
        <w:numPr>
          <w:ilvl w:val="0"/>
          <w:numId w:val="12"/>
        </w:numPr>
        <w:tabs>
          <w:tab w:val="left" w:leader="none" w:pos="742"/>
        </w:tabs>
        <w:spacing w:line="240" w:lineRule="auto"/>
        <w:ind w:left="742" w:hanging="359"/>
      </w:pPr>
      <w:r w:rsidDel="00000000" w:rsidR="00000000" w:rsidRPr="00000000">
        <w:rPr>
          <w:rtl w:val="0"/>
        </w:rPr>
        <w:t xml:space="preserve">Si no existe una consulta previa, se reportará un error.</w:t>
      </w:r>
    </w:p>
    <w:bookmarkStart w:colFirst="0" w:colLast="0" w:name="kix.m46pqwnor8yy" w:id="49"/>
    <w:bookmarkEnd w:id="49"/>
    <w:p w:rsidR="00000000" w:rsidDel="00000000" w:rsidP="00000000" w:rsidRDefault="00000000" w:rsidRPr="00000000" w14:paraId="000001A8">
      <w:pPr>
        <w:pStyle w:val="Heading2"/>
        <w:keepNext w:val="0"/>
        <w:keepLines w:val="0"/>
        <w:widowControl w:val="0"/>
        <w:numPr>
          <w:ilvl w:val="1"/>
          <w:numId w:val="8"/>
        </w:numPr>
        <w:tabs>
          <w:tab w:val="left" w:leader="none" w:pos="553"/>
        </w:tabs>
        <w:spacing w:before="240" w:lineRule="auto"/>
        <w:ind w:left="553" w:hanging="530"/>
        <w:rPr>
          <w:rFonts w:ascii="Proxima Nova" w:cs="Proxima Nova" w:eastAsia="Proxima Nova" w:hAnsi="Proxima Nova"/>
          <w:color w:val="0a5394"/>
          <w:sz w:val="32"/>
          <w:szCs w:val="32"/>
        </w:rPr>
      </w:pPr>
      <w:r w:rsidDel="00000000" w:rsidR="00000000" w:rsidRPr="00000000">
        <w:rPr>
          <w:rFonts w:ascii="Arial" w:cs="Arial" w:eastAsia="Arial" w:hAnsi="Arial"/>
          <w:color w:val="0a5394"/>
          <w:sz w:val="32"/>
          <w:szCs w:val="32"/>
          <w:rtl w:val="0"/>
        </w:rPr>
        <w:t xml:space="preserve">Definición de Base de Datos con Persistencia</w:t>
      </w:r>
      <w:r w:rsidDel="00000000" w:rsidR="00000000" w:rsidRPr="00000000">
        <w:rPr>
          <w:rtl w:val="0"/>
        </w:rPr>
      </w:r>
    </w:p>
    <w:p w:rsidR="00000000" w:rsidDel="00000000" w:rsidP="00000000" w:rsidRDefault="00000000" w:rsidRPr="00000000" w14:paraId="000001A9">
      <w:pPr>
        <w:widowControl w:val="0"/>
        <w:spacing w:before="336" w:line="240" w:lineRule="auto"/>
        <w:ind w:left="23" w:firstLine="0"/>
        <w:rPr>
          <w:b w:val="1"/>
          <w:bCs w:val="1"/>
          <w:sz w:val="26"/>
          <w:szCs w:val="26"/>
        </w:rPr>
      </w:pPr>
      <w:r w:rsidDel="00000000" w:rsidR="00000000" w:rsidRPr="00000000">
        <w:rPr>
          <w:b w:val="1"/>
          <w:bCs w:val="1"/>
          <w:sz w:val="26"/>
          <w:szCs w:val="26"/>
          <w:rtl w:val="0"/>
        </w:rPr>
        <w:t xml:space="preserve">Descripción</w:t>
      </w:r>
    </w:p>
    <w:p w:rsidR="00000000" w:rsidDel="00000000" w:rsidP="00000000" w:rsidRDefault="00000000" w:rsidRPr="00000000" w14:paraId="000001AA">
      <w:pPr>
        <w:widowControl w:val="0"/>
        <w:spacing w:before="284" w:line="276" w:lineRule="auto"/>
        <w:ind w:left="23" w:right="468" w:firstLine="0"/>
        <w:jc w:val="both"/>
        <w:rPr/>
      </w:pPr>
      <w:r w:rsidDel="00000000" w:rsidR="00000000" w:rsidRPr="00000000">
        <w:rPr>
          <w:rtl w:val="0"/>
        </w:rPr>
        <w:t xml:space="preserve">El lenguaje ELI permite definir una base de datos asociada a un archivo de persistencia, en el cual se almacenará toda la información estructural y los registros definidos dentro de dicha base de datos.</w:t>
      </w:r>
    </w:p>
    <w:p w:rsidR="00000000" w:rsidDel="00000000" w:rsidP="00000000" w:rsidRDefault="00000000" w:rsidRPr="00000000" w14:paraId="000001AB">
      <w:pPr>
        <w:widowControl w:val="0"/>
        <w:spacing w:before="240" w:line="276" w:lineRule="auto"/>
        <w:ind w:left="23" w:right="466" w:firstLine="0"/>
        <w:jc w:val="both"/>
        <w:rPr/>
      </w:pPr>
      <w:r w:rsidDel="00000000" w:rsidR="00000000" w:rsidRPr="00000000">
        <w:rPr>
          <w:rtl w:val="0"/>
        </w:rPr>
        <w:t xml:space="preserve">El alcance de las declaraciones queda limitado a la base de datos definida, y no se permite la interacción entre múltiples bases de datos dentro del mismo programa.</w:t>
      </w:r>
    </w:p>
    <w:p w:rsidR="00000000" w:rsidDel="00000000" w:rsidP="00000000" w:rsidRDefault="00000000" w:rsidRPr="00000000" w14:paraId="000001AC">
      <w:pPr>
        <w:widowControl w:val="0"/>
        <w:spacing w:before="27" w:line="240" w:lineRule="auto"/>
        <w:rPr/>
      </w:pPr>
      <w:r w:rsidDel="00000000" w:rsidR="00000000" w:rsidRPr="00000000">
        <w:rPr>
          <w:rtl w:val="0"/>
        </w:rPr>
      </w:r>
    </w:p>
    <w:p w:rsidR="00000000" w:rsidDel="00000000" w:rsidP="00000000" w:rsidRDefault="00000000" w:rsidRPr="00000000" w14:paraId="000001AD">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1AE">
      <w:pPr>
        <w:widowControl w:val="0"/>
        <w:spacing w:before="122" w:line="276" w:lineRule="auto"/>
        <w:ind w:left="267" w:right="6299" w:hanging="245"/>
        <w:rPr/>
      </w:pPr>
      <w:r w:rsidDel="00000000" w:rsidR="00000000" w:rsidRPr="00000000">
        <w:rPr>
          <w:color w:val="178037"/>
          <w:rtl w:val="0"/>
        </w:rPr>
        <w:t xml:space="preserve">database &lt;nombre_base&gt; { store at "&lt;ruta_archivo&gt;.json";</w:t>
      </w:r>
      <w:r w:rsidDel="00000000" w:rsidR="00000000" w:rsidRPr="00000000">
        <w:rPr>
          <w:rtl w:val="0"/>
        </w:rPr>
      </w:r>
    </w:p>
    <w:p w:rsidR="00000000" w:rsidDel="00000000" w:rsidP="00000000" w:rsidRDefault="00000000" w:rsidRPr="00000000" w14:paraId="000001AF">
      <w:pPr>
        <w:widowControl w:val="0"/>
        <w:spacing w:line="240" w:lineRule="auto"/>
        <w:ind w:left="267" w:firstLine="0"/>
        <w:rPr/>
      </w:pPr>
      <w:r w:rsidDel="00000000" w:rsidR="00000000" w:rsidRPr="00000000">
        <w:rPr>
          <w:color w:val="178037"/>
          <w:rtl w:val="0"/>
        </w:rPr>
        <w:t xml:space="preserve">// Declaraciones de tablas</w:t>
      </w:r>
      <w:r w:rsidDel="00000000" w:rsidR="00000000" w:rsidRPr="00000000">
        <w:rPr>
          <w:rtl w:val="0"/>
        </w:rPr>
      </w:r>
    </w:p>
    <w:p w:rsidR="00000000" w:rsidDel="00000000" w:rsidP="00000000" w:rsidRDefault="00000000" w:rsidRPr="00000000" w14:paraId="000001B0">
      <w:pPr>
        <w:widowControl w:val="0"/>
        <w:spacing w:before="38" w:line="240" w:lineRule="auto"/>
        <w:ind w:left="23" w:firstLine="0"/>
        <w:rPr/>
      </w:pPr>
      <w:r w:rsidDel="00000000" w:rsidR="00000000" w:rsidRPr="00000000">
        <w:rPr>
          <w:color w:val="178037"/>
          <w:rtl w:val="0"/>
        </w:rPr>
        <w:t xml:space="preserve">}</w:t>
      </w:r>
      <w:r w:rsidDel="00000000" w:rsidR="00000000" w:rsidRPr="00000000">
        <w:rPr>
          <w:rtl w:val="0"/>
        </w:rPr>
      </w:r>
    </w:p>
    <w:p w:rsidR="00000000" w:rsidDel="00000000" w:rsidP="00000000" w:rsidRDefault="00000000" w:rsidRPr="00000000" w14:paraId="000001B1">
      <w:pPr>
        <w:widowControl w:val="0"/>
        <w:spacing w:before="75" w:line="240" w:lineRule="auto"/>
        <w:rPr/>
      </w:pPr>
      <w:r w:rsidDel="00000000" w:rsidR="00000000" w:rsidRPr="00000000">
        <w:rPr>
          <w:rtl w:val="0"/>
        </w:rPr>
      </w:r>
    </w:p>
    <w:p w:rsidR="00000000" w:rsidDel="00000000" w:rsidP="00000000" w:rsidRDefault="00000000" w:rsidRPr="00000000" w14:paraId="000001B2">
      <w:pPr>
        <w:widowControl w:val="0"/>
        <w:spacing w:before="1"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1B3">
      <w:pPr>
        <w:widowControl w:val="0"/>
        <w:spacing w:before="41" w:line="240" w:lineRule="auto"/>
        <w:ind w:left="23" w:firstLine="0"/>
        <w:rPr/>
      </w:pPr>
      <w:r w:rsidDel="00000000" w:rsidR="00000000" w:rsidRPr="00000000">
        <w:rPr>
          <w:color w:val="178037"/>
          <w:rtl w:val="0"/>
        </w:rPr>
        <w:t xml:space="preserve">database universidad {</w:t>
      </w:r>
      <w:r w:rsidDel="00000000" w:rsidR="00000000" w:rsidRPr="00000000">
        <w:rPr>
          <w:rtl w:val="0"/>
        </w:rPr>
      </w:r>
    </w:p>
    <w:p w:rsidR="00000000" w:rsidDel="00000000" w:rsidP="00000000" w:rsidRDefault="00000000" w:rsidRPr="00000000" w14:paraId="000001B4">
      <w:pPr>
        <w:widowControl w:val="0"/>
        <w:spacing w:before="38" w:line="240" w:lineRule="auto"/>
        <w:ind w:left="267" w:firstLine="0"/>
        <w:rPr/>
      </w:pPr>
      <w:r w:rsidDel="00000000" w:rsidR="00000000" w:rsidRPr="00000000">
        <w:rPr>
          <w:color w:val="178037"/>
          <w:rtl w:val="0"/>
        </w:rPr>
        <w:t xml:space="preserve">store at "universidad.json";</w:t>
      </w:r>
      <w:r w:rsidDel="00000000" w:rsidR="00000000" w:rsidRPr="00000000">
        <w:rPr>
          <w:rtl w:val="0"/>
        </w:rPr>
      </w:r>
    </w:p>
    <w:p w:rsidR="00000000" w:rsidDel="00000000" w:rsidP="00000000" w:rsidRDefault="00000000" w:rsidRPr="00000000" w14:paraId="000001B5">
      <w:pPr>
        <w:widowControl w:val="0"/>
        <w:spacing w:before="38" w:line="240" w:lineRule="auto"/>
        <w:ind w:left="23" w:firstLine="0"/>
        <w:rPr/>
      </w:pPr>
      <w:r w:rsidDel="00000000" w:rsidR="00000000" w:rsidRPr="00000000">
        <w:rPr>
          <w:color w:val="178037"/>
          <w:rtl w:val="0"/>
        </w:rPr>
        <w:t xml:space="preserve">}</w:t>
      </w:r>
      <w:r w:rsidDel="00000000" w:rsidR="00000000" w:rsidRPr="00000000">
        <w:rPr>
          <w:rtl w:val="0"/>
        </w:rPr>
      </w:r>
    </w:p>
    <w:p w:rsidR="00000000" w:rsidDel="00000000" w:rsidP="00000000" w:rsidRDefault="00000000" w:rsidRPr="00000000" w14:paraId="000001B6">
      <w:pPr>
        <w:widowControl w:val="0"/>
        <w:spacing w:before="38" w:line="276" w:lineRule="auto"/>
        <w:ind w:left="511" w:right="7570" w:hanging="489"/>
        <w:rPr/>
      </w:pPr>
      <w:r w:rsidDel="00000000" w:rsidR="00000000" w:rsidRPr="00000000">
        <w:rPr>
          <w:color w:val="178037"/>
          <w:rtl w:val="0"/>
        </w:rPr>
        <w:t xml:space="preserve">table estudiantes { id : int;</w:t>
      </w:r>
      <w:r w:rsidDel="00000000" w:rsidR="00000000" w:rsidRPr="00000000">
        <w:rPr>
          <w:rtl w:val="0"/>
        </w:rPr>
      </w:r>
    </w:p>
    <w:p w:rsidR="00000000" w:rsidDel="00000000" w:rsidP="00000000" w:rsidRDefault="00000000" w:rsidRPr="00000000" w14:paraId="000001B7">
      <w:pPr>
        <w:widowControl w:val="0"/>
        <w:spacing w:line="276" w:lineRule="auto"/>
        <w:ind w:left="511" w:right="7228" w:firstLine="0"/>
        <w:rPr/>
      </w:pPr>
      <w:r w:rsidDel="00000000" w:rsidR="00000000" w:rsidRPr="00000000">
        <w:rPr>
          <w:color w:val="178037"/>
          <w:rtl w:val="0"/>
        </w:rPr>
        <w:t xml:space="preserve">nombre : string; edad : int;</w:t>
      </w:r>
      <w:r w:rsidDel="00000000" w:rsidR="00000000" w:rsidRPr="00000000">
        <w:rPr>
          <w:rtl w:val="0"/>
        </w:rPr>
      </w:r>
    </w:p>
    <w:p w:rsidR="00000000" w:rsidDel="00000000" w:rsidP="00000000" w:rsidRDefault="00000000" w:rsidRPr="00000000" w14:paraId="000001B8">
      <w:pPr>
        <w:widowControl w:val="0"/>
        <w:spacing w:line="240" w:lineRule="auto"/>
        <w:ind w:left="267" w:firstLine="0"/>
        <w:rPr/>
      </w:pPr>
      <w:r w:rsidDel="00000000" w:rsidR="00000000" w:rsidRPr="00000000">
        <w:rPr>
          <w:color w:val="178037"/>
          <w:rtl w:val="0"/>
        </w:rPr>
        <w:t xml:space="preserve">}</w:t>
      </w: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rtl w:val="0"/>
        </w:rPr>
      </w:r>
    </w:p>
    <w:p w:rsidR="00000000" w:rsidDel="00000000" w:rsidP="00000000" w:rsidRDefault="00000000" w:rsidRPr="00000000" w14:paraId="000001BA">
      <w:pPr>
        <w:widowControl w:val="0"/>
        <w:spacing w:before="63" w:line="240" w:lineRule="auto"/>
        <w:rPr/>
      </w:pPr>
      <w:r w:rsidDel="00000000" w:rsidR="00000000" w:rsidRPr="00000000">
        <w:rPr>
          <w:rtl w:val="0"/>
        </w:rPr>
      </w:r>
    </w:p>
    <w:bookmarkStart w:colFirst="0" w:colLast="0" w:name="kix.w5xwwfrc4px" w:id="50"/>
    <w:bookmarkEnd w:id="50"/>
    <w:bookmarkStart w:colFirst="0" w:colLast="0" w:name="kix.bnsyt74ex02i" w:id="51"/>
    <w:bookmarkEnd w:id="51"/>
    <w:p w:rsidR="00000000" w:rsidDel="00000000" w:rsidP="00000000" w:rsidRDefault="00000000" w:rsidRPr="00000000" w14:paraId="000001BB">
      <w:pPr>
        <w:pStyle w:val="Heading2"/>
        <w:keepNext w:val="0"/>
        <w:keepLines w:val="0"/>
        <w:widowControl w:val="0"/>
        <w:numPr>
          <w:ilvl w:val="1"/>
          <w:numId w:val="8"/>
        </w:numPr>
        <w:tabs>
          <w:tab w:val="left" w:leader="none" w:pos="553"/>
        </w:tabs>
        <w:ind w:left="553" w:hanging="530"/>
        <w:rPr>
          <w:rFonts w:ascii="Proxima Nova" w:cs="Proxima Nova" w:eastAsia="Proxima Nova" w:hAnsi="Proxima Nova"/>
          <w:color w:val="0a5394"/>
          <w:sz w:val="32"/>
          <w:szCs w:val="32"/>
        </w:rPr>
      </w:pPr>
      <w:bookmarkStart w:colFirst="0" w:colLast="0" w:name="_onsdw2o083vo" w:id="52"/>
      <w:bookmarkEnd w:id="52"/>
      <w:r w:rsidDel="00000000" w:rsidR="00000000" w:rsidRPr="00000000">
        <w:rPr>
          <w:rFonts w:ascii="Arial" w:cs="Arial" w:eastAsia="Arial" w:hAnsi="Arial"/>
          <w:color w:val="0a5394"/>
          <w:sz w:val="32"/>
          <w:szCs w:val="32"/>
          <w:rtl w:val="0"/>
        </w:rPr>
        <w:t xml:space="preserve">Palabras Reservadas e Instrucciones del Lenguaje ELI</w:t>
      </w:r>
      <w:r w:rsidDel="00000000" w:rsidR="00000000" w:rsidRPr="00000000">
        <w:rPr>
          <w:rtl w:val="0"/>
        </w:rPr>
      </w:r>
    </w:p>
    <w:p w:rsidR="00000000" w:rsidDel="00000000" w:rsidP="00000000" w:rsidRDefault="00000000" w:rsidRPr="00000000" w14:paraId="000001BC">
      <w:pPr>
        <w:widowControl w:val="0"/>
        <w:spacing w:before="295" w:line="276" w:lineRule="auto"/>
        <w:ind w:left="23" w:firstLine="0"/>
        <w:rPr/>
        <w:sectPr>
          <w:type w:val="nextPage"/>
          <w:pgSz w:h="16834" w:w="11909" w:orient="portrait"/>
          <w:pgMar w:bottom="600" w:top="960" w:left="1417" w:right="992" w:header="727" w:footer="401"/>
        </w:sectPr>
      </w:pPr>
      <w:r w:rsidDel="00000000" w:rsidR="00000000" w:rsidRPr="00000000">
        <w:rPr>
          <w:rtl w:val="0"/>
        </w:rPr>
        <w:t xml:space="preserve">El lenguaje </w:t>
      </w:r>
      <w:r w:rsidDel="00000000" w:rsidR="00000000" w:rsidRPr="00000000">
        <w:rPr>
          <w:b w:val="1"/>
          <w:bCs w:val="1"/>
          <w:rtl w:val="0"/>
        </w:rPr>
        <w:t xml:space="preserve">ELI </w:t>
      </w:r>
      <w:r w:rsidDel="00000000" w:rsidR="00000000" w:rsidRPr="00000000">
        <w:rPr>
          <w:rtl w:val="0"/>
        </w:rPr>
        <w:t xml:space="preserve">define un conjunto de </w:t>
      </w:r>
      <w:r w:rsidDel="00000000" w:rsidR="00000000" w:rsidRPr="00000000">
        <w:rPr>
          <w:b w:val="1"/>
          <w:bCs w:val="1"/>
          <w:rtl w:val="0"/>
        </w:rPr>
        <w:t xml:space="preserve">palabras reservadas </w:t>
      </w:r>
      <w:r w:rsidDel="00000000" w:rsidR="00000000" w:rsidRPr="00000000">
        <w:rPr>
          <w:rtl w:val="0"/>
        </w:rPr>
        <w:t xml:space="preserve">que permiten la creación, manipulación y consulta de datos mediante una sintaxis declarativa propia. Estas palabras reservadas no pueden ser utilizadas como identificadores y poseen un significado específico dentro del lenguaje.</w:t>
      </w:r>
    </w:p>
    <w:p w:rsidR="00000000" w:rsidDel="00000000" w:rsidP="00000000" w:rsidRDefault="00000000" w:rsidRPr="00000000" w14:paraId="000001BD">
      <w:pPr>
        <w:widowControl w:val="0"/>
        <w:spacing w:before="145" w:line="240" w:lineRule="auto"/>
        <w:rPr>
          <w:sz w:val="28"/>
          <w:szCs w:val="28"/>
        </w:rPr>
      </w:pPr>
      <w:r w:rsidDel="00000000" w:rsidR="00000000" w:rsidRPr="00000000">
        <w:rPr>
          <w:rtl w:val="0"/>
        </w:rPr>
      </w:r>
    </w:p>
    <w:bookmarkStart w:colFirst="0" w:colLast="0" w:name="kix.9u9nt5hzn2ac" w:id="53"/>
    <w:bookmarkEnd w:id="53"/>
    <w:p w:rsidR="00000000" w:rsidDel="00000000" w:rsidP="00000000" w:rsidRDefault="00000000" w:rsidRPr="00000000" w14:paraId="000001BE">
      <w:pPr>
        <w:widowControl w:val="0"/>
        <w:spacing w:line="240" w:lineRule="auto"/>
        <w:ind w:left="23" w:firstLine="0"/>
        <w:rPr>
          <w:sz w:val="28"/>
          <w:szCs w:val="28"/>
        </w:rPr>
      </w:pPr>
      <w:r w:rsidDel="00000000" w:rsidR="00000000" w:rsidRPr="00000000">
        <w:rPr>
          <w:color w:val="424242"/>
          <w:sz w:val="28"/>
          <w:szCs w:val="28"/>
          <w:rtl w:val="0"/>
        </w:rPr>
        <w:t xml:space="preserve">database</w:t>
      </w:r>
      <w:r w:rsidDel="00000000" w:rsidR="00000000" w:rsidRPr="00000000">
        <w:rPr>
          <w:rtl w:val="0"/>
        </w:rPr>
      </w:r>
    </w:p>
    <w:p w:rsidR="00000000" w:rsidDel="00000000" w:rsidP="00000000" w:rsidRDefault="00000000" w:rsidRPr="00000000" w14:paraId="000001BF">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1C0">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1C1">
      <w:pPr>
        <w:widowControl w:val="0"/>
        <w:spacing w:before="29" w:line="240" w:lineRule="auto"/>
        <w:rPr>
          <w:sz w:val="24"/>
          <w:szCs w:val="24"/>
        </w:rPr>
      </w:pPr>
      <w:r w:rsidDel="00000000" w:rsidR="00000000" w:rsidRPr="00000000">
        <w:rPr>
          <w:rtl w:val="0"/>
        </w:rPr>
      </w:r>
    </w:p>
    <w:p w:rsidR="00000000" w:rsidDel="00000000" w:rsidP="00000000" w:rsidRDefault="00000000" w:rsidRPr="00000000" w14:paraId="000001C2">
      <w:pPr>
        <w:widowControl w:val="0"/>
        <w:spacing w:before="1" w:line="273" w:lineRule="auto"/>
        <w:ind w:left="23" w:right="464" w:firstLine="0"/>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database </w:t>
      </w:r>
      <w:r w:rsidDel="00000000" w:rsidR="00000000" w:rsidRPr="00000000">
        <w:rPr>
          <w:rtl w:val="0"/>
        </w:rPr>
        <w:t xml:space="preserve">se utiliza para </w:t>
      </w:r>
      <w:r w:rsidDel="00000000" w:rsidR="00000000" w:rsidRPr="00000000">
        <w:rPr>
          <w:b w:val="1"/>
          <w:bCs w:val="1"/>
          <w:rtl w:val="0"/>
        </w:rPr>
        <w:t xml:space="preserve">definir una base de datos lógica </w:t>
      </w:r>
      <w:r w:rsidDel="00000000" w:rsidR="00000000" w:rsidRPr="00000000">
        <w:rPr>
          <w:rtl w:val="0"/>
        </w:rPr>
        <w:t xml:space="preserve">dentro del programa. Esta definición establece el </w:t>
      </w:r>
      <w:r w:rsidDel="00000000" w:rsidR="00000000" w:rsidRPr="00000000">
        <w:rPr>
          <w:b w:val="1"/>
          <w:bCs w:val="1"/>
          <w:rtl w:val="0"/>
        </w:rPr>
        <w:t xml:space="preserve">contexto principal de trabajo</w:t>
      </w:r>
      <w:r w:rsidDel="00000000" w:rsidR="00000000" w:rsidRPr="00000000">
        <w:rPr>
          <w:rtl w:val="0"/>
        </w:rPr>
        <w:t xml:space="preserve">, sobre el cual se podrán crear tablas, insertar datos y realizar consultas.</w:t>
      </w:r>
    </w:p>
    <w:p w:rsidR="00000000" w:rsidDel="00000000" w:rsidP="00000000" w:rsidRDefault="00000000" w:rsidRPr="00000000" w14:paraId="000001C3">
      <w:pPr>
        <w:widowControl w:val="0"/>
        <w:spacing w:before="17" w:line="240" w:lineRule="auto"/>
        <w:rPr/>
      </w:pPr>
      <w:r w:rsidDel="00000000" w:rsidR="00000000" w:rsidRPr="00000000">
        <w:rPr>
          <w:rtl w:val="0"/>
        </w:rPr>
      </w:r>
    </w:p>
    <w:p w:rsidR="00000000" w:rsidDel="00000000" w:rsidP="00000000" w:rsidRDefault="00000000" w:rsidRPr="00000000" w14:paraId="000001C4">
      <w:pPr>
        <w:widowControl w:val="0"/>
        <w:spacing w:before="1" w:line="283" w:lineRule="auto"/>
        <w:ind w:left="23" w:right="464" w:firstLine="0"/>
        <w:rPr/>
      </w:pPr>
      <w:r w:rsidDel="00000000" w:rsidR="00000000" w:rsidRPr="00000000">
        <w:rPr>
          <w:rtl w:val="0"/>
        </w:rPr>
        <w:t xml:space="preserve">El bloque asociado a la instrucción </w:t>
      </w:r>
      <w:r w:rsidDel="00000000" w:rsidR="00000000" w:rsidRPr="00000000">
        <w:rPr>
          <w:rFonts w:ascii="Courier New" w:cs="Courier New" w:eastAsia="Courier New" w:hAnsi="Courier New"/>
          <w:color w:val="178037"/>
          <w:rtl w:val="0"/>
        </w:rPr>
        <w:t xml:space="preserve">database </w:t>
      </w:r>
      <w:r w:rsidDel="00000000" w:rsidR="00000000" w:rsidRPr="00000000">
        <w:rPr>
          <w:b w:val="1"/>
          <w:bCs w:val="1"/>
          <w:rtl w:val="0"/>
        </w:rPr>
        <w:t xml:space="preserve">no contiene declaraciones de tablas</w:t>
      </w:r>
      <w:r w:rsidDel="00000000" w:rsidR="00000000" w:rsidRPr="00000000">
        <w:rPr>
          <w:rtl w:val="0"/>
        </w:rPr>
        <w:t xml:space="preserve">. Dentro de este bloque únicamente se permite la instrucción </w:t>
      </w:r>
      <w:r w:rsidDel="00000000" w:rsidR="00000000" w:rsidRPr="00000000">
        <w:rPr>
          <w:rFonts w:ascii="Courier New" w:cs="Courier New" w:eastAsia="Courier New" w:hAnsi="Courier New"/>
          <w:color w:val="178037"/>
          <w:rtl w:val="0"/>
        </w:rPr>
        <w:t xml:space="preserve">store at</w:t>
      </w:r>
      <w:r w:rsidDel="00000000" w:rsidR="00000000" w:rsidRPr="00000000">
        <w:rPr>
          <w:rtl w:val="0"/>
        </w:rPr>
        <w:t xml:space="preserve">, la cual define la ruta de persistencia de la base de datos.</w:t>
      </w:r>
    </w:p>
    <w:p w:rsidR="00000000" w:rsidDel="00000000" w:rsidP="00000000" w:rsidRDefault="00000000" w:rsidRPr="00000000" w14:paraId="000001C5">
      <w:pPr>
        <w:widowControl w:val="0"/>
        <w:spacing w:before="23" w:line="273" w:lineRule="auto"/>
        <w:ind w:left="23" w:right="464" w:firstLine="0"/>
        <w:rPr/>
      </w:pPr>
      <w:r w:rsidDel="00000000" w:rsidR="00000000" w:rsidRPr="00000000">
        <w:rPr>
          <w:rtl w:val="0"/>
        </w:rPr>
        <w:t xml:space="preserve">Si no se especifica la instrucción </w:t>
      </w:r>
      <w:r w:rsidDel="00000000" w:rsidR="00000000" w:rsidRPr="00000000">
        <w:rPr>
          <w:rFonts w:ascii="Courier New" w:cs="Courier New" w:eastAsia="Courier New" w:hAnsi="Courier New"/>
          <w:color w:val="178037"/>
          <w:rtl w:val="0"/>
        </w:rPr>
        <w:t xml:space="preserve">store at</w:t>
      </w:r>
      <w:r w:rsidDel="00000000" w:rsidR="00000000" w:rsidRPr="00000000">
        <w:rPr>
          <w:rtl w:val="0"/>
        </w:rPr>
        <w:t xml:space="preserve">, la base de datos será almacenada en una </w:t>
      </w:r>
      <w:r w:rsidDel="00000000" w:rsidR="00000000" w:rsidRPr="00000000">
        <w:rPr>
          <w:b w:val="1"/>
          <w:bCs w:val="1"/>
          <w:rtl w:val="0"/>
        </w:rPr>
        <w:t xml:space="preserve">ruta por defecto definida por el estudiante</w:t>
      </w:r>
      <w:r w:rsidDel="00000000" w:rsidR="00000000" w:rsidRPr="00000000">
        <w:rPr>
          <w:rtl w:val="0"/>
        </w:rPr>
        <w:t xml:space="preserve">.</w:t>
      </w:r>
    </w:p>
    <w:p w:rsidR="00000000" w:rsidDel="00000000" w:rsidP="00000000" w:rsidRDefault="00000000" w:rsidRPr="00000000" w14:paraId="000001C6">
      <w:pPr>
        <w:widowControl w:val="0"/>
        <w:spacing w:before="31" w:line="240" w:lineRule="auto"/>
        <w:rPr/>
      </w:pPr>
      <w:r w:rsidDel="00000000" w:rsidR="00000000" w:rsidRPr="00000000">
        <w:rPr>
          <w:rtl w:val="0"/>
        </w:rPr>
      </w:r>
    </w:p>
    <w:p w:rsidR="00000000" w:rsidDel="00000000" w:rsidP="00000000" w:rsidRDefault="00000000" w:rsidRPr="00000000" w14:paraId="000001C7">
      <w:pPr>
        <w:widowControl w:val="0"/>
        <w:spacing w:before="1"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1C8">
      <w:pPr>
        <w:widowControl w:val="0"/>
        <w:spacing w:before="128" w:line="321" w:lineRule="auto"/>
        <w:ind w:left="550" w:right="5132" w:hanging="528"/>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database &lt;nombreBaseDatos&gt; { store at "ruta/archivo.json";</w:t>
      </w:r>
      <w:r w:rsidDel="00000000" w:rsidR="00000000" w:rsidRPr="00000000">
        <w:rPr>
          <w:rtl w:val="0"/>
        </w:rPr>
      </w:r>
    </w:p>
    <w:p w:rsidR="00000000" w:rsidDel="00000000" w:rsidP="00000000" w:rsidRDefault="00000000" w:rsidRPr="00000000" w14:paraId="000001C9">
      <w:pPr>
        <w:widowControl w:val="0"/>
        <w:spacing w:before="40"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1C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B">
      <w:pPr>
        <w:widowControl w:val="0"/>
        <w:spacing w:before="152"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C">
      <w:pPr>
        <w:widowControl w:val="0"/>
        <w:spacing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1CD">
      <w:pPr>
        <w:widowControl w:val="0"/>
        <w:spacing w:before="16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database universidad {</w:t>
      </w:r>
      <w:r w:rsidDel="00000000" w:rsidR="00000000" w:rsidRPr="00000000">
        <w:rPr>
          <w:rtl w:val="0"/>
        </w:rPr>
      </w:r>
    </w:p>
    <w:p w:rsidR="00000000" w:rsidDel="00000000" w:rsidP="00000000" w:rsidRDefault="00000000" w:rsidRPr="00000000" w14:paraId="000001CE">
      <w:pPr>
        <w:widowControl w:val="0"/>
        <w:spacing w:before="84" w:line="240" w:lineRule="auto"/>
        <w:ind w:left="550"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store at "universidad.json";</w:t>
      </w:r>
      <w:r w:rsidDel="00000000" w:rsidR="00000000" w:rsidRPr="00000000">
        <w:rPr>
          <w:rtl w:val="0"/>
        </w:rPr>
      </w:r>
    </w:p>
    <w:p w:rsidR="00000000" w:rsidDel="00000000" w:rsidP="00000000" w:rsidRDefault="00000000" w:rsidRPr="00000000" w14:paraId="000001CF">
      <w:pPr>
        <w:widowControl w:val="0"/>
        <w:spacing w:before="85"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1D0">
      <w:pPr>
        <w:widowControl w:val="0"/>
        <w:spacing w:before="107" w:line="240" w:lineRule="auto"/>
        <w:rPr>
          <w:rFonts w:ascii="Courier New" w:cs="Courier New" w:eastAsia="Courier New" w:hAnsi="Courier New"/>
        </w:rPr>
      </w:pPr>
      <w:r w:rsidDel="00000000" w:rsidR="00000000" w:rsidRPr="00000000">
        <w:rPr>
          <w:rtl w:val="0"/>
        </w:rPr>
      </w:r>
    </w:p>
    <w:bookmarkStart w:colFirst="0" w:colLast="0" w:name="kix.sa82d15t7aga" w:id="54"/>
    <w:bookmarkEnd w:id="54"/>
    <w:p w:rsidR="00000000" w:rsidDel="00000000" w:rsidP="00000000" w:rsidRDefault="00000000" w:rsidRPr="00000000" w14:paraId="000001D1">
      <w:pPr>
        <w:widowControl w:val="0"/>
        <w:spacing w:before="1" w:line="240" w:lineRule="auto"/>
        <w:ind w:left="23" w:firstLine="0"/>
        <w:rPr>
          <w:sz w:val="28"/>
          <w:szCs w:val="28"/>
        </w:rPr>
      </w:pPr>
      <w:r w:rsidDel="00000000" w:rsidR="00000000" w:rsidRPr="00000000">
        <w:rPr>
          <w:color w:val="424242"/>
          <w:sz w:val="28"/>
          <w:szCs w:val="28"/>
          <w:rtl w:val="0"/>
        </w:rPr>
        <w:t xml:space="preserve">use</w:t>
      </w:r>
      <w:r w:rsidDel="00000000" w:rsidR="00000000" w:rsidRPr="00000000">
        <w:rPr>
          <w:rtl w:val="0"/>
        </w:rPr>
      </w:r>
    </w:p>
    <w:p w:rsidR="00000000" w:rsidDel="00000000" w:rsidP="00000000" w:rsidRDefault="00000000" w:rsidRPr="00000000" w14:paraId="000001D2">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1D3">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1D4">
      <w:pPr>
        <w:widowControl w:val="0"/>
        <w:spacing w:before="5" w:line="240" w:lineRule="auto"/>
        <w:rPr>
          <w:sz w:val="24"/>
          <w:szCs w:val="24"/>
        </w:rPr>
      </w:pPr>
      <w:r w:rsidDel="00000000" w:rsidR="00000000" w:rsidRPr="00000000">
        <w:rPr>
          <w:rtl w:val="0"/>
        </w:rPr>
      </w:r>
    </w:p>
    <w:p w:rsidR="00000000" w:rsidDel="00000000" w:rsidP="00000000" w:rsidRDefault="00000000" w:rsidRPr="00000000" w14:paraId="000001D5">
      <w:pPr>
        <w:widowControl w:val="0"/>
        <w:spacing w:line="276" w:lineRule="auto"/>
        <w:ind w:left="23" w:firstLine="0"/>
        <w:rPr/>
      </w:pPr>
      <w:r w:rsidDel="00000000" w:rsidR="00000000" w:rsidRPr="00000000">
        <w:rPr>
          <w:rtl w:val="0"/>
        </w:rPr>
        <w:t xml:space="preserve">La instrucción </w:t>
      </w:r>
      <w:r w:rsidDel="00000000" w:rsidR="00000000" w:rsidRPr="00000000">
        <w:rPr>
          <w:b w:val="1"/>
          <w:bCs w:val="1"/>
          <w:rtl w:val="0"/>
        </w:rPr>
        <w:t xml:space="preserve">use</w:t>
      </w:r>
      <w:r w:rsidDel="00000000" w:rsidR="00000000" w:rsidRPr="00000000">
        <w:rPr>
          <w:rtl w:val="0"/>
        </w:rPr>
        <w:t xml:space="preserve">, se utiliza para </w:t>
      </w:r>
      <w:r w:rsidDel="00000000" w:rsidR="00000000" w:rsidRPr="00000000">
        <w:rPr>
          <w:b w:val="1"/>
          <w:bCs w:val="1"/>
          <w:rtl w:val="0"/>
        </w:rPr>
        <w:t xml:space="preserve">seleccionar una base de datos activa </w:t>
      </w:r>
      <w:r w:rsidDel="00000000" w:rsidR="00000000" w:rsidRPr="00000000">
        <w:rPr>
          <w:rtl w:val="0"/>
        </w:rPr>
        <w:t xml:space="preserve">sobre la cual se ejecutarán las operaciones posteriores del programa.</w:t>
      </w:r>
    </w:p>
    <w:p w:rsidR="00000000" w:rsidDel="00000000" w:rsidP="00000000" w:rsidRDefault="00000000" w:rsidRPr="00000000" w14:paraId="000001D6">
      <w:pPr>
        <w:widowControl w:val="0"/>
        <w:spacing w:line="276" w:lineRule="auto"/>
        <w:ind w:left="23" w:right="277" w:firstLine="0"/>
        <w:rPr/>
      </w:pPr>
      <w:r w:rsidDel="00000000" w:rsidR="00000000" w:rsidRPr="00000000">
        <w:rPr>
          <w:rtl w:val="0"/>
        </w:rPr>
        <w:t xml:space="preserve">Una vez seleccionada una base de datos mediante use, todas las instrucciones de </w:t>
      </w:r>
      <w:r w:rsidDel="00000000" w:rsidR="00000000" w:rsidRPr="00000000">
        <w:rPr>
          <w:b w:val="1"/>
          <w:bCs w:val="1"/>
          <w:rtl w:val="0"/>
        </w:rPr>
        <w:t xml:space="preserve">creación de tablas</w:t>
      </w:r>
      <w:r w:rsidDel="00000000" w:rsidR="00000000" w:rsidRPr="00000000">
        <w:rPr>
          <w:rtl w:val="0"/>
        </w:rPr>
        <w:t xml:space="preserve">, </w:t>
      </w:r>
      <w:r w:rsidDel="00000000" w:rsidR="00000000" w:rsidRPr="00000000">
        <w:rPr>
          <w:b w:val="1"/>
          <w:bCs w:val="1"/>
          <w:rtl w:val="0"/>
        </w:rPr>
        <w:t xml:space="preserve">inserción de registros</w:t>
      </w:r>
      <w:r w:rsidDel="00000000" w:rsidR="00000000" w:rsidRPr="00000000">
        <w:rPr>
          <w:rtl w:val="0"/>
        </w:rPr>
        <w:t xml:space="preserve">, </w:t>
      </w:r>
      <w:r w:rsidDel="00000000" w:rsidR="00000000" w:rsidRPr="00000000">
        <w:rPr>
          <w:b w:val="1"/>
          <w:bCs w:val="1"/>
          <w:rtl w:val="0"/>
        </w:rPr>
        <w:t xml:space="preserve">consultas</w:t>
      </w:r>
      <w:r w:rsidDel="00000000" w:rsidR="00000000" w:rsidRPr="00000000">
        <w:rPr>
          <w:rtl w:val="0"/>
        </w:rPr>
        <w:t xml:space="preserve">, </w:t>
      </w:r>
      <w:r w:rsidDel="00000000" w:rsidR="00000000" w:rsidRPr="00000000">
        <w:rPr>
          <w:b w:val="1"/>
          <w:bCs w:val="1"/>
          <w:rtl w:val="0"/>
        </w:rPr>
        <w:t xml:space="preserve">exportaciones </w:t>
      </w:r>
      <w:r w:rsidDel="00000000" w:rsidR="00000000" w:rsidRPr="00000000">
        <w:rPr>
          <w:rtl w:val="0"/>
        </w:rPr>
        <w:t xml:space="preserve">y </w:t>
      </w:r>
      <w:r w:rsidDel="00000000" w:rsidR="00000000" w:rsidRPr="00000000">
        <w:rPr>
          <w:b w:val="1"/>
          <w:bCs w:val="1"/>
          <w:rtl w:val="0"/>
        </w:rPr>
        <w:t xml:space="preserve">gestión de datos </w:t>
      </w:r>
      <w:r w:rsidDel="00000000" w:rsidR="00000000" w:rsidRPr="00000000">
        <w:rPr>
          <w:rtl w:val="0"/>
        </w:rPr>
        <w:t xml:space="preserve">se realizarán dentro del contexto de dicha base de datos.</w:t>
      </w:r>
    </w:p>
    <w:p w:rsidR="00000000" w:rsidDel="00000000" w:rsidP="00000000" w:rsidRDefault="00000000" w:rsidRPr="00000000" w14:paraId="000001D7">
      <w:pPr>
        <w:widowControl w:val="0"/>
        <w:spacing w:before="240" w:line="240" w:lineRule="auto"/>
        <w:ind w:left="23" w:firstLine="0"/>
        <w:rPr/>
      </w:pPr>
      <w:r w:rsidDel="00000000" w:rsidR="00000000" w:rsidRPr="00000000">
        <w:rPr>
          <w:rtl w:val="0"/>
        </w:rPr>
        <w:t xml:space="preserve">Solo puede existir </w:t>
      </w:r>
      <w:r w:rsidDel="00000000" w:rsidR="00000000" w:rsidRPr="00000000">
        <w:rPr>
          <w:b w:val="1"/>
          <w:bCs w:val="1"/>
          <w:rtl w:val="0"/>
        </w:rPr>
        <w:t xml:space="preserve">una base de datos activa a la vez</w:t>
      </w:r>
      <w:r w:rsidDel="00000000" w:rsidR="00000000" w:rsidRPr="00000000">
        <w:rPr>
          <w:rtl w:val="0"/>
        </w:rPr>
        <w:t xml:space="preserve">.</w:t>
      </w:r>
    </w:p>
    <w:p w:rsidR="00000000" w:rsidDel="00000000" w:rsidP="00000000" w:rsidRDefault="00000000" w:rsidRPr="00000000" w14:paraId="000001D8">
      <w:pPr>
        <w:widowControl w:val="0"/>
        <w:spacing w:before="65" w:line="240" w:lineRule="auto"/>
        <w:rPr/>
      </w:pPr>
      <w:r w:rsidDel="00000000" w:rsidR="00000000" w:rsidRPr="00000000">
        <w:rPr>
          <w:rtl w:val="0"/>
        </w:rPr>
      </w:r>
    </w:p>
    <w:p w:rsidR="00000000" w:rsidDel="00000000" w:rsidP="00000000" w:rsidRDefault="00000000" w:rsidRPr="00000000" w14:paraId="000001D9">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1DA">
      <w:pPr>
        <w:widowControl w:val="0"/>
        <w:spacing w:before="16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use &lt;nombreBaseDatos&gt;;</w:t>
      </w:r>
      <w:r w:rsidDel="00000000" w:rsidR="00000000" w:rsidRPr="00000000">
        <w:rPr>
          <w:rtl w:val="0"/>
        </w:rPr>
      </w:r>
    </w:p>
    <w:p w:rsidR="00000000" w:rsidDel="00000000" w:rsidP="00000000" w:rsidRDefault="00000000" w:rsidRPr="00000000" w14:paraId="000001D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C">
      <w:pPr>
        <w:widowControl w:val="0"/>
        <w:spacing w:before="152"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D">
      <w:pPr>
        <w:widowControl w:val="0"/>
        <w:spacing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1DE">
      <w:pPr>
        <w:widowControl w:val="0"/>
        <w:spacing w:before="169" w:line="240" w:lineRule="auto"/>
        <w:ind w:left="23" w:firstLine="0"/>
        <w:rPr>
          <w:rFonts w:ascii="Courier New" w:cs="Courier New" w:eastAsia="Courier New" w:hAnsi="Courier New"/>
        </w:rPr>
        <w:sectPr>
          <w:type w:val="nextPage"/>
          <w:pgSz w:h="16834" w:w="11909" w:orient="portrait"/>
          <w:pgMar w:bottom="600" w:top="960" w:left="1417" w:right="992" w:header="727" w:footer="401"/>
        </w:sectPr>
      </w:pPr>
      <w:r w:rsidDel="00000000" w:rsidR="00000000" w:rsidRPr="00000000">
        <w:rPr>
          <w:rFonts w:ascii="Courier New" w:cs="Courier New" w:eastAsia="Courier New" w:hAnsi="Courier New"/>
          <w:color w:val="178037"/>
          <w:rtl w:val="0"/>
        </w:rPr>
        <w:t xml:space="preserve">use universidad;</w:t>
      </w:r>
      <w:r w:rsidDel="00000000" w:rsidR="00000000" w:rsidRPr="00000000">
        <w:rPr>
          <w:rtl w:val="0"/>
        </w:rPr>
      </w:r>
    </w:p>
    <w:p w:rsidR="00000000" w:rsidDel="00000000" w:rsidP="00000000" w:rsidRDefault="00000000" w:rsidRPr="00000000" w14:paraId="000001DF">
      <w:pPr>
        <w:widowControl w:val="0"/>
        <w:spacing w:before="149" w:line="240" w:lineRule="auto"/>
        <w:rPr>
          <w:rFonts w:ascii="Courier New" w:cs="Courier New" w:eastAsia="Courier New" w:hAnsi="Courier New"/>
          <w:sz w:val="28"/>
          <w:szCs w:val="28"/>
        </w:rPr>
      </w:pPr>
      <w:r w:rsidDel="00000000" w:rsidR="00000000" w:rsidRPr="00000000">
        <w:rPr>
          <w:rtl w:val="0"/>
        </w:rPr>
      </w:r>
    </w:p>
    <w:bookmarkStart w:colFirst="0" w:colLast="0" w:name="kix.ui0j4d6yp2iy" w:id="55"/>
    <w:bookmarkEnd w:id="55"/>
    <w:p w:rsidR="00000000" w:rsidDel="00000000" w:rsidP="00000000" w:rsidRDefault="00000000" w:rsidRPr="00000000" w14:paraId="000001E0">
      <w:pPr>
        <w:widowControl w:val="0"/>
        <w:spacing w:before="1" w:line="240" w:lineRule="auto"/>
        <w:ind w:left="23" w:firstLine="0"/>
        <w:rPr>
          <w:sz w:val="28"/>
          <w:szCs w:val="28"/>
        </w:rPr>
      </w:pPr>
      <w:r w:rsidDel="00000000" w:rsidR="00000000" w:rsidRPr="00000000">
        <w:rPr>
          <w:color w:val="424242"/>
          <w:sz w:val="28"/>
          <w:szCs w:val="28"/>
          <w:rtl w:val="0"/>
        </w:rPr>
        <w:t xml:space="preserve">table</w:t>
      </w:r>
      <w:r w:rsidDel="00000000" w:rsidR="00000000" w:rsidRPr="00000000">
        <w:rPr>
          <w:rtl w:val="0"/>
        </w:rPr>
      </w:r>
    </w:p>
    <w:p w:rsidR="00000000" w:rsidDel="00000000" w:rsidP="00000000" w:rsidRDefault="00000000" w:rsidRPr="00000000" w14:paraId="000001E1">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1E2">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1E3">
      <w:pPr>
        <w:widowControl w:val="0"/>
        <w:spacing w:before="29" w:line="240" w:lineRule="auto"/>
        <w:rPr>
          <w:sz w:val="24"/>
          <w:szCs w:val="24"/>
        </w:rPr>
      </w:pPr>
      <w:r w:rsidDel="00000000" w:rsidR="00000000" w:rsidRPr="00000000">
        <w:rPr>
          <w:rtl w:val="0"/>
        </w:rPr>
      </w:r>
    </w:p>
    <w:p w:rsidR="00000000" w:rsidDel="00000000" w:rsidP="00000000" w:rsidRDefault="00000000" w:rsidRPr="00000000" w14:paraId="000001E4">
      <w:pPr>
        <w:widowControl w:val="0"/>
        <w:spacing w:line="273" w:lineRule="auto"/>
        <w:ind w:left="23" w:right="464" w:firstLine="0"/>
        <w:rPr/>
      </w:pPr>
      <w:r w:rsidDel="00000000" w:rsidR="00000000" w:rsidRPr="00000000">
        <w:rPr>
          <w:rtl w:val="0"/>
        </w:rPr>
        <w:t xml:space="preserve">La palabra reservada </w:t>
      </w:r>
      <w:r w:rsidDel="00000000" w:rsidR="00000000" w:rsidRPr="00000000">
        <w:rPr>
          <w:rFonts w:ascii="Courier New" w:cs="Courier New" w:eastAsia="Courier New" w:hAnsi="Courier New"/>
          <w:color w:val="178037"/>
          <w:rtl w:val="0"/>
        </w:rPr>
        <w:t xml:space="preserve">table </w:t>
      </w:r>
      <w:r w:rsidDel="00000000" w:rsidR="00000000" w:rsidRPr="00000000">
        <w:rPr>
          <w:rtl w:val="0"/>
        </w:rPr>
        <w:t xml:space="preserve">se utiliza para </w:t>
      </w:r>
      <w:r w:rsidDel="00000000" w:rsidR="00000000" w:rsidRPr="00000000">
        <w:rPr>
          <w:b w:val="1"/>
          <w:bCs w:val="1"/>
          <w:rtl w:val="0"/>
        </w:rPr>
        <w:t xml:space="preserve">definir una estructura de almacenamiento </w:t>
      </w:r>
      <w:r w:rsidDel="00000000" w:rsidR="00000000" w:rsidRPr="00000000">
        <w:rPr>
          <w:rtl w:val="0"/>
        </w:rPr>
        <w:t xml:space="preserve">dentro de la base de datos. Una tabla representa una colección de registros que comparten el mismo conjunto de campos.</w:t>
      </w:r>
    </w:p>
    <w:p w:rsidR="00000000" w:rsidDel="00000000" w:rsidP="00000000" w:rsidRDefault="00000000" w:rsidRPr="00000000" w14:paraId="000001E5">
      <w:pPr>
        <w:widowControl w:val="0"/>
        <w:spacing w:before="247" w:line="276" w:lineRule="auto"/>
        <w:ind w:left="23" w:right="488" w:firstLine="0"/>
        <w:rPr/>
      </w:pPr>
      <w:r w:rsidDel="00000000" w:rsidR="00000000" w:rsidRPr="00000000">
        <w:rPr>
          <w:rtl w:val="0"/>
        </w:rPr>
        <w:t xml:space="preserve">Cada tabla debe declararse para una base de datos utilizando la palabra reservada use (se especifica mas adelante) y sus campos deben especificar obligatoriamente un tipo de dato.</w:t>
      </w:r>
    </w:p>
    <w:p w:rsidR="00000000" w:rsidDel="00000000" w:rsidP="00000000" w:rsidRDefault="00000000" w:rsidRPr="00000000" w14:paraId="000001E6">
      <w:pPr>
        <w:widowControl w:val="0"/>
        <w:spacing w:before="27" w:line="240" w:lineRule="auto"/>
        <w:rPr/>
      </w:pPr>
      <w:r w:rsidDel="00000000" w:rsidR="00000000" w:rsidRPr="00000000">
        <w:rPr>
          <w:rtl w:val="0"/>
        </w:rPr>
      </w:r>
    </w:p>
    <w:p w:rsidR="00000000" w:rsidDel="00000000" w:rsidP="00000000" w:rsidRDefault="00000000" w:rsidRPr="00000000" w14:paraId="000001E7">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1E8">
      <w:pPr>
        <w:widowControl w:val="0"/>
        <w:spacing w:before="169" w:line="240" w:lineRule="auto"/>
        <w:ind w:right="6715"/>
        <w:jc w:val="right"/>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table &lt;nombreTabla&gt; {</w:t>
      </w:r>
      <w:r w:rsidDel="00000000" w:rsidR="00000000" w:rsidRPr="00000000">
        <w:rPr>
          <w:rtl w:val="0"/>
        </w:rPr>
      </w:r>
    </w:p>
    <w:p w:rsidR="00000000" w:rsidDel="00000000" w:rsidP="00000000" w:rsidRDefault="00000000" w:rsidRPr="00000000" w14:paraId="000001E9">
      <w:pPr>
        <w:widowControl w:val="0"/>
        <w:spacing w:before="84" w:line="240" w:lineRule="auto"/>
        <w:ind w:right="6715"/>
        <w:jc w:val="right"/>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&lt;campo&gt; : &lt;tipo&gt;;</w:t>
      </w:r>
      <w:r w:rsidDel="00000000" w:rsidR="00000000" w:rsidRPr="00000000">
        <w:rPr>
          <w:rtl w:val="0"/>
        </w:rPr>
      </w:r>
    </w:p>
    <w:p w:rsidR="00000000" w:rsidDel="00000000" w:rsidP="00000000" w:rsidRDefault="00000000" w:rsidRPr="00000000" w14:paraId="000001EA">
      <w:pPr>
        <w:widowControl w:val="0"/>
        <w:spacing w:before="85" w:line="240" w:lineRule="auto"/>
        <w:ind w:left="550"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1EB">
      <w:pPr>
        <w:widowControl w:val="0"/>
        <w:spacing w:before="84"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1EC">
      <w:pPr>
        <w:widowControl w:val="0"/>
        <w:spacing w:before="68"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D">
      <w:pPr>
        <w:widowControl w:val="0"/>
        <w:spacing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1EE">
      <w:pPr>
        <w:widowControl w:val="0"/>
        <w:spacing w:before="129" w:line="321" w:lineRule="auto"/>
        <w:ind w:left="550" w:right="6847" w:hanging="528"/>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table estudiantes { id : int; nombre : string; edad : int;</w:t>
      </w:r>
      <w:r w:rsidDel="00000000" w:rsidR="00000000" w:rsidRPr="00000000">
        <w:rPr>
          <w:rtl w:val="0"/>
        </w:rPr>
      </w:r>
    </w:p>
    <w:p w:rsidR="00000000" w:rsidDel="00000000" w:rsidP="00000000" w:rsidRDefault="00000000" w:rsidRPr="00000000" w14:paraId="000001EF">
      <w:pPr>
        <w:widowControl w:val="0"/>
        <w:spacing w:before="3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1F0">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1">
      <w:pPr>
        <w:widowControl w:val="0"/>
        <w:spacing w:before="149" w:line="240" w:lineRule="auto"/>
        <w:rPr>
          <w:rFonts w:ascii="Courier New" w:cs="Courier New" w:eastAsia="Courier New" w:hAnsi="Courier New"/>
        </w:rPr>
      </w:pPr>
      <w:r w:rsidDel="00000000" w:rsidR="00000000" w:rsidRPr="00000000">
        <w:rPr>
          <w:rtl w:val="0"/>
        </w:rPr>
      </w:r>
    </w:p>
    <w:bookmarkStart w:colFirst="0" w:colLast="0" w:name="kix.usccqfh8x1cu" w:id="56"/>
    <w:bookmarkEnd w:id="56"/>
    <w:p w:rsidR="00000000" w:rsidDel="00000000" w:rsidP="00000000" w:rsidRDefault="00000000" w:rsidRPr="00000000" w14:paraId="000001F2">
      <w:pPr>
        <w:widowControl w:val="0"/>
        <w:spacing w:line="240" w:lineRule="auto"/>
        <w:ind w:left="23" w:firstLine="0"/>
        <w:rPr>
          <w:sz w:val="28"/>
          <w:szCs w:val="28"/>
        </w:rPr>
      </w:pPr>
      <w:r w:rsidDel="00000000" w:rsidR="00000000" w:rsidRPr="00000000">
        <w:rPr>
          <w:color w:val="424242"/>
          <w:sz w:val="28"/>
          <w:szCs w:val="28"/>
          <w:rtl w:val="0"/>
        </w:rPr>
        <w:t xml:space="preserve">read</w:t>
      </w:r>
      <w:r w:rsidDel="00000000" w:rsidR="00000000" w:rsidRPr="00000000">
        <w:rPr>
          <w:rtl w:val="0"/>
        </w:rPr>
      </w:r>
    </w:p>
    <w:p w:rsidR="00000000" w:rsidDel="00000000" w:rsidP="00000000" w:rsidRDefault="00000000" w:rsidRPr="00000000" w14:paraId="000001F3">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1F4">
      <w:pPr>
        <w:widowControl w:val="0"/>
        <w:spacing w:before="1"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1F5">
      <w:pPr>
        <w:widowControl w:val="0"/>
        <w:spacing w:before="29" w:line="240" w:lineRule="auto"/>
        <w:rPr>
          <w:sz w:val="24"/>
          <w:szCs w:val="24"/>
        </w:rPr>
      </w:pPr>
      <w:r w:rsidDel="00000000" w:rsidR="00000000" w:rsidRPr="00000000">
        <w:rPr>
          <w:rtl w:val="0"/>
        </w:rPr>
      </w:r>
    </w:p>
    <w:p w:rsidR="00000000" w:rsidDel="00000000" w:rsidP="00000000" w:rsidRDefault="00000000" w:rsidRPr="00000000" w14:paraId="000001F6">
      <w:pPr>
        <w:widowControl w:val="0"/>
        <w:spacing w:line="273" w:lineRule="auto"/>
        <w:ind w:left="23" w:right="464" w:firstLine="0"/>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read </w:t>
      </w:r>
      <w:r w:rsidDel="00000000" w:rsidR="00000000" w:rsidRPr="00000000">
        <w:rPr>
          <w:rtl w:val="0"/>
        </w:rPr>
        <w:t xml:space="preserve">se utiliza para </w:t>
      </w:r>
      <w:r w:rsidDel="00000000" w:rsidR="00000000" w:rsidRPr="00000000">
        <w:rPr>
          <w:b w:val="1"/>
          <w:bCs w:val="1"/>
          <w:rtl w:val="0"/>
        </w:rPr>
        <w:t xml:space="preserve">consultar los registros almacenados en una tabla</w:t>
      </w:r>
      <w:r w:rsidDel="00000000" w:rsidR="00000000" w:rsidRPr="00000000">
        <w:rPr>
          <w:rtl w:val="0"/>
        </w:rPr>
        <w:t xml:space="preserve">. Permite seleccionar campos específicos y aplicar condiciones de filtrado sobre los datos.</w:t>
      </w:r>
    </w:p>
    <w:p w:rsidR="00000000" w:rsidDel="00000000" w:rsidP="00000000" w:rsidRDefault="00000000" w:rsidRPr="00000000" w14:paraId="000001F7">
      <w:pPr>
        <w:widowControl w:val="0"/>
        <w:spacing w:before="15" w:line="240" w:lineRule="auto"/>
        <w:rPr/>
      </w:pPr>
      <w:r w:rsidDel="00000000" w:rsidR="00000000" w:rsidRPr="00000000">
        <w:rPr>
          <w:rtl w:val="0"/>
        </w:rPr>
      </w:r>
    </w:p>
    <w:p w:rsidR="00000000" w:rsidDel="00000000" w:rsidP="00000000" w:rsidRDefault="00000000" w:rsidRPr="00000000" w14:paraId="000001F8">
      <w:pPr>
        <w:widowControl w:val="0"/>
        <w:spacing w:before="1" w:line="291.99999999999994" w:lineRule="auto"/>
        <w:ind w:left="23" w:right="585" w:firstLine="0"/>
        <w:rPr/>
      </w:pPr>
      <w:r w:rsidDel="00000000" w:rsidR="00000000" w:rsidRPr="00000000">
        <w:rPr>
          <w:rtl w:val="0"/>
        </w:rPr>
        <w:t xml:space="preserve">El resultado de una instrucción </w:t>
      </w:r>
      <w:r w:rsidDel="00000000" w:rsidR="00000000" w:rsidRPr="00000000">
        <w:rPr>
          <w:rFonts w:ascii="Courier New" w:cs="Courier New" w:eastAsia="Courier New" w:hAnsi="Courier New"/>
          <w:color w:val="178037"/>
          <w:rtl w:val="0"/>
        </w:rPr>
        <w:t xml:space="preserve">read </w:t>
      </w:r>
      <w:r w:rsidDel="00000000" w:rsidR="00000000" w:rsidRPr="00000000">
        <w:rPr>
          <w:rtl w:val="0"/>
        </w:rPr>
        <w:t xml:space="preserve">se muestra en el área de salida del sistema y puede ser utilizado posteriormente por la instrucción </w:t>
      </w:r>
      <w:r w:rsidDel="00000000" w:rsidR="00000000" w:rsidRPr="00000000">
        <w:rPr>
          <w:rFonts w:ascii="Courier New" w:cs="Courier New" w:eastAsia="Courier New" w:hAnsi="Courier New"/>
          <w:color w:val="178037"/>
          <w:rtl w:val="0"/>
        </w:rPr>
        <w:t xml:space="preserve">export</w:t>
      </w:r>
      <w:r w:rsidDel="00000000" w:rsidR="00000000" w:rsidRPr="00000000">
        <w:rPr>
          <w:rtl w:val="0"/>
        </w:rPr>
        <w:t xml:space="preserve">.</w:t>
      </w:r>
    </w:p>
    <w:p w:rsidR="00000000" w:rsidDel="00000000" w:rsidP="00000000" w:rsidRDefault="00000000" w:rsidRPr="00000000" w14:paraId="000001F9">
      <w:pPr>
        <w:widowControl w:val="0"/>
        <w:spacing w:before="14" w:line="240" w:lineRule="auto"/>
        <w:rPr/>
      </w:pPr>
      <w:r w:rsidDel="00000000" w:rsidR="00000000" w:rsidRPr="00000000">
        <w:rPr>
          <w:rtl w:val="0"/>
        </w:rPr>
      </w:r>
    </w:p>
    <w:p w:rsidR="00000000" w:rsidDel="00000000" w:rsidP="00000000" w:rsidRDefault="00000000" w:rsidRPr="00000000" w14:paraId="000001FA">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1FB">
      <w:pPr>
        <w:widowControl w:val="0"/>
        <w:spacing w:before="168" w:line="321" w:lineRule="auto"/>
        <w:ind w:left="550" w:right="5944" w:hanging="528"/>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read &lt;nombreTabla&gt; { fields: &lt;listaCampos&gt;;</w:t>
      </w:r>
      <w:r w:rsidDel="00000000" w:rsidR="00000000" w:rsidRPr="00000000">
        <w:rPr>
          <w:rtl w:val="0"/>
        </w:rPr>
      </w:r>
    </w:p>
    <w:p w:rsidR="00000000" w:rsidDel="00000000" w:rsidP="00000000" w:rsidRDefault="00000000" w:rsidRPr="00000000" w14:paraId="000001FC">
      <w:pPr>
        <w:widowControl w:val="0"/>
        <w:spacing w:line="249" w:lineRule="auto"/>
        <w:ind w:left="550"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filter: &lt;expresionRelacional&gt;;</w:t>
      </w:r>
      <w:r w:rsidDel="00000000" w:rsidR="00000000" w:rsidRPr="00000000">
        <w:rPr>
          <w:rtl w:val="0"/>
        </w:rPr>
      </w:r>
    </w:p>
    <w:p w:rsidR="00000000" w:rsidDel="00000000" w:rsidP="00000000" w:rsidRDefault="00000000" w:rsidRPr="00000000" w14:paraId="000001FD">
      <w:pPr>
        <w:widowControl w:val="0"/>
        <w:spacing w:before="85"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1FE">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F">
      <w:pPr>
        <w:widowControl w:val="0"/>
        <w:spacing w:before="24" w:line="240" w:lineRule="auto"/>
        <w:rPr>
          <w:rFonts w:ascii="Courier New" w:cs="Courier New" w:eastAsia="Courier New" w:hAnsi="Courier New"/>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168537</wp:posOffset>
                </wp:positionV>
                <wp:extent cx="5651500" cy="12700"/>
                <wp:effectExtent b="0" l="0" r="0" t="0"/>
                <wp:wrapTopAndBottom distB="0" distT="0"/>
                <wp:docPr id="4" name=""/>
                <a:graphic>
                  <a:graphicData uri="http://schemas.microsoft.com/office/word/2010/wordprocessingShape">
                    <wps:wsp>
                      <wps:cNvSpPr/>
                      <wps:cNvPr id="5" name="Shape 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168537</wp:posOffset>
                </wp:positionV>
                <wp:extent cx="5651500" cy="12700"/>
                <wp:effectExtent b="0" l="0" r="0" t="0"/>
                <wp:wrapTopAndBottom distB="0" distT="0"/>
                <wp:docPr id="4"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00">
      <w:pPr>
        <w:widowControl w:val="0"/>
        <w:spacing w:before="115"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1">
      <w:pPr>
        <w:widowControl w:val="0"/>
        <w:spacing w:line="240" w:lineRule="auto"/>
        <w:ind w:left="23" w:firstLine="0"/>
        <w:rPr>
          <w:color w:val="666666"/>
          <w:sz w:val="24"/>
          <w:szCs w:val="24"/>
        </w:rPr>
      </w:pPr>
      <w:r w:rsidDel="00000000" w:rsidR="00000000" w:rsidRPr="00000000">
        <w:rPr>
          <w:rtl w:val="0"/>
        </w:rPr>
      </w:r>
    </w:p>
    <w:p w:rsidR="00000000" w:rsidDel="00000000" w:rsidP="00000000" w:rsidRDefault="00000000" w:rsidRPr="00000000" w14:paraId="00000202">
      <w:pPr>
        <w:widowControl w:val="0"/>
        <w:spacing w:line="240" w:lineRule="auto"/>
        <w:ind w:left="23" w:firstLine="0"/>
        <w:rPr>
          <w:color w:val="666666"/>
          <w:sz w:val="24"/>
          <w:szCs w:val="24"/>
        </w:rPr>
      </w:pPr>
      <w:r w:rsidDel="00000000" w:rsidR="00000000" w:rsidRPr="00000000">
        <w:rPr>
          <w:color w:val="666666"/>
          <w:sz w:val="24"/>
          <w:szCs w:val="24"/>
          <w:rtl w:val="0"/>
        </w:rPr>
        <w:t xml:space="preserve">Ejemplo:</w:t>
      </w:r>
    </w:p>
    <w:p w:rsidR="00000000" w:rsidDel="00000000" w:rsidP="00000000" w:rsidRDefault="00000000" w:rsidRPr="00000000" w14:paraId="00000203">
      <w:pPr>
        <w:widowControl w:val="0"/>
        <w:spacing w:line="240" w:lineRule="auto"/>
        <w:ind w:left="23" w:firstLine="0"/>
        <w:rPr>
          <w:color w:val="666666"/>
          <w:sz w:val="24"/>
          <w:szCs w:val="24"/>
        </w:rPr>
      </w:pPr>
      <w:r w:rsidDel="00000000" w:rsidR="00000000" w:rsidRPr="00000000">
        <w:rPr>
          <w:rtl w:val="0"/>
        </w:rPr>
      </w:r>
    </w:p>
    <w:p w:rsidR="00000000" w:rsidDel="00000000" w:rsidP="00000000" w:rsidRDefault="00000000" w:rsidRPr="00000000" w14:paraId="00000204">
      <w:pPr>
        <w:widowControl w:val="0"/>
        <w:spacing w:line="321" w:lineRule="auto"/>
        <w:ind w:left="550" w:right="6188" w:hanging="528"/>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read estudiantes { fields: nombre, edad; filter: edad &gt; 20;</w:t>
      </w:r>
      <w:r w:rsidDel="00000000" w:rsidR="00000000" w:rsidRPr="00000000">
        <w:rPr>
          <w:rtl w:val="0"/>
        </w:rPr>
      </w:r>
    </w:p>
    <w:p w:rsidR="00000000" w:rsidDel="00000000" w:rsidP="00000000" w:rsidRDefault="00000000" w:rsidRPr="00000000" w14:paraId="00000205">
      <w:pPr>
        <w:widowControl w:val="0"/>
        <w:spacing w:before="3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206">
      <w:pPr>
        <w:widowControl w:val="0"/>
        <w:spacing w:line="240" w:lineRule="auto"/>
        <w:rPr>
          <w:color w:val="666666"/>
          <w:sz w:val="24"/>
          <w:szCs w:val="24"/>
        </w:rPr>
      </w:pPr>
      <w:r w:rsidDel="00000000" w:rsidR="00000000" w:rsidRPr="00000000">
        <w:rPr>
          <w:rtl w:val="0"/>
        </w:rPr>
      </w:r>
    </w:p>
    <w:bookmarkStart w:colFirst="0" w:colLast="0" w:name="kix.r8l1rtaoqjwd" w:id="57"/>
    <w:bookmarkEnd w:id="57"/>
    <w:p w:rsidR="00000000" w:rsidDel="00000000" w:rsidP="00000000" w:rsidRDefault="00000000" w:rsidRPr="00000000" w14:paraId="00000207">
      <w:pPr>
        <w:widowControl w:val="0"/>
        <w:spacing w:line="240" w:lineRule="auto"/>
        <w:ind w:left="23" w:firstLine="0"/>
        <w:rPr>
          <w:sz w:val="28"/>
          <w:szCs w:val="28"/>
        </w:rPr>
      </w:pPr>
      <w:r w:rsidDel="00000000" w:rsidR="00000000" w:rsidRPr="00000000">
        <w:rPr>
          <w:color w:val="424242"/>
          <w:sz w:val="28"/>
          <w:szCs w:val="28"/>
          <w:rtl w:val="0"/>
        </w:rPr>
        <w:t xml:space="preserve">fields</w:t>
      </w:r>
      <w:r w:rsidDel="00000000" w:rsidR="00000000" w:rsidRPr="00000000">
        <w:rPr>
          <w:rtl w:val="0"/>
        </w:rPr>
      </w:r>
    </w:p>
    <w:p w:rsidR="00000000" w:rsidDel="00000000" w:rsidP="00000000" w:rsidRDefault="00000000" w:rsidRPr="00000000" w14:paraId="00000208">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209">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20A">
      <w:pPr>
        <w:widowControl w:val="0"/>
        <w:spacing w:before="30" w:line="240" w:lineRule="auto"/>
        <w:rPr>
          <w:sz w:val="24"/>
          <w:szCs w:val="24"/>
        </w:rPr>
      </w:pPr>
      <w:r w:rsidDel="00000000" w:rsidR="00000000" w:rsidRPr="00000000">
        <w:rPr>
          <w:rtl w:val="0"/>
        </w:rPr>
      </w:r>
    </w:p>
    <w:p w:rsidR="00000000" w:rsidDel="00000000" w:rsidP="00000000" w:rsidRDefault="00000000" w:rsidRPr="00000000" w14:paraId="0000020B">
      <w:pPr>
        <w:widowControl w:val="0"/>
        <w:spacing w:line="273" w:lineRule="auto"/>
        <w:ind w:left="23" w:right="464" w:firstLine="0"/>
        <w:rPr/>
      </w:pPr>
      <w:r w:rsidDel="00000000" w:rsidR="00000000" w:rsidRPr="00000000">
        <w:rPr>
          <w:rtl w:val="0"/>
        </w:rPr>
        <w:t xml:space="preserve">La palabra reservada </w:t>
      </w:r>
      <w:r w:rsidDel="00000000" w:rsidR="00000000" w:rsidRPr="00000000">
        <w:rPr>
          <w:rFonts w:ascii="Courier New" w:cs="Courier New" w:eastAsia="Courier New" w:hAnsi="Courier New"/>
          <w:color w:val="178037"/>
          <w:rtl w:val="0"/>
        </w:rPr>
        <w:t xml:space="preserve">fields </w:t>
      </w:r>
      <w:r w:rsidDel="00000000" w:rsidR="00000000" w:rsidRPr="00000000">
        <w:rPr>
          <w:rtl w:val="0"/>
        </w:rPr>
        <w:t xml:space="preserve">se utiliza dentro de una instrucción </w:t>
      </w:r>
      <w:r w:rsidDel="00000000" w:rsidR="00000000" w:rsidRPr="00000000">
        <w:rPr>
          <w:rFonts w:ascii="Courier New" w:cs="Courier New" w:eastAsia="Courier New" w:hAnsi="Courier New"/>
          <w:color w:val="178037"/>
          <w:rtl w:val="0"/>
        </w:rPr>
        <w:t xml:space="preserve">read </w:t>
      </w:r>
      <w:r w:rsidDel="00000000" w:rsidR="00000000" w:rsidRPr="00000000">
        <w:rPr>
          <w:rtl w:val="0"/>
        </w:rPr>
        <w:t xml:space="preserve">para </w:t>
      </w:r>
      <w:r w:rsidDel="00000000" w:rsidR="00000000" w:rsidRPr="00000000">
        <w:rPr>
          <w:b w:val="1"/>
          <w:bCs w:val="1"/>
          <w:rtl w:val="0"/>
        </w:rPr>
        <w:t xml:space="preserve">indicar qué campos de la tabla deben mostrarse </w:t>
      </w:r>
      <w:r w:rsidDel="00000000" w:rsidR="00000000" w:rsidRPr="00000000">
        <w:rPr>
          <w:rtl w:val="0"/>
        </w:rPr>
        <w:t xml:space="preserve">como resultado de la consulta.</w:t>
      </w:r>
    </w:p>
    <w:p w:rsidR="00000000" w:rsidDel="00000000" w:rsidP="00000000" w:rsidRDefault="00000000" w:rsidRPr="00000000" w14:paraId="0000020C">
      <w:pPr>
        <w:widowControl w:val="0"/>
        <w:spacing w:before="31" w:line="240" w:lineRule="auto"/>
        <w:rPr/>
      </w:pPr>
      <w:r w:rsidDel="00000000" w:rsidR="00000000" w:rsidRPr="00000000">
        <w:rPr>
          <w:rtl w:val="0"/>
        </w:rPr>
      </w:r>
    </w:p>
    <w:p w:rsidR="00000000" w:rsidDel="00000000" w:rsidP="00000000" w:rsidRDefault="00000000" w:rsidRPr="00000000" w14:paraId="0000020D">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20E">
      <w:pPr>
        <w:widowControl w:val="0"/>
        <w:spacing w:before="16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fields: campo1, campo2, ...;</w:t>
      </w:r>
      <w:r w:rsidDel="00000000" w:rsidR="00000000" w:rsidRPr="00000000">
        <w:rPr>
          <w:rtl w:val="0"/>
        </w:rPr>
      </w:r>
    </w:p>
    <w:p w:rsidR="00000000" w:rsidDel="00000000" w:rsidP="00000000" w:rsidRDefault="00000000" w:rsidRPr="00000000" w14:paraId="0000020F">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0">
      <w:pPr>
        <w:widowControl w:val="0"/>
        <w:spacing w:before="93"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1">
      <w:pPr>
        <w:widowControl w:val="0"/>
        <w:spacing w:line="240" w:lineRule="auto"/>
        <w:ind w:left="23" w:firstLine="0"/>
        <w:rPr/>
      </w:pPr>
      <w:r w:rsidDel="00000000" w:rsidR="00000000" w:rsidRPr="00000000">
        <w:rPr>
          <w:rtl w:val="0"/>
        </w:rPr>
        <w:t xml:space="preserve">También se permite seleccionar todos los campos mediante el comodín </w:t>
      </w:r>
      <w:r w:rsidDel="00000000" w:rsidR="00000000" w:rsidRPr="00000000">
        <w:rPr>
          <w:rFonts w:ascii="Courier New" w:cs="Courier New" w:eastAsia="Courier New" w:hAnsi="Courier New"/>
          <w:color w:val="178037"/>
          <w:rtl w:val="0"/>
        </w:rPr>
        <w:t xml:space="preserve">*</w:t>
      </w:r>
      <w:r w:rsidDel="00000000" w:rsidR="00000000" w:rsidRPr="00000000">
        <w:rPr>
          <w:rtl w:val="0"/>
        </w:rPr>
        <w:t xml:space="preserve">.</w:t>
      </w:r>
    </w:p>
    <w:p w:rsidR="00000000" w:rsidDel="00000000" w:rsidP="00000000" w:rsidRDefault="00000000" w:rsidRPr="00000000" w14:paraId="00000212">
      <w:pPr>
        <w:widowControl w:val="0"/>
        <w:spacing w:before="64" w:line="240" w:lineRule="auto"/>
        <w:rPr/>
      </w:pPr>
      <w:r w:rsidDel="00000000" w:rsidR="00000000" w:rsidRPr="00000000">
        <w:rPr>
          <w:rtl w:val="0"/>
        </w:rPr>
      </w:r>
    </w:p>
    <w:p w:rsidR="00000000" w:rsidDel="00000000" w:rsidP="00000000" w:rsidRDefault="00000000" w:rsidRPr="00000000" w14:paraId="00000213">
      <w:pPr>
        <w:widowControl w:val="0"/>
        <w:spacing w:before="1"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214">
      <w:pPr>
        <w:widowControl w:val="0"/>
        <w:spacing w:before="168"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fields: *;</w:t>
      </w:r>
      <w:r w:rsidDel="00000000" w:rsidR="00000000" w:rsidRPr="00000000">
        <w:rPr>
          <w:rtl w:val="0"/>
        </w:rPr>
      </w:r>
    </w:p>
    <w:p w:rsidR="00000000" w:rsidDel="00000000" w:rsidP="00000000" w:rsidRDefault="00000000" w:rsidRPr="00000000" w14:paraId="00000215">
      <w:pPr>
        <w:widowControl w:val="0"/>
        <w:spacing w:line="240" w:lineRule="auto"/>
        <w:rPr>
          <w:color w:val="666666"/>
          <w:sz w:val="24"/>
          <w:szCs w:val="24"/>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216">
      <w:pPr>
        <w:widowControl w:val="0"/>
        <w:spacing w:before="190" w:line="240" w:lineRule="auto"/>
        <w:rPr>
          <w:rFonts w:ascii="Courier New" w:cs="Courier New" w:eastAsia="Courier New" w:hAnsi="Courier New"/>
        </w:rPr>
      </w:pPr>
      <w:r w:rsidDel="00000000" w:rsidR="00000000" w:rsidRPr="00000000">
        <w:rPr>
          <w:rtl w:val="0"/>
        </w:rPr>
      </w:r>
    </w:p>
    <w:bookmarkStart w:colFirst="0" w:colLast="0" w:name="kix.k47jqpf47w5v" w:id="58"/>
    <w:bookmarkEnd w:id="58"/>
    <w:p w:rsidR="00000000" w:rsidDel="00000000" w:rsidP="00000000" w:rsidRDefault="00000000" w:rsidRPr="00000000" w14:paraId="00000217">
      <w:pPr>
        <w:widowControl w:val="0"/>
        <w:spacing w:line="240" w:lineRule="auto"/>
        <w:ind w:left="23" w:firstLine="0"/>
        <w:rPr>
          <w:sz w:val="28"/>
          <w:szCs w:val="28"/>
        </w:rPr>
      </w:pPr>
      <w:r w:rsidDel="00000000" w:rsidR="00000000" w:rsidRPr="00000000">
        <w:rPr>
          <w:color w:val="424242"/>
          <w:sz w:val="28"/>
          <w:szCs w:val="28"/>
          <w:rtl w:val="0"/>
        </w:rPr>
        <w:t xml:space="preserve">filter</w:t>
      </w:r>
      <w:r w:rsidDel="00000000" w:rsidR="00000000" w:rsidRPr="00000000">
        <w:rPr>
          <w:rtl w:val="0"/>
        </w:rPr>
      </w:r>
    </w:p>
    <w:p w:rsidR="00000000" w:rsidDel="00000000" w:rsidP="00000000" w:rsidRDefault="00000000" w:rsidRPr="00000000" w14:paraId="00000218">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219">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21A">
      <w:pPr>
        <w:widowControl w:val="0"/>
        <w:spacing w:before="30" w:line="240" w:lineRule="auto"/>
        <w:rPr>
          <w:sz w:val="24"/>
          <w:szCs w:val="24"/>
        </w:rPr>
      </w:pPr>
      <w:r w:rsidDel="00000000" w:rsidR="00000000" w:rsidRPr="00000000">
        <w:rPr>
          <w:rtl w:val="0"/>
        </w:rPr>
      </w:r>
    </w:p>
    <w:p w:rsidR="00000000" w:rsidDel="00000000" w:rsidP="00000000" w:rsidRDefault="00000000" w:rsidRPr="00000000" w14:paraId="0000021B">
      <w:pPr>
        <w:widowControl w:val="0"/>
        <w:spacing w:line="273" w:lineRule="auto"/>
        <w:ind w:left="23" w:right="464" w:firstLine="0"/>
        <w:rPr/>
      </w:pPr>
      <w:r w:rsidDel="00000000" w:rsidR="00000000" w:rsidRPr="00000000">
        <w:rPr>
          <w:rtl w:val="0"/>
        </w:rPr>
        <w:t xml:space="preserve">La palabra reservada </w:t>
      </w:r>
      <w:r w:rsidDel="00000000" w:rsidR="00000000" w:rsidRPr="00000000">
        <w:rPr>
          <w:rFonts w:ascii="Courier New" w:cs="Courier New" w:eastAsia="Courier New" w:hAnsi="Courier New"/>
          <w:color w:val="178037"/>
          <w:rtl w:val="0"/>
        </w:rPr>
        <w:t xml:space="preserve">filter </w:t>
      </w:r>
      <w:r w:rsidDel="00000000" w:rsidR="00000000" w:rsidRPr="00000000">
        <w:rPr>
          <w:rtl w:val="0"/>
        </w:rPr>
        <w:t xml:space="preserve">se utiliza para </w:t>
      </w:r>
      <w:r w:rsidDel="00000000" w:rsidR="00000000" w:rsidRPr="00000000">
        <w:rPr>
          <w:b w:val="1"/>
          <w:bCs w:val="1"/>
          <w:rtl w:val="0"/>
        </w:rPr>
        <w:t xml:space="preserve">definir una condición de filtrado </w:t>
      </w:r>
      <w:r w:rsidDel="00000000" w:rsidR="00000000" w:rsidRPr="00000000">
        <w:rPr>
          <w:rtl w:val="0"/>
        </w:rPr>
        <w:t xml:space="preserve">sobre los registros de una tabla. Esta condición determina qué registros cumplen con el criterio especificado y deben ser incluidos en el resultado de la consulta.</w:t>
      </w:r>
    </w:p>
    <w:p w:rsidR="00000000" w:rsidDel="00000000" w:rsidP="00000000" w:rsidRDefault="00000000" w:rsidRPr="00000000" w14:paraId="0000021C">
      <w:pPr>
        <w:widowControl w:val="0"/>
        <w:spacing w:before="247" w:line="276" w:lineRule="auto"/>
        <w:ind w:left="23" w:right="496" w:firstLine="0"/>
        <w:rPr/>
      </w:pPr>
      <w:r w:rsidDel="00000000" w:rsidR="00000000" w:rsidRPr="00000000">
        <w:rPr>
          <w:rtl w:val="0"/>
        </w:rPr>
        <w:t xml:space="preserve">Las expresiones de filtrado pueden incluir </w:t>
      </w:r>
      <w:r w:rsidDel="00000000" w:rsidR="00000000" w:rsidRPr="00000000">
        <w:rPr>
          <w:b w:val="1"/>
          <w:bCs w:val="1"/>
          <w:rtl w:val="0"/>
        </w:rPr>
        <w:t xml:space="preserve">operadores relacionales y lógicos</w:t>
      </w:r>
      <w:r w:rsidDel="00000000" w:rsidR="00000000" w:rsidRPr="00000000">
        <w:rPr>
          <w:rtl w:val="0"/>
        </w:rPr>
        <w:t xml:space="preserve">, respetando la precedencia definida por el lenguaje.</w:t>
      </w:r>
    </w:p>
    <w:p w:rsidR="00000000" w:rsidDel="00000000" w:rsidP="00000000" w:rsidRDefault="00000000" w:rsidRPr="00000000" w14:paraId="0000021D">
      <w:pPr>
        <w:widowControl w:val="0"/>
        <w:spacing w:before="26" w:line="240" w:lineRule="auto"/>
        <w:rPr/>
      </w:pPr>
      <w:r w:rsidDel="00000000" w:rsidR="00000000" w:rsidRPr="00000000">
        <w:rPr>
          <w:rtl w:val="0"/>
        </w:rPr>
      </w:r>
    </w:p>
    <w:p w:rsidR="00000000" w:rsidDel="00000000" w:rsidP="00000000" w:rsidRDefault="00000000" w:rsidRPr="00000000" w14:paraId="0000021E">
      <w:pPr>
        <w:widowControl w:val="0"/>
        <w:spacing w:before="1"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21F">
      <w:pPr>
        <w:widowControl w:val="0"/>
        <w:spacing w:before="168"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filter: &lt;expresion&gt;;</w:t>
      </w:r>
      <w:r w:rsidDel="00000000" w:rsidR="00000000" w:rsidRPr="00000000">
        <w:rPr>
          <w:rtl w:val="0"/>
        </w:rPr>
      </w:r>
    </w:p>
    <w:p w:rsidR="00000000" w:rsidDel="00000000" w:rsidP="00000000" w:rsidRDefault="00000000" w:rsidRPr="00000000" w14:paraId="00000220">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1">
      <w:pPr>
        <w:widowControl w:val="0"/>
        <w:spacing w:before="11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2">
      <w:pPr>
        <w:widowControl w:val="0"/>
        <w:spacing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223">
      <w:pPr>
        <w:widowControl w:val="0"/>
        <w:spacing w:before="16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filter: edad &gt; 20 &amp;&amp; edad &lt; 30;</w:t>
      </w:r>
      <w:r w:rsidDel="00000000" w:rsidR="00000000" w:rsidRPr="00000000">
        <w:rPr>
          <w:rtl w:val="0"/>
        </w:rPr>
      </w:r>
    </w:p>
    <w:p w:rsidR="00000000" w:rsidDel="00000000" w:rsidP="00000000" w:rsidRDefault="00000000" w:rsidRPr="00000000" w14:paraId="00000224">
      <w:pPr>
        <w:widowControl w:val="0"/>
        <w:spacing w:before="147" w:line="240" w:lineRule="auto"/>
        <w:rPr>
          <w:rFonts w:ascii="Courier New" w:cs="Courier New" w:eastAsia="Courier New" w:hAnsi="Courier New"/>
        </w:rPr>
      </w:pPr>
      <w:r w:rsidDel="00000000" w:rsidR="00000000" w:rsidRPr="00000000">
        <w:rPr>
          <w:rtl w:val="0"/>
        </w:rPr>
      </w:r>
    </w:p>
    <w:bookmarkStart w:colFirst="0" w:colLast="0" w:name="kix.g2m0a45j45aw" w:id="59"/>
    <w:bookmarkEnd w:id="59"/>
    <w:p w:rsidR="00000000" w:rsidDel="00000000" w:rsidP="00000000" w:rsidRDefault="00000000" w:rsidRPr="00000000" w14:paraId="00000225">
      <w:pPr>
        <w:widowControl w:val="0"/>
        <w:spacing w:line="240" w:lineRule="auto"/>
        <w:ind w:left="23" w:firstLine="0"/>
        <w:rPr>
          <w:sz w:val="28"/>
          <w:szCs w:val="28"/>
        </w:rPr>
      </w:pPr>
      <w:r w:rsidDel="00000000" w:rsidR="00000000" w:rsidRPr="00000000">
        <w:rPr>
          <w:color w:val="424242"/>
          <w:sz w:val="28"/>
          <w:szCs w:val="28"/>
          <w:rtl w:val="0"/>
        </w:rPr>
        <w:t xml:space="preserve">store at</w:t>
      </w:r>
      <w:r w:rsidDel="00000000" w:rsidR="00000000" w:rsidRPr="00000000">
        <w:rPr>
          <w:rtl w:val="0"/>
        </w:rPr>
      </w:r>
    </w:p>
    <w:p w:rsidR="00000000" w:rsidDel="00000000" w:rsidP="00000000" w:rsidRDefault="00000000" w:rsidRPr="00000000" w14:paraId="00000226">
      <w:pPr>
        <w:widowControl w:val="0"/>
        <w:spacing w:before="7" w:line="240" w:lineRule="auto"/>
        <w:rPr>
          <w:sz w:val="28"/>
          <w:szCs w:val="28"/>
        </w:rPr>
      </w:pPr>
      <w:r w:rsidDel="00000000" w:rsidR="00000000" w:rsidRPr="00000000">
        <w:rPr>
          <w:rtl w:val="0"/>
        </w:rPr>
      </w:r>
    </w:p>
    <w:p w:rsidR="00000000" w:rsidDel="00000000" w:rsidP="00000000" w:rsidRDefault="00000000" w:rsidRPr="00000000" w14:paraId="00000227">
      <w:pPr>
        <w:widowControl w:val="0"/>
        <w:spacing w:line="240" w:lineRule="auto"/>
        <w:ind w:left="23" w:firstLine="0"/>
        <w:rPr>
          <w:color w:val="666666"/>
          <w:sz w:val="24"/>
          <w:szCs w:val="24"/>
        </w:rPr>
      </w:pPr>
      <w:r w:rsidDel="00000000" w:rsidR="00000000" w:rsidRPr="00000000">
        <w:rPr>
          <w:color w:val="666666"/>
          <w:sz w:val="24"/>
          <w:szCs w:val="24"/>
          <w:rtl w:val="0"/>
        </w:rPr>
        <w:t xml:space="preserve">Descripción</w:t>
      </w:r>
    </w:p>
    <w:p w:rsidR="00000000" w:rsidDel="00000000" w:rsidP="00000000" w:rsidRDefault="00000000" w:rsidRPr="00000000" w14:paraId="00000228">
      <w:pPr>
        <w:widowControl w:val="0"/>
        <w:spacing w:line="240" w:lineRule="auto"/>
        <w:ind w:left="23" w:firstLine="0"/>
        <w:rPr>
          <w:color w:val="666666"/>
          <w:sz w:val="24"/>
          <w:szCs w:val="24"/>
        </w:rPr>
      </w:pPr>
      <w:r w:rsidDel="00000000" w:rsidR="00000000" w:rsidRPr="00000000">
        <w:rPr>
          <w:rtl w:val="0"/>
        </w:rPr>
      </w:r>
    </w:p>
    <w:p w:rsidR="00000000" w:rsidDel="00000000" w:rsidP="00000000" w:rsidRDefault="00000000" w:rsidRPr="00000000" w14:paraId="00000229">
      <w:pPr>
        <w:widowControl w:val="0"/>
        <w:spacing w:line="273" w:lineRule="auto"/>
        <w:ind w:left="23" w:right="464" w:firstLine="0"/>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store at </w:t>
      </w:r>
      <w:r w:rsidDel="00000000" w:rsidR="00000000" w:rsidRPr="00000000">
        <w:rPr>
          <w:rtl w:val="0"/>
        </w:rPr>
        <w:t xml:space="preserve">se utiliza para </w:t>
      </w:r>
      <w:r w:rsidDel="00000000" w:rsidR="00000000" w:rsidRPr="00000000">
        <w:rPr>
          <w:b w:val="1"/>
          <w:bCs w:val="1"/>
          <w:rtl w:val="0"/>
        </w:rPr>
        <w:t xml:space="preserve">definir el archivo de persistencia </w:t>
      </w:r>
      <w:r w:rsidDel="00000000" w:rsidR="00000000" w:rsidRPr="00000000">
        <w:rPr>
          <w:rtl w:val="0"/>
        </w:rPr>
        <w:t xml:space="preserve">asociado a una base de datos. En dicho archivo se almacenará tanto la estructura como los registros de la base de datos.</w:t>
      </w:r>
    </w:p>
    <w:p w:rsidR="00000000" w:rsidDel="00000000" w:rsidP="00000000" w:rsidRDefault="00000000" w:rsidRPr="00000000" w14:paraId="0000022A">
      <w:pPr>
        <w:widowControl w:val="0"/>
        <w:spacing w:before="18" w:line="240" w:lineRule="auto"/>
        <w:rPr/>
      </w:pPr>
      <w:r w:rsidDel="00000000" w:rsidR="00000000" w:rsidRPr="00000000">
        <w:rPr>
          <w:rtl w:val="0"/>
        </w:rPr>
      </w:r>
    </w:p>
    <w:p w:rsidR="00000000" w:rsidDel="00000000" w:rsidP="00000000" w:rsidRDefault="00000000" w:rsidRPr="00000000" w14:paraId="0000022B">
      <w:pPr>
        <w:widowControl w:val="0"/>
        <w:spacing w:line="273" w:lineRule="auto"/>
        <w:ind w:left="23" w:right="464" w:firstLine="0"/>
        <w:rPr/>
      </w:pPr>
      <w:r w:rsidDel="00000000" w:rsidR="00000000" w:rsidRPr="00000000">
        <w:rPr>
          <w:rtl w:val="0"/>
        </w:rPr>
        <w:t xml:space="preserve">Esta instrucción debe declararse </w:t>
      </w:r>
      <w:r w:rsidDel="00000000" w:rsidR="00000000" w:rsidRPr="00000000">
        <w:rPr>
          <w:b w:val="1"/>
          <w:bCs w:val="1"/>
          <w:rtl w:val="0"/>
        </w:rPr>
        <w:t xml:space="preserve">dentro del bloque </w:t>
      </w:r>
      <w:r w:rsidDel="00000000" w:rsidR="00000000" w:rsidRPr="00000000">
        <w:rPr>
          <w:rFonts w:ascii="Courier New" w:cs="Courier New" w:eastAsia="Courier New" w:hAnsi="Courier New"/>
          <w:b w:val="1"/>
          <w:bCs w:val="1"/>
          <w:color w:val="178037"/>
          <w:rtl w:val="0"/>
        </w:rPr>
        <w:t xml:space="preserve">database </w:t>
      </w:r>
      <w:r w:rsidDel="00000000" w:rsidR="00000000" w:rsidRPr="00000000">
        <w:rPr>
          <w:rtl w:val="0"/>
        </w:rPr>
        <w:t xml:space="preserve">y solo puede aparecer una vez.</w:t>
      </w:r>
    </w:p>
    <w:p w:rsidR="00000000" w:rsidDel="00000000" w:rsidP="00000000" w:rsidRDefault="00000000" w:rsidRPr="00000000" w14:paraId="0000022C">
      <w:pPr>
        <w:widowControl w:val="0"/>
        <w:spacing w:before="31" w:line="240" w:lineRule="auto"/>
        <w:rPr/>
      </w:pPr>
      <w:r w:rsidDel="00000000" w:rsidR="00000000" w:rsidRPr="00000000">
        <w:rPr>
          <w:rtl w:val="0"/>
        </w:rPr>
      </w:r>
    </w:p>
    <w:p w:rsidR="00000000" w:rsidDel="00000000" w:rsidP="00000000" w:rsidRDefault="00000000" w:rsidRPr="00000000" w14:paraId="0000022D">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22E">
      <w:pPr>
        <w:widowControl w:val="0"/>
        <w:spacing w:before="16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store at "archivo.json";</w:t>
      </w:r>
      <w:r w:rsidDel="00000000" w:rsidR="00000000" w:rsidRPr="00000000">
        <w:rPr>
          <w:rtl w:val="0"/>
        </w:rPr>
      </w:r>
    </w:p>
    <w:p w:rsidR="00000000" w:rsidDel="00000000" w:rsidP="00000000" w:rsidRDefault="00000000" w:rsidRPr="00000000" w14:paraId="0000022F">
      <w:pPr>
        <w:widowControl w:val="0"/>
        <w:spacing w:line="240" w:lineRule="auto"/>
        <w:ind w:left="23" w:firstLine="0"/>
        <w:rPr>
          <w:color w:val="666666"/>
          <w:sz w:val="24"/>
          <w:szCs w:val="24"/>
        </w:rPr>
      </w:pPr>
      <w:r w:rsidDel="00000000" w:rsidR="00000000" w:rsidRPr="00000000">
        <w:rPr>
          <w:rtl w:val="0"/>
        </w:rPr>
      </w:r>
    </w:p>
    <w:p w:rsidR="00000000" w:rsidDel="00000000" w:rsidP="00000000" w:rsidRDefault="00000000" w:rsidRPr="00000000" w14:paraId="00000230">
      <w:pPr>
        <w:widowControl w:val="0"/>
        <w:spacing w:before="147" w:line="240" w:lineRule="auto"/>
        <w:rPr>
          <w:rFonts w:ascii="Courier New" w:cs="Courier New" w:eastAsia="Courier New" w:hAnsi="Courier New"/>
        </w:rPr>
      </w:pPr>
      <w:r w:rsidDel="00000000" w:rsidR="00000000" w:rsidRPr="00000000">
        <w:rPr>
          <w:rtl w:val="0"/>
        </w:rPr>
      </w:r>
    </w:p>
    <w:bookmarkStart w:colFirst="0" w:colLast="0" w:name="kix.g1t0w6vf9yhq" w:id="60"/>
    <w:bookmarkEnd w:id="60"/>
    <w:p w:rsidR="00000000" w:rsidDel="00000000" w:rsidP="00000000" w:rsidRDefault="00000000" w:rsidRPr="00000000" w14:paraId="00000231">
      <w:pPr>
        <w:widowControl w:val="0"/>
        <w:spacing w:before="1" w:line="240" w:lineRule="auto"/>
        <w:ind w:left="23" w:firstLine="0"/>
        <w:rPr>
          <w:sz w:val="28"/>
          <w:szCs w:val="28"/>
        </w:rPr>
      </w:pPr>
      <w:r w:rsidDel="00000000" w:rsidR="00000000" w:rsidRPr="00000000">
        <w:rPr>
          <w:color w:val="424242"/>
          <w:sz w:val="28"/>
          <w:szCs w:val="28"/>
          <w:rtl w:val="0"/>
        </w:rPr>
        <w:t xml:space="preserve">export</w:t>
      </w:r>
      <w:r w:rsidDel="00000000" w:rsidR="00000000" w:rsidRPr="00000000">
        <w:rPr>
          <w:rtl w:val="0"/>
        </w:rPr>
      </w:r>
    </w:p>
    <w:p w:rsidR="00000000" w:rsidDel="00000000" w:rsidP="00000000" w:rsidRDefault="00000000" w:rsidRPr="00000000" w14:paraId="00000232">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233">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234">
      <w:pPr>
        <w:widowControl w:val="0"/>
        <w:spacing w:before="29" w:line="240" w:lineRule="auto"/>
        <w:rPr>
          <w:sz w:val="24"/>
          <w:szCs w:val="24"/>
        </w:rPr>
      </w:pPr>
      <w:r w:rsidDel="00000000" w:rsidR="00000000" w:rsidRPr="00000000">
        <w:rPr>
          <w:rtl w:val="0"/>
        </w:rPr>
      </w:r>
    </w:p>
    <w:p w:rsidR="00000000" w:rsidDel="00000000" w:rsidP="00000000" w:rsidRDefault="00000000" w:rsidRPr="00000000" w14:paraId="00000235">
      <w:pPr>
        <w:widowControl w:val="0"/>
        <w:spacing w:before="1" w:line="283" w:lineRule="auto"/>
        <w:ind w:left="23" w:right="464" w:firstLine="0"/>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export </w:t>
      </w:r>
      <w:r w:rsidDel="00000000" w:rsidR="00000000" w:rsidRPr="00000000">
        <w:rPr>
          <w:rtl w:val="0"/>
        </w:rPr>
        <w:t xml:space="preserve">se utiliza para </w:t>
      </w:r>
      <w:r w:rsidDel="00000000" w:rsidR="00000000" w:rsidRPr="00000000">
        <w:rPr>
          <w:b w:val="1"/>
          <w:bCs w:val="1"/>
          <w:rtl w:val="0"/>
        </w:rPr>
        <w:t xml:space="preserve">guardar en un archivo JSON los registros obtenidos como resultado de la última consulta (</w:t>
      </w:r>
      <w:r w:rsidDel="00000000" w:rsidR="00000000" w:rsidRPr="00000000">
        <w:rPr>
          <w:rFonts w:ascii="Courier New" w:cs="Courier New" w:eastAsia="Courier New" w:hAnsi="Courier New"/>
          <w:b w:val="1"/>
          <w:bCs w:val="1"/>
          <w:color w:val="178037"/>
          <w:rtl w:val="0"/>
        </w:rPr>
        <w:t xml:space="preserve">read</w:t>
      </w:r>
      <w:r w:rsidDel="00000000" w:rsidR="00000000" w:rsidRPr="00000000">
        <w:rPr>
          <w:b w:val="1"/>
          <w:bCs w:val="1"/>
          <w:rtl w:val="0"/>
        </w:rPr>
        <w:t xml:space="preserve">) ejecutada</w:t>
      </w:r>
      <w:r w:rsidDel="00000000" w:rsidR="00000000" w:rsidRPr="00000000">
        <w:rPr>
          <w:rtl w:val="0"/>
        </w:rPr>
        <w:t xml:space="preserve">. El archivo generado contendrá tanto los datos consultados como su estructura y tipos de datos.</w:t>
      </w:r>
    </w:p>
    <w:p w:rsidR="00000000" w:rsidDel="00000000" w:rsidP="00000000" w:rsidRDefault="00000000" w:rsidRPr="00000000" w14:paraId="00000236">
      <w:pPr>
        <w:widowControl w:val="0"/>
        <w:spacing w:before="26" w:line="240" w:lineRule="auto"/>
        <w:rPr/>
      </w:pPr>
      <w:r w:rsidDel="00000000" w:rsidR="00000000" w:rsidRPr="00000000">
        <w:rPr>
          <w:rtl w:val="0"/>
        </w:rPr>
      </w:r>
    </w:p>
    <w:p w:rsidR="00000000" w:rsidDel="00000000" w:rsidP="00000000" w:rsidRDefault="00000000" w:rsidRPr="00000000" w14:paraId="00000237">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238">
      <w:pPr>
        <w:widowControl w:val="0"/>
        <w:spacing w:before="16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export "archivo.json";</w:t>
      </w:r>
      <w:r w:rsidDel="00000000" w:rsidR="00000000" w:rsidRPr="00000000">
        <w:rPr>
          <w:rtl w:val="0"/>
        </w:rPr>
      </w:r>
    </w:p>
    <w:p w:rsidR="00000000" w:rsidDel="00000000" w:rsidP="00000000" w:rsidRDefault="00000000" w:rsidRPr="00000000" w14:paraId="00000239">
      <w:pPr>
        <w:widowControl w:val="0"/>
        <w:spacing w:line="240" w:lineRule="auto"/>
        <w:ind w:left="23" w:firstLine="0"/>
        <w:rPr>
          <w:color w:val="666666"/>
          <w:sz w:val="24"/>
          <w:szCs w:val="24"/>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23A">
      <w:pPr>
        <w:widowControl w:val="0"/>
        <w:spacing w:before="238" w:line="240" w:lineRule="auto"/>
        <w:rPr/>
      </w:pPr>
      <w:r w:rsidDel="00000000" w:rsidR="00000000" w:rsidRPr="00000000">
        <w:rPr>
          <w:rtl w:val="0"/>
        </w:rPr>
      </w:r>
    </w:p>
    <w:bookmarkStart w:colFirst="0" w:colLast="0" w:name="kix.rockiwlqwhar" w:id="61"/>
    <w:bookmarkEnd w:id="61"/>
    <w:bookmarkStart w:colFirst="0" w:colLast="0" w:name="kix.pr7vdgvrgvhh" w:id="62"/>
    <w:bookmarkEnd w:id="62"/>
    <w:p w:rsidR="00000000" w:rsidDel="00000000" w:rsidP="00000000" w:rsidRDefault="00000000" w:rsidRPr="00000000" w14:paraId="0000023B">
      <w:pPr>
        <w:pStyle w:val="Heading2"/>
        <w:keepNext w:val="0"/>
        <w:keepLines w:val="0"/>
        <w:widowControl w:val="0"/>
        <w:numPr>
          <w:ilvl w:val="1"/>
          <w:numId w:val="8"/>
        </w:numPr>
        <w:tabs>
          <w:tab w:val="left" w:leader="none" w:pos="730"/>
        </w:tabs>
        <w:spacing w:before="1" w:lineRule="auto"/>
        <w:ind w:left="730" w:hanging="707"/>
        <w:rPr>
          <w:rFonts w:ascii="Proxima Nova" w:cs="Proxima Nova" w:eastAsia="Proxima Nova" w:hAnsi="Proxima Nova"/>
          <w:color w:val="0a5394"/>
          <w:sz w:val="32"/>
          <w:szCs w:val="32"/>
        </w:rPr>
      </w:pPr>
      <w:bookmarkStart w:colFirst="0" w:colLast="0" w:name="_bvsxetrp5uon" w:id="63"/>
      <w:bookmarkEnd w:id="63"/>
      <w:r w:rsidDel="00000000" w:rsidR="00000000" w:rsidRPr="00000000">
        <w:rPr>
          <w:rFonts w:ascii="Arial" w:cs="Arial" w:eastAsia="Arial" w:hAnsi="Arial"/>
          <w:color w:val="0a5394"/>
          <w:sz w:val="32"/>
          <w:szCs w:val="32"/>
          <w:rtl w:val="0"/>
        </w:rPr>
        <w:t xml:space="preserve">Instrucciones de Gestión del Lenguaje ELI</w:t>
      </w:r>
      <w:r w:rsidDel="00000000" w:rsidR="00000000" w:rsidRPr="00000000">
        <w:rPr>
          <w:rtl w:val="0"/>
        </w:rPr>
      </w:r>
    </w:p>
    <w:p w:rsidR="00000000" w:rsidDel="00000000" w:rsidP="00000000" w:rsidRDefault="00000000" w:rsidRPr="00000000" w14:paraId="0000023C">
      <w:pPr>
        <w:widowControl w:val="0"/>
        <w:spacing w:before="295" w:line="276" w:lineRule="auto"/>
        <w:ind w:left="23" w:firstLine="0"/>
        <w:rPr/>
      </w:pPr>
      <w:r w:rsidDel="00000000" w:rsidR="00000000" w:rsidRPr="00000000">
        <w:rPr>
          <w:rtl w:val="0"/>
        </w:rPr>
        <w:t xml:space="preserve">El lenguaje </w:t>
      </w:r>
      <w:r w:rsidDel="00000000" w:rsidR="00000000" w:rsidRPr="00000000">
        <w:rPr>
          <w:b w:val="1"/>
          <w:bCs w:val="1"/>
          <w:rtl w:val="0"/>
        </w:rPr>
        <w:t xml:space="preserve">ELI </w:t>
      </w:r>
      <w:r w:rsidDel="00000000" w:rsidR="00000000" w:rsidRPr="00000000">
        <w:rPr>
          <w:rtl w:val="0"/>
        </w:rPr>
        <w:t xml:space="preserve">incorpora un conjunto de instrucciones adicionales orientadas a la </w:t>
      </w:r>
      <w:r w:rsidDel="00000000" w:rsidR="00000000" w:rsidRPr="00000000">
        <w:rPr>
          <w:b w:val="1"/>
          <w:bCs w:val="1"/>
          <w:rtl w:val="0"/>
        </w:rPr>
        <w:t xml:space="preserve">gestión y administración de las estructuras de datos</w:t>
      </w:r>
      <w:r w:rsidDel="00000000" w:rsidR="00000000" w:rsidRPr="00000000">
        <w:rPr>
          <w:rtl w:val="0"/>
        </w:rPr>
        <w:t xml:space="preserve">, permitiendo manipular tablas, visualizar su estructura y controlar la persistencia de la información almacenada.</w:t>
      </w:r>
    </w:p>
    <w:p w:rsidR="00000000" w:rsidDel="00000000" w:rsidP="00000000" w:rsidRDefault="00000000" w:rsidRPr="00000000" w14:paraId="0000023D">
      <w:pPr>
        <w:widowControl w:val="0"/>
        <w:spacing w:before="240" w:line="276" w:lineRule="auto"/>
        <w:ind w:left="23" w:right="488" w:firstLine="0"/>
        <w:rPr/>
      </w:pPr>
      <w:r w:rsidDel="00000000" w:rsidR="00000000" w:rsidRPr="00000000">
        <w:rPr>
          <w:rtl w:val="0"/>
        </w:rPr>
        <w:t xml:space="preserve">Estas instrucciones complementan las operaciones básicas del lenguaje y están diseñadas para mantener la simplicidad y claridad del modelo de datos.</w:t>
      </w:r>
    </w:p>
    <w:p w:rsidR="00000000" w:rsidDel="00000000" w:rsidP="00000000" w:rsidRDefault="00000000" w:rsidRPr="00000000" w14:paraId="0000023E">
      <w:pPr>
        <w:widowControl w:val="0"/>
        <w:spacing w:before="107" w:line="240" w:lineRule="auto"/>
        <w:rPr/>
      </w:pPr>
      <w:r w:rsidDel="00000000" w:rsidR="00000000" w:rsidRPr="00000000">
        <w:rPr>
          <w:rtl w:val="0"/>
        </w:rPr>
      </w:r>
    </w:p>
    <w:bookmarkStart w:colFirst="0" w:colLast="0" w:name="kix.qq6kd5prplqh" w:id="64"/>
    <w:bookmarkEnd w:id="64"/>
    <w:p w:rsidR="00000000" w:rsidDel="00000000" w:rsidP="00000000" w:rsidRDefault="00000000" w:rsidRPr="00000000" w14:paraId="0000023F">
      <w:pPr>
        <w:widowControl w:val="0"/>
        <w:spacing w:line="240" w:lineRule="auto"/>
        <w:ind w:left="23" w:firstLine="0"/>
        <w:rPr>
          <w:sz w:val="28"/>
          <w:szCs w:val="28"/>
        </w:rPr>
      </w:pPr>
      <w:r w:rsidDel="00000000" w:rsidR="00000000" w:rsidRPr="00000000">
        <w:rPr>
          <w:color w:val="424242"/>
          <w:sz w:val="28"/>
          <w:szCs w:val="28"/>
          <w:rtl w:val="0"/>
        </w:rPr>
        <w:t xml:space="preserve">add</w:t>
      </w:r>
      <w:r w:rsidDel="00000000" w:rsidR="00000000" w:rsidRPr="00000000">
        <w:rPr>
          <w:rtl w:val="0"/>
        </w:rPr>
      </w:r>
    </w:p>
    <w:p w:rsidR="00000000" w:rsidDel="00000000" w:rsidP="00000000" w:rsidRDefault="00000000" w:rsidRPr="00000000" w14:paraId="00000240">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241">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242">
      <w:pPr>
        <w:widowControl w:val="0"/>
        <w:spacing w:before="30" w:line="240" w:lineRule="auto"/>
        <w:rPr>
          <w:sz w:val="24"/>
          <w:szCs w:val="24"/>
        </w:rPr>
      </w:pPr>
      <w:r w:rsidDel="00000000" w:rsidR="00000000" w:rsidRPr="00000000">
        <w:rPr>
          <w:rtl w:val="0"/>
        </w:rPr>
      </w:r>
    </w:p>
    <w:p w:rsidR="00000000" w:rsidDel="00000000" w:rsidP="00000000" w:rsidRDefault="00000000" w:rsidRPr="00000000" w14:paraId="00000243">
      <w:pPr>
        <w:widowControl w:val="0"/>
        <w:spacing w:line="273" w:lineRule="auto"/>
        <w:ind w:left="23" w:right="512" w:firstLine="0"/>
        <w:jc w:val="both"/>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add </w:t>
      </w:r>
      <w:r w:rsidDel="00000000" w:rsidR="00000000" w:rsidRPr="00000000">
        <w:rPr>
          <w:rtl w:val="0"/>
        </w:rPr>
        <w:t xml:space="preserve">se utiliza para </w:t>
      </w:r>
      <w:r w:rsidDel="00000000" w:rsidR="00000000" w:rsidRPr="00000000">
        <w:rPr>
          <w:b w:val="1"/>
          <w:bCs w:val="1"/>
          <w:rtl w:val="0"/>
        </w:rPr>
        <w:t xml:space="preserve">insertar un nuevo registro </w:t>
      </w:r>
      <w:r w:rsidDel="00000000" w:rsidR="00000000" w:rsidRPr="00000000">
        <w:rPr>
          <w:rtl w:val="0"/>
        </w:rPr>
        <w:t xml:space="preserve">dentro de una tabla existente. Los valores se especifican mediante pares clave–valor, donde cada clave corresponde a un campo de la tabla.</w:t>
      </w:r>
    </w:p>
    <w:p w:rsidR="00000000" w:rsidDel="00000000" w:rsidP="00000000" w:rsidRDefault="00000000" w:rsidRPr="00000000" w14:paraId="00000244">
      <w:pPr>
        <w:widowControl w:val="0"/>
        <w:spacing w:before="33" w:line="240" w:lineRule="auto"/>
        <w:rPr/>
      </w:pPr>
      <w:r w:rsidDel="00000000" w:rsidR="00000000" w:rsidRPr="00000000">
        <w:rPr>
          <w:rtl w:val="0"/>
        </w:rPr>
      </w:r>
    </w:p>
    <w:p w:rsidR="00000000" w:rsidDel="00000000" w:rsidP="00000000" w:rsidRDefault="00000000" w:rsidRPr="00000000" w14:paraId="00000245">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246">
      <w:pPr>
        <w:widowControl w:val="0"/>
        <w:spacing w:before="169" w:line="321" w:lineRule="auto"/>
        <w:ind w:left="550" w:right="6847" w:hanging="528"/>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add &lt;nombreTabla&gt; { campo: valor,</w:t>
      </w:r>
      <w:r w:rsidDel="00000000" w:rsidR="00000000" w:rsidRPr="00000000">
        <w:rPr>
          <w:rtl w:val="0"/>
        </w:rPr>
      </w:r>
    </w:p>
    <w:p w:rsidR="00000000" w:rsidDel="00000000" w:rsidP="00000000" w:rsidRDefault="00000000" w:rsidRPr="00000000" w14:paraId="00000247">
      <w:pPr>
        <w:widowControl w:val="0"/>
        <w:spacing w:line="249" w:lineRule="auto"/>
        <w:ind w:left="550"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248">
      <w:pPr>
        <w:widowControl w:val="0"/>
        <w:spacing w:before="85"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249">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A">
      <w:pPr>
        <w:widowControl w:val="0"/>
        <w:spacing w:before="222"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widowControl w:val="0"/>
        <w:spacing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24C">
      <w:pPr>
        <w:widowControl w:val="0"/>
        <w:spacing w:before="169" w:line="321" w:lineRule="auto"/>
        <w:ind w:left="550" w:right="6908" w:hanging="528"/>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add estudiantes { id: 1,</w:t>
      </w:r>
      <w:r w:rsidDel="00000000" w:rsidR="00000000" w:rsidRPr="00000000">
        <w:rPr>
          <w:rtl w:val="0"/>
        </w:rPr>
      </w:r>
    </w:p>
    <w:p w:rsidR="00000000" w:rsidDel="00000000" w:rsidP="00000000" w:rsidRDefault="00000000" w:rsidRPr="00000000" w14:paraId="0000024D">
      <w:pPr>
        <w:widowControl w:val="0"/>
        <w:spacing w:line="321" w:lineRule="auto"/>
        <w:ind w:left="550" w:right="6835"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nombre: "Luis", edad: 22</w:t>
      </w:r>
      <w:r w:rsidDel="00000000" w:rsidR="00000000" w:rsidRPr="00000000">
        <w:rPr>
          <w:rtl w:val="0"/>
        </w:rPr>
      </w:r>
    </w:p>
    <w:p w:rsidR="00000000" w:rsidDel="00000000" w:rsidP="00000000" w:rsidRDefault="00000000" w:rsidRPr="00000000" w14:paraId="0000024E">
      <w:pPr>
        <w:widowControl w:val="0"/>
        <w:spacing w:line="248.00000000000006"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24F">
      <w:pPr>
        <w:widowControl w:val="0"/>
        <w:spacing w:before="147" w:line="240" w:lineRule="auto"/>
        <w:rPr>
          <w:rFonts w:ascii="Courier New" w:cs="Courier New" w:eastAsia="Courier New" w:hAnsi="Courier New"/>
        </w:rPr>
      </w:pPr>
      <w:r w:rsidDel="00000000" w:rsidR="00000000" w:rsidRPr="00000000">
        <w:rPr>
          <w:rtl w:val="0"/>
        </w:rPr>
      </w:r>
    </w:p>
    <w:bookmarkStart w:colFirst="0" w:colLast="0" w:name="kix.f2hqhago3rpf" w:id="65"/>
    <w:bookmarkEnd w:id="65"/>
    <w:p w:rsidR="00000000" w:rsidDel="00000000" w:rsidP="00000000" w:rsidRDefault="00000000" w:rsidRPr="00000000" w14:paraId="00000250">
      <w:pPr>
        <w:widowControl w:val="0"/>
        <w:spacing w:before="1" w:line="240" w:lineRule="auto"/>
        <w:ind w:left="23" w:firstLine="0"/>
        <w:rPr>
          <w:sz w:val="28"/>
          <w:szCs w:val="28"/>
        </w:rPr>
      </w:pPr>
      <w:r w:rsidDel="00000000" w:rsidR="00000000" w:rsidRPr="00000000">
        <w:rPr>
          <w:color w:val="424242"/>
          <w:sz w:val="28"/>
          <w:szCs w:val="28"/>
          <w:rtl w:val="0"/>
        </w:rPr>
        <w:t xml:space="preserve">update</w:t>
      </w:r>
      <w:r w:rsidDel="00000000" w:rsidR="00000000" w:rsidRPr="00000000">
        <w:rPr>
          <w:rtl w:val="0"/>
        </w:rPr>
      </w:r>
    </w:p>
    <w:p w:rsidR="00000000" w:rsidDel="00000000" w:rsidP="00000000" w:rsidRDefault="00000000" w:rsidRPr="00000000" w14:paraId="00000251">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252">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253">
      <w:pPr>
        <w:widowControl w:val="0"/>
        <w:spacing w:before="29" w:line="240" w:lineRule="auto"/>
        <w:rPr>
          <w:sz w:val="24"/>
          <w:szCs w:val="24"/>
        </w:rPr>
      </w:pPr>
      <w:r w:rsidDel="00000000" w:rsidR="00000000" w:rsidRPr="00000000">
        <w:rPr>
          <w:rtl w:val="0"/>
        </w:rPr>
      </w:r>
    </w:p>
    <w:p w:rsidR="00000000" w:rsidDel="00000000" w:rsidP="00000000" w:rsidRDefault="00000000" w:rsidRPr="00000000" w14:paraId="00000254">
      <w:pPr>
        <w:widowControl w:val="0"/>
        <w:spacing w:line="273" w:lineRule="auto"/>
        <w:ind w:left="23" w:right="488" w:firstLine="0"/>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update </w:t>
      </w:r>
      <w:r w:rsidDel="00000000" w:rsidR="00000000" w:rsidRPr="00000000">
        <w:rPr>
          <w:rtl w:val="0"/>
        </w:rPr>
        <w:t xml:space="preserve">se utiliza para </w:t>
      </w:r>
      <w:r w:rsidDel="00000000" w:rsidR="00000000" w:rsidRPr="00000000">
        <w:rPr>
          <w:b w:val="1"/>
          <w:bCs w:val="1"/>
          <w:rtl w:val="0"/>
        </w:rPr>
        <w:t xml:space="preserve">modificar los valores de uno o más campos </w:t>
      </w:r>
      <w:r w:rsidDel="00000000" w:rsidR="00000000" w:rsidRPr="00000000">
        <w:rPr>
          <w:rtl w:val="0"/>
        </w:rPr>
        <w:t xml:space="preserve">de los registros almacenados en una tabla.</w:t>
      </w:r>
    </w:p>
    <w:p w:rsidR="00000000" w:rsidDel="00000000" w:rsidP="00000000" w:rsidRDefault="00000000" w:rsidRPr="00000000" w14:paraId="00000255">
      <w:pPr>
        <w:widowControl w:val="0"/>
        <w:spacing w:before="5" w:line="276" w:lineRule="auto"/>
        <w:ind w:left="23" w:firstLine="0"/>
        <w:rPr/>
      </w:pPr>
      <w:r w:rsidDel="00000000" w:rsidR="00000000" w:rsidRPr="00000000">
        <w:rPr>
          <w:rtl w:val="0"/>
        </w:rPr>
        <w:t xml:space="preserve">La actualización se realiza únicamente sobre los registros que </w:t>
      </w:r>
      <w:r w:rsidDel="00000000" w:rsidR="00000000" w:rsidRPr="00000000">
        <w:rPr>
          <w:b w:val="1"/>
          <w:bCs w:val="1"/>
          <w:rtl w:val="0"/>
        </w:rPr>
        <w:t xml:space="preserve">cumplan una condición de filtrado</w:t>
      </w:r>
      <w:r w:rsidDel="00000000" w:rsidR="00000000" w:rsidRPr="00000000">
        <w:rPr>
          <w:rtl w:val="0"/>
        </w:rPr>
        <w:t xml:space="preserve">, permitiendo cambios controlados dentro de la base de datos activa.</w:t>
      </w:r>
    </w:p>
    <w:p w:rsidR="00000000" w:rsidDel="00000000" w:rsidP="00000000" w:rsidRDefault="00000000" w:rsidRPr="00000000" w14:paraId="00000256">
      <w:pPr>
        <w:widowControl w:val="0"/>
        <w:spacing w:before="11" w:line="240" w:lineRule="auto"/>
        <w:rPr/>
      </w:pPr>
      <w:r w:rsidDel="00000000" w:rsidR="00000000" w:rsidRPr="00000000">
        <w:rPr>
          <w:rtl w:val="0"/>
        </w:rPr>
      </w:r>
    </w:p>
    <w:p w:rsidR="00000000" w:rsidDel="00000000" w:rsidP="00000000" w:rsidRDefault="00000000" w:rsidRPr="00000000" w14:paraId="00000257">
      <w:pPr>
        <w:widowControl w:val="0"/>
        <w:spacing w:line="273" w:lineRule="auto"/>
        <w:ind w:left="23" w:right="464" w:firstLine="0"/>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update </w:t>
      </w:r>
      <w:r w:rsidDel="00000000" w:rsidR="00000000" w:rsidRPr="00000000">
        <w:rPr>
          <w:b w:val="1"/>
          <w:bCs w:val="1"/>
          <w:rtl w:val="0"/>
        </w:rPr>
        <w:t xml:space="preserve">no altera la estructura de la tabla</w:t>
      </w:r>
      <w:r w:rsidDel="00000000" w:rsidR="00000000" w:rsidRPr="00000000">
        <w:rPr>
          <w:rtl w:val="0"/>
        </w:rPr>
        <w:t xml:space="preserve">, únicamente modifica los valores de los campos especificados.</w:t>
      </w:r>
    </w:p>
    <w:p w:rsidR="00000000" w:rsidDel="00000000" w:rsidP="00000000" w:rsidRDefault="00000000" w:rsidRPr="00000000" w14:paraId="00000258">
      <w:pPr>
        <w:widowControl w:val="0"/>
        <w:spacing w:before="31" w:line="240" w:lineRule="auto"/>
        <w:rPr/>
      </w:pPr>
      <w:r w:rsidDel="00000000" w:rsidR="00000000" w:rsidRPr="00000000">
        <w:rPr>
          <w:rtl w:val="0"/>
        </w:rPr>
      </w:r>
    </w:p>
    <w:p w:rsidR="00000000" w:rsidDel="00000000" w:rsidP="00000000" w:rsidRDefault="00000000" w:rsidRPr="00000000" w14:paraId="00000259">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25A">
      <w:pPr>
        <w:widowControl w:val="0"/>
        <w:spacing w:before="53" w:line="240" w:lineRule="auto"/>
        <w:rPr>
          <w:sz w:val="24"/>
          <w:szCs w:val="24"/>
        </w:rPr>
      </w:pPr>
      <w:r w:rsidDel="00000000" w:rsidR="00000000" w:rsidRPr="00000000">
        <w:rPr>
          <w:rtl w:val="0"/>
        </w:rPr>
      </w:r>
    </w:p>
    <w:p w:rsidR="00000000" w:rsidDel="00000000" w:rsidP="00000000" w:rsidRDefault="00000000" w:rsidRPr="00000000" w14:paraId="0000025B">
      <w:pPr>
        <w:widowControl w:val="0"/>
        <w:spacing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update &lt;nombreTabla&gt; {</w:t>
      </w:r>
      <w:r w:rsidDel="00000000" w:rsidR="00000000" w:rsidRPr="00000000">
        <w:rPr>
          <w:rtl w:val="0"/>
        </w:rPr>
      </w:r>
    </w:p>
    <w:p w:rsidR="00000000" w:rsidDel="00000000" w:rsidP="00000000" w:rsidRDefault="00000000" w:rsidRPr="00000000" w14:paraId="0000025C">
      <w:pPr>
        <w:widowControl w:val="0"/>
        <w:spacing w:before="84" w:line="321" w:lineRule="auto"/>
        <w:ind w:left="743" w:right="315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set: campo1 = valor1,campo2 = valor2; filter: &lt;expresion&gt;;</w:t>
      </w:r>
      <w:r w:rsidDel="00000000" w:rsidR="00000000" w:rsidRPr="00000000">
        <w:rPr>
          <w:rtl w:val="0"/>
        </w:rPr>
      </w:r>
    </w:p>
    <w:p w:rsidR="00000000" w:rsidDel="00000000" w:rsidP="00000000" w:rsidRDefault="00000000" w:rsidRPr="00000000" w14:paraId="0000025D">
      <w:pPr>
        <w:widowControl w:val="0"/>
        <w:spacing w:before="240"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25E">
      <w:pPr>
        <w:widowControl w:val="0"/>
        <w:spacing w:before="67"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F">
      <w:pPr>
        <w:widowControl w:val="0"/>
        <w:spacing w:before="1"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260">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61">
      <w:pPr>
        <w:widowControl w:val="0"/>
        <w:spacing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update estudiantes {</w:t>
      </w:r>
      <w:r w:rsidDel="00000000" w:rsidR="00000000" w:rsidRPr="00000000">
        <w:rPr>
          <w:rtl w:val="0"/>
        </w:rPr>
      </w:r>
    </w:p>
    <w:p w:rsidR="00000000" w:rsidDel="00000000" w:rsidP="00000000" w:rsidRDefault="00000000" w:rsidRPr="00000000" w14:paraId="00000262">
      <w:pPr>
        <w:widowControl w:val="0"/>
        <w:spacing w:before="45" w:line="321" w:lineRule="auto"/>
        <w:ind w:left="743" w:right="315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set: edad = 23,nombre = "Luis Pérez" filter: id == 1;</w:t>
      </w:r>
      <w:r w:rsidDel="00000000" w:rsidR="00000000" w:rsidRPr="00000000">
        <w:rPr>
          <w:rtl w:val="0"/>
        </w:rPr>
      </w:r>
    </w:p>
    <w:p w:rsidR="00000000" w:rsidDel="00000000" w:rsidP="00000000" w:rsidRDefault="00000000" w:rsidRPr="00000000" w14:paraId="00000263">
      <w:pPr>
        <w:widowControl w:val="0"/>
        <w:spacing w:before="3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264">
      <w:pPr>
        <w:widowControl w:val="0"/>
        <w:spacing w:line="240" w:lineRule="auto"/>
        <w:ind w:left="23" w:firstLine="0"/>
        <w:rPr>
          <w:color w:val="666666"/>
          <w:sz w:val="24"/>
          <w:szCs w:val="24"/>
        </w:rPr>
      </w:pPr>
      <w:r w:rsidDel="00000000" w:rsidR="00000000" w:rsidRPr="00000000">
        <w:rPr>
          <w:rtl w:val="0"/>
        </w:rPr>
      </w:r>
    </w:p>
    <w:p w:rsidR="00000000" w:rsidDel="00000000" w:rsidP="00000000" w:rsidRDefault="00000000" w:rsidRPr="00000000" w14:paraId="00000265">
      <w:pPr>
        <w:widowControl w:val="0"/>
        <w:spacing w:before="68" w:line="240" w:lineRule="auto"/>
        <w:rPr>
          <w:rFonts w:ascii="Courier New" w:cs="Courier New" w:eastAsia="Courier New" w:hAnsi="Courier New"/>
        </w:rPr>
      </w:pPr>
      <w:r w:rsidDel="00000000" w:rsidR="00000000" w:rsidRPr="00000000">
        <w:rPr>
          <w:rtl w:val="0"/>
        </w:rPr>
      </w:r>
    </w:p>
    <w:bookmarkStart w:colFirst="0" w:colLast="0" w:name="kix.1pisip2nc8re" w:id="66"/>
    <w:bookmarkEnd w:id="66"/>
    <w:p w:rsidR="00000000" w:rsidDel="00000000" w:rsidP="00000000" w:rsidRDefault="00000000" w:rsidRPr="00000000" w14:paraId="00000266">
      <w:pPr>
        <w:widowControl w:val="0"/>
        <w:spacing w:line="240" w:lineRule="auto"/>
        <w:ind w:left="23" w:firstLine="0"/>
        <w:rPr>
          <w:sz w:val="24"/>
          <w:szCs w:val="24"/>
        </w:rPr>
      </w:pPr>
      <w:r w:rsidDel="00000000" w:rsidR="00000000" w:rsidRPr="00000000">
        <w:rPr>
          <w:color w:val="666666"/>
          <w:sz w:val="24"/>
          <w:szCs w:val="24"/>
          <w:rtl w:val="0"/>
        </w:rPr>
        <w:t xml:space="preserve">Descripción de los Componentes</w:t>
      </w:r>
      <w:r w:rsidDel="00000000" w:rsidR="00000000" w:rsidRPr="00000000">
        <w:rPr>
          <w:rtl w:val="0"/>
        </w:rPr>
      </w:r>
    </w:p>
    <w:p w:rsidR="00000000" w:rsidDel="00000000" w:rsidP="00000000" w:rsidRDefault="00000000" w:rsidRPr="00000000" w14:paraId="00000267">
      <w:pPr>
        <w:widowControl w:val="0"/>
        <w:spacing w:before="30" w:line="240" w:lineRule="auto"/>
        <w:rPr>
          <w:sz w:val="24"/>
          <w:szCs w:val="24"/>
        </w:rPr>
      </w:pPr>
      <w:r w:rsidDel="00000000" w:rsidR="00000000" w:rsidRPr="00000000">
        <w:rPr>
          <w:rtl w:val="0"/>
        </w:rPr>
      </w:r>
    </w:p>
    <w:p w:rsidR="00000000" w:rsidDel="00000000" w:rsidP="00000000" w:rsidRDefault="00000000" w:rsidRPr="00000000" w14:paraId="00000268">
      <w:pPr>
        <w:widowControl w:val="0"/>
        <w:numPr>
          <w:ilvl w:val="0"/>
          <w:numId w:val="5"/>
        </w:numPr>
        <w:tabs>
          <w:tab w:val="left" w:leader="none" w:pos="742"/>
        </w:tabs>
        <w:spacing w:line="240" w:lineRule="auto"/>
        <w:ind w:left="742" w:hanging="359"/>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178037"/>
          <w:rtl w:val="0"/>
        </w:rPr>
        <w:t xml:space="preserve">set</w:t>
      </w:r>
      <w:r w:rsidDel="00000000" w:rsidR="00000000" w:rsidRPr="00000000">
        <w:rPr>
          <w:rtl w:val="0"/>
        </w:rPr>
      </w:r>
    </w:p>
    <w:p w:rsidR="00000000" w:rsidDel="00000000" w:rsidP="00000000" w:rsidRDefault="00000000" w:rsidRPr="00000000" w14:paraId="00000269">
      <w:pPr>
        <w:widowControl w:val="0"/>
        <w:spacing w:before="37" w:line="300" w:lineRule="auto"/>
        <w:ind w:left="743" w:right="464" w:firstLine="0"/>
        <w:rPr/>
      </w:pPr>
      <w:r w:rsidDel="00000000" w:rsidR="00000000" w:rsidRPr="00000000">
        <w:rPr>
          <w:rtl w:val="0"/>
        </w:rPr>
        <w:t xml:space="preserve">Indica los campos que serán actualizados y los nuevos valores que se les asignarán. Cada asignación se define mediante la sintaxis </w:t>
      </w:r>
      <w:r w:rsidDel="00000000" w:rsidR="00000000" w:rsidRPr="00000000">
        <w:rPr>
          <w:rFonts w:ascii="Courier New" w:cs="Courier New" w:eastAsia="Courier New" w:hAnsi="Courier New"/>
          <w:color w:val="178037"/>
          <w:rtl w:val="0"/>
        </w:rPr>
        <w:t xml:space="preserve">campo = valor</w:t>
      </w:r>
      <w:r w:rsidDel="00000000" w:rsidR="00000000" w:rsidRPr="00000000">
        <w:rPr>
          <w:rtl w:val="0"/>
        </w:rPr>
        <w:t xml:space="preserve">.</w:t>
      </w:r>
    </w:p>
    <w:p w:rsidR="00000000" w:rsidDel="00000000" w:rsidP="00000000" w:rsidRDefault="00000000" w:rsidRPr="00000000" w14:paraId="0000026A">
      <w:pPr>
        <w:widowControl w:val="0"/>
        <w:numPr>
          <w:ilvl w:val="0"/>
          <w:numId w:val="5"/>
        </w:numPr>
        <w:tabs>
          <w:tab w:val="left" w:leader="none" w:pos="742"/>
        </w:tabs>
        <w:spacing w:line="269" w:lineRule="auto"/>
        <w:ind w:left="742" w:hanging="359"/>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178037"/>
          <w:rtl w:val="0"/>
        </w:rPr>
        <w:t xml:space="preserve">filter</w:t>
      </w:r>
      <w:r w:rsidDel="00000000" w:rsidR="00000000" w:rsidRPr="00000000">
        <w:rPr>
          <w:rtl w:val="0"/>
        </w:rPr>
      </w:r>
    </w:p>
    <w:p w:rsidR="00000000" w:rsidDel="00000000" w:rsidP="00000000" w:rsidRDefault="00000000" w:rsidRPr="00000000" w14:paraId="0000026B">
      <w:pPr>
        <w:widowControl w:val="0"/>
        <w:spacing w:before="37" w:line="276" w:lineRule="auto"/>
        <w:ind w:left="743" w:right="1352" w:firstLine="0"/>
        <w:rPr>
          <w:b w:val="1"/>
          <w:bCs w:val="1"/>
          <w:sz w:val="28"/>
          <w:szCs w:val="28"/>
        </w:rPr>
        <w:sectPr>
          <w:type w:val="nextPage"/>
          <w:pgSz w:h="16834" w:w="11909" w:orient="portrait"/>
          <w:pgMar w:bottom="600" w:top="960" w:left="1417" w:right="992" w:header="727" w:footer="401"/>
        </w:sectPr>
      </w:pPr>
      <w:r w:rsidDel="00000000" w:rsidR="00000000" w:rsidRPr="00000000">
        <w:rPr>
          <w:rtl w:val="0"/>
        </w:rPr>
        <w:t xml:space="preserve">Define la condición que deben cumplir los registros para ser actualizados. La expresión puede incluir operadores relacionales y lógicos, respetando la precedencia definida por el lenguaje.</w:t>
      </w:r>
      <w:r w:rsidDel="00000000" w:rsidR="00000000" w:rsidRPr="00000000">
        <w:rPr>
          <w:rtl w:val="0"/>
        </w:rPr>
      </w:r>
    </w:p>
    <w:p w:rsidR="00000000" w:rsidDel="00000000" w:rsidP="00000000" w:rsidRDefault="00000000" w:rsidRPr="00000000" w14:paraId="0000026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6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6E">
      <w:pPr>
        <w:widowControl w:val="0"/>
        <w:spacing w:before="191" w:line="240" w:lineRule="auto"/>
        <w:rPr>
          <w:sz w:val="24"/>
          <w:szCs w:val="24"/>
        </w:rPr>
      </w:pPr>
      <w:r w:rsidDel="00000000" w:rsidR="00000000" w:rsidRPr="00000000">
        <w:rPr>
          <w:rtl w:val="0"/>
        </w:rPr>
      </w:r>
    </w:p>
    <w:bookmarkStart w:colFirst="0" w:colLast="0" w:name="kix.sb3djdmpkfw8" w:id="67"/>
    <w:bookmarkEnd w:id="67"/>
    <w:p w:rsidR="00000000" w:rsidDel="00000000" w:rsidP="00000000" w:rsidRDefault="00000000" w:rsidRPr="00000000" w14:paraId="0000026F">
      <w:pPr>
        <w:widowControl w:val="0"/>
        <w:spacing w:line="240" w:lineRule="auto"/>
        <w:ind w:left="23" w:firstLine="0"/>
        <w:rPr>
          <w:sz w:val="24"/>
          <w:szCs w:val="24"/>
        </w:rPr>
      </w:pPr>
      <w:r w:rsidDel="00000000" w:rsidR="00000000" w:rsidRPr="00000000">
        <w:rPr>
          <w:color w:val="666666"/>
          <w:sz w:val="24"/>
          <w:szCs w:val="24"/>
          <w:rtl w:val="0"/>
        </w:rPr>
        <w:t xml:space="preserve">Ejemplo sin Filtro</w:t>
      </w:r>
      <w:r w:rsidDel="00000000" w:rsidR="00000000" w:rsidRPr="00000000">
        <w:rPr>
          <w:rtl w:val="0"/>
        </w:rPr>
      </w:r>
    </w:p>
    <w:p w:rsidR="00000000" w:rsidDel="00000000" w:rsidP="00000000" w:rsidRDefault="00000000" w:rsidRPr="00000000" w14:paraId="00000270">
      <w:pPr>
        <w:widowControl w:val="0"/>
        <w:spacing w:before="29" w:line="240" w:lineRule="auto"/>
        <w:rPr>
          <w:sz w:val="24"/>
          <w:szCs w:val="24"/>
        </w:rPr>
      </w:pPr>
      <w:r w:rsidDel="00000000" w:rsidR="00000000" w:rsidRPr="00000000">
        <w:rPr>
          <w:rtl w:val="0"/>
        </w:rPr>
      </w:r>
    </w:p>
    <w:p w:rsidR="00000000" w:rsidDel="00000000" w:rsidP="00000000" w:rsidRDefault="00000000" w:rsidRPr="00000000" w14:paraId="00000271">
      <w:pPr>
        <w:widowControl w:val="0"/>
        <w:spacing w:line="240" w:lineRule="auto"/>
        <w:ind w:left="23" w:firstLine="0"/>
        <w:rPr/>
      </w:pPr>
      <w:r w:rsidDel="00000000" w:rsidR="00000000" w:rsidRPr="00000000">
        <w:rPr>
          <w:rtl w:val="0"/>
        </w:rPr>
        <w:t xml:space="preserve">Si se omite la cláusula </w:t>
      </w:r>
      <w:r w:rsidDel="00000000" w:rsidR="00000000" w:rsidRPr="00000000">
        <w:rPr>
          <w:rFonts w:ascii="Courier New" w:cs="Courier New" w:eastAsia="Courier New" w:hAnsi="Courier New"/>
          <w:color w:val="178037"/>
          <w:rtl w:val="0"/>
        </w:rPr>
        <w:t xml:space="preserve">filter</w:t>
      </w:r>
      <w:r w:rsidDel="00000000" w:rsidR="00000000" w:rsidRPr="00000000">
        <w:rPr>
          <w:rtl w:val="0"/>
        </w:rPr>
        <w:t xml:space="preserve">, </w:t>
      </w:r>
      <w:r w:rsidDel="00000000" w:rsidR="00000000" w:rsidRPr="00000000">
        <w:rPr>
          <w:b w:val="1"/>
          <w:bCs w:val="1"/>
          <w:rtl w:val="0"/>
        </w:rPr>
        <w:t xml:space="preserve">todos los registros de la tabla serán actualizados</w:t>
      </w:r>
      <w:r w:rsidDel="00000000" w:rsidR="00000000" w:rsidRPr="00000000">
        <w:rPr>
          <w:rtl w:val="0"/>
        </w:rPr>
        <w:t xml:space="preserve">.</w:t>
      </w:r>
    </w:p>
    <w:p w:rsidR="00000000" w:rsidDel="00000000" w:rsidP="00000000" w:rsidRDefault="00000000" w:rsidRPr="00000000" w14:paraId="00000272">
      <w:pPr>
        <w:widowControl w:val="0"/>
        <w:spacing w:before="152" w:line="240" w:lineRule="auto"/>
        <w:rPr/>
      </w:pPr>
      <w:r w:rsidDel="00000000" w:rsidR="00000000" w:rsidRPr="00000000">
        <w:rPr>
          <w:rtl w:val="0"/>
        </w:rPr>
      </w:r>
    </w:p>
    <w:p w:rsidR="00000000" w:rsidDel="00000000" w:rsidP="00000000" w:rsidRDefault="00000000" w:rsidRPr="00000000" w14:paraId="00000273">
      <w:pPr>
        <w:widowControl w:val="0"/>
        <w:spacing w:line="321" w:lineRule="auto"/>
        <w:ind w:left="743" w:right="6259" w:hanging="72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update estudiantes { set: activo = false</w:t>
      </w:r>
      <w:r w:rsidDel="00000000" w:rsidR="00000000" w:rsidRPr="00000000">
        <w:rPr>
          <w:rtl w:val="0"/>
        </w:rPr>
      </w:r>
    </w:p>
    <w:p w:rsidR="00000000" w:rsidDel="00000000" w:rsidP="00000000" w:rsidRDefault="00000000" w:rsidRPr="00000000" w14:paraId="00000274">
      <w:pPr>
        <w:widowControl w:val="0"/>
        <w:spacing w:before="3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w:t>
      </w:r>
      <w:r w:rsidDel="00000000" w:rsidR="00000000" w:rsidRPr="00000000">
        <w:rPr>
          <w:rtl w:val="0"/>
        </w:rPr>
      </w:r>
    </w:p>
    <w:p w:rsidR="00000000" w:rsidDel="00000000" w:rsidP="00000000" w:rsidRDefault="00000000" w:rsidRPr="00000000" w14:paraId="00000275">
      <w:pPr>
        <w:widowControl w:val="0"/>
        <w:spacing w:before="148" w:line="240" w:lineRule="auto"/>
        <w:rPr>
          <w:rFonts w:ascii="Courier New" w:cs="Courier New" w:eastAsia="Courier New" w:hAnsi="Courier New"/>
        </w:rPr>
      </w:pPr>
      <w:r w:rsidDel="00000000" w:rsidR="00000000" w:rsidRPr="00000000">
        <w:rPr>
          <w:rtl w:val="0"/>
        </w:rPr>
      </w:r>
    </w:p>
    <w:bookmarkStart w:colFirst="0" w:colLast="0" w:name="kix.i0wu6qipmb1r" w:id="68"/>
    <w:bookmarkEnd w:id="68"/>
    <w:p w:rsidR="00000000" w:rsidDel="00000000" w:rsidP="00000000" w:rsidRDefault="00000000" w:rsidRPr="00000000" w14:paraId="00000276">
      <w:pPr>
        <w:widowControl w:val="0"/>
        <w:spacing w:line="240" w:lineRule="auto"/>
        <w:ind w:left="23" w:firstLine="0"/>
        <w:rPr>
          <w:sz w:val="28"/>
          <w:szCs w:val="28"/>
        </w:rPr>
      </w:pPr>
      <w:r w:rsidDel="00000000" w:rsidR="00000000" w:rsidRPr="00000000">
        <w:rPr>
          <w:color w:val="424242"/>
          <w:sz w:val="28"/>
          <w:szCs w:val="28"/>
          <w:rtl w:val="0"/>
        </w:rPr>
        <w:t xml:space="preserve">clear</w:t>
      </w:r>
      <w:r w:rsidDel="00000000" w:rsidR="00000000" w:rsidRPr="00000000">
        <w:rPr>
          <w:rtl w:val="0"/>
        </w:rPr>
      </w:r>
    </w:p>
    <w:p w:rsidR="00000000" w:rsidDel="00000000" w:rsidP="00000000" w:rsidRDefault="00000000" w:rsidRPr="00000000" w14:paraId="00000277">
      <w:pPr>
        <w:widowControl w:val="0"/>
        <w:spacing w:before="6" w:line="240" w:lineRule="auto"/>
        <w:rPr>
          <w:sz w:val="28"/>
          <w:szCs w:val="28"/>
        </w:rPr>
      </w:pPr>
      <w:r w:rsidDel="00000000" w:rsidR="00000000" w:rsidRPr="00000000">
        <w:rPr>
          <w:rtl w:val="0"/>
        </w:rPr>
      </w:r>
    </w:p>
    <w:p w:rsidR="00000000" w:rsidDel="00000000" w:rsidP="00000000" w:rsidRDefault="00000000" w:rsidRPr="00000000" w14:paraId="00000278">
      <w:pPr>
        <w:widowControl w:val="0"/>
        <w:spacing w:line="240" w:lineRule="auto"/>
        <w:ind w:left="23" w:firstLine="0"/>
        <w:rPr>
          <w:sz w:val="24"/>
          <w:szCs w:val="24"/>
        </w:rPr>
      </w:pPr>
      <w:r w:rsidDel="00000000" w:rsidR="00000000" w:rsidRPr="00000000">
        <w:rPr>
          <w:color w:val="666666"/>
          <w:sz w:val="24"/>
          <w:szCs w:val="24"/>
          <w:rtl w:val="0"/>
        </w:rPr>
        <w:t xml:space="preserve">Descripción</w:t>
      </w:r>
      <w:r w:rsidDel="00000000" w:rsidR="00000000" w:rsidRPr="00000000">
        <w:rPr>
          <w:rtl w:val="0"/>
        </w:rPr>
      </w:r>
    </w:p>
    <w:p w:rsidR="00000000" w:rsidDel="00000000" w:rsidP="00000000" w:rsidRDefault="00000000" w:rsidRPr="00000000" w14:paraId="00000279">
      <w:pPr>
        <w:widowControl w:val="0"/>
        <w:spacing w:before="30" w:line="240" w:lineRule="auto"/>
        <w:rPr>
          <w:sz w:val="24"/>
          <w:szCs w:val="24"/>
        </w:rPr>
      </w:pPr>
      <w:r w:rsidDel="00000000" w:rsidR="00000000" w:rsidRPr="00000000">
        <w:rPr>
          <w:rtl w:val="0"/>
        </w:rPr>
      </w:r>
    </w:p>
    <w:p w:rsidR="00000000" w:rsidDel="00000000" w:rsidP="00000000" w:rsidRDefault="00000000" w:rsidRPr="00000000" w14:paraId="0000027A">
      <w:pPr>
        <w:widowControl w:val="0"/>
        <w:spacing w:line="273" w:lineRule="auto"/>
        <w:ind w:left="23" w:right="464" w:firstLine="0"/>
        <w:rPr/>
      </w:pPr>
      <w:r w:rsidDel="00000000" w:rsidR="00000000" w:rsidRPr="00000000">
        <w:rPr>
          <w:rtl w:val="0"/>
        </w:rPr>
        <w:t xml:space="preserve">La instrucción </w:t>
      </w:r>
      <w:r w:rsidDel="00000000" w:rsidR="00000000" w:rsidRPr="00000000">
        <w:rPr>
          <w:rFonts w:ascii="Courier New" w:cs="Courier New" w:eastAsia="Courier New" w:hAnsi="Courier New"/>
          <w:color w:val="178037"/>
          <w:rtl w:val="0"/>
        </w:rPr>
        <w:t xml:space="preserve">clear </w:t>
      </w:r>
      <w:r w:rsidDel="00000000" w:rsidR="00000000" w:rsidRPr="00000000">
        <w:rPr>
          <w:rtl w:val="0"/>
        </w:rPr>
        <w:t xml:space="preserve">se utiliza para </w:t>
      </w:r>
      <w:r w:rsidDel="00000000" w:rsidR="00000000" w:rsidRPr="00000000">
        <w:rPr>
          <w:b w:val="1"/>
          <w:bCs w:val="1"/>
          <w:rtl w:val="0"/>
        </w:rPr>
        <w:t xml:space="preserve">eliminar todos los registros almacenados en una tabla</w:t>
      </w:r>
      <w:r w:rsidDel="00000000" w:rsidR="00000000" w:rsidRPr="00000000">
        <w:rPr>
          <w:rtl w:val="0"/>
        </w:rPr>
        <w:t xml:space="preserve">, sin afectar su estructura ni su definición.</w:t>
      </w:r>
    </w:p>
    <w:p w:rsidR="00000000" w:rsidDel="00000000" w:rsidP="00000000" w:rsidRDefault="00000000" w:rsidRPr="00000000" w14:paraId="0000027B">
      <w:pPr>
        <w:widowControl w:val="0"/>
        <w:spacing w:before="4" w:line="276" w:lineRule="auto"/>
        <w:ind w:left="23" w:right="585" w:firstLine="0"/>
        <w:rPr/>
      </w:pPr>
      <w:r w:rsidDel="00000000" w:rsidR="00000000" w:rsidRPr="00000000">
        <w:rPr>
          <w:rtl w:val="0"/>
        </w:rPr>
        <w:t xml:space="preserve">Después de ejecutar esta instrucción, la tabla conserva sus campos y tipos de datos, pero no contiene registros.</w:t>
      </w:r>
    </w:p>
    <w:p w:rsidR="00000000" w:rsidDel="00000000" w:rsidP="00000000" w:rsidRDefault="00000000" w:rsidRPr="00000000" w14:paraId="0000027C">
      <w:pPr>
        <w:widowControl w:val="0"/>
        <w:spacing w:before="27" w:line="240" w:lineRule="auto"/>
        <w:rPr/>
      </w:pPr>
      <w:r w:rsidDel="00000000" w:rsidR="00000000" w:rsidRPr="00000000">
        <w:rPr>
          <w:rtl w:val="0"/>
        </w:rPr>
      </w:r>
    </w:p>
    <w:p w:rsidR="00000000" w:rsidDel="00000000" w:rsidP="00000000" w:rsidRDefault="00000000" w:rsidRPr="00000000" w14:paraId="0000027D">
      <w:pPr>
        <w:widowControl w:val="0"/>
        <w:spacing w:line="240" w:lineRule="auto"/>
        <w:ind w:left="23" w:firstLine="0"/>
        <w:rPr>
          <w:sz w:val="24"/>
          <w:szCs w:val="24"/>
        </w:rPr>
      </w:pPr>
      <w:r w:rsidDel="00000000" w:rsidR="00000000" w:rsidRPr="00000000">
        <w:rPr>
          <w:color w:val="666666"/>
          <w:sz w:val="24"/>
          <w:szCs w:val="24"/>
          <w:rtl w:val="0"/>
        </w:rPr>
        <w:t xml:space="preserve">Estructura</w:t>
      </w:r>
      <w:r w:rsidDel="00000000" w:rsidR="00000000" w:rsidRPr="00000000">
        <w:rPr>
          <w:rtl w:val="0"/>
        </w:rPr>
      </w:r>
    </w:p>
    <w:p w:rsidR="00000000" w:rsidDel="00000000" w:rsidP="00000000" w:rsidRDefault="00000000" w:rsidRPr="00000000" w14:paraId="0000027E">
      <w:pPr>
        <w:widowControl w:val="0"/>
        <w:spacing w:before="169"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clear &lt;nombreTabla&gt;;</w:t>
      </w:r>
      <w:r w:rsidDel="00000000" w:rsidR="00000000" w:rsidRPr="00000000">
        <w:rPr>
          <w:rtl w:val="0"/>
        </w:rPr>
      </w:r>
    </w:p>
    <w:p w:rsidR="00000000" w:rsidDel="00000000" w:rsidP="00000000" w:rsidRDefault="00000000" w:rsidRPr="00000000" w14:paraId="0000027F">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0">
      <w:pPr>
        <w:widowControl w:val="0"/>
        <w:spacing w:before="109"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1">
      <w:pPr>
        <w:widowControl w:val="0"/>
        <w:spacing w:before="1" w:line="240" w:lineRule="auto"/>
        <w:ind w:left="23" w:firstLine="0"/>
        <w:rPr>
          <w:sz w:val="24"/>
          <w:szCs w:val="24"/>
        </w:rPr>
      </w:pPr>
      <w:r w:rsidDel="00000000" w:rsidR="00000000" w:rsidRPr="00000000">
        <w:rPr>
          <w:color w:val="666666"/>
          <w:sz w:val="24"/>
          <w:szCs w:val="24"/>
          <w:rtl w:val="0"/>
        </w:rPr>
        <w:t xml:space="preserve">Ejemplo</w:t>
      </w:r>
      <w:r w:rsidDel="00000000" w:rsidR="00000000" w:rsidRPr="00000000">
        <w:rPr>
          <w:rtl w:val="0"/>
        </w:rPr>
      </w:r>
    </w:p>
    <w:p w:rsidR="00000000" w:rsidDel="00000000" w:rsidP="00000000" w:rsidRDefault="00000000" w:rsidRPr="00000000" w14:paraId="00000282">
      <w:pPr>
        <w:widowControl w:val="0"/>
        <w:spacing w:before="168" w:line="240" w:lineRule="auto"/>
        <w:ind w:left="23" w:firstLine="0"/>
        <w:rPr>
          <w:rFonts w:ascii="Courier New" w:cs="Courier New" w:eastAsia="Courier New" w:hAnsi="Courier New"/>
        </w:rPr>
      </w:pPr>
      <w:r w:rsidDel="00000000" w:rsidR="00000000" w:rsidRPr="00000000">
        <w:rPr>
          <w:rFonts w:ascii="Courier New" w:cs="Courier New" w:eastAsia="Courier New" w:hAnsi="Courier New"/>
          <w:color w:val="178037"/>
          <w:rtl w:val="0"/>
        </w:rPr>
        <w:t xml:space="preserve">clear estudiantes;</w:t>
      </w:r>
      <w:r w:rsidDel="00000000" w:rsidR="00000000" w:rsidRPr="00000000">
        <w:rPr>
          <w:rtl w:val="0"/>
        </w:rPr>
      </w:r>
    </w:p>
    <w:p w:rsidR="00000000" w:rsidDel="00000000" w:rsidP="00000000" w:rsidRDefault="00000000" w:rsidRPr="00000000" w14:paraId="0000028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4">
      <w:pPr>
        <w:widowControl w:val="0"/>
        <w:spacing w:before="206"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5">
      <w:pPr>
        <w:widowControl w:val="0"/>
        <w:spacing w:line="240" w:lineRule="auto"/>
        <w:ind w:left="23" w:firstLine="0"/>
        <w:rPr>
          <w:sz w:val="26"/>
          <w:szCs w:val="26"/>
        </w:rPr>
      </w:pPr>
      <w:r w:rsidDel="00000000" w:rsidR="00000000" w:rsidRPr="00000000">
        <w:rPr>
          <w:sz w:val="26"/>
          <w:szCs w:val="26"/>
          <w:rtl w:val="0"/>
        </w:rPr>
        <w:t xml:space="preserve">Restricciones</w:t>
      </w:r>
    </w:p>
    <w:p w:rsidR="00000000" w:rsidDel="00000000" w:rsidP="00000000" w:rsidRDefault="00000000" w:rsidRPr="00000000" w14:paraId="00000286">
      <w:pPr>
        <w:widowControl w:val="0"/>
        <w:numPr>
          <w:ilvl w:val="0"/>
          <w:numId w:val="5"/>
        </w:numPr>
        <w:tabs>
          <w:tab w:val="left" w:leader="none" w:pos="742"/>
        </w:tabs>
        <w:spacing w:before="45" w:line="240" w:lineRule="auto"/>
        <w:ind w:left="742" w:hanging="359"/>
      </w:pPr>
      <w:r w:rsidDel="00000000" w:rsidR="00000000" w:rsidRPr="00000000">
        <w:rPr>
          <w:rtl w:val="0"/>
        </w:rPr>
        <w:t xml:space="preserve">La ruta del archivo debe ser una cadena válida.</w:t>
      </w:r>
    </w:p>
    <w:p w:rsidR="00000000" w:rsidDel="00000000" w:rsidP="00000000" w:rsidRDefault="00000000" w:rsidRPr="00000000" w14:paraId="00000287">
      <w:pPr>
        <w:widowControl w:val="0"/>
        <w:numPr>
          <w:ilvl w:val="0"/>
          <w:numId w:val="5"/>
        </w:numPr>
        <w:tabs>
          <w:tab w:val="left" w:leader="none" w:pos="742"/>
        </w:tabs>
        <w:spacing w:before="38" w:line="240" w:lineRule="auto"/>
        <w:ind w:left="742" w:hanging="359"/>
      </w:pPr>
      <w:r w:rsidDel="00000000" w:rsidR="00000000" w:rsidRPr="00000000">
        <w:rPr>
          <w:rtl w:val="0"/>
        </w:rPr>
        <w:t xml:space="preserve">Solo puede definirse una base de datos activa.</w:t>
      </w:r>
    </w:p>
    <w:p w:rsidR="00000000" w:rsidDel="00000000" w:rsidP="00000000" w:rsidRDefault="00000000" w:rsidRPr="00000000" w14:paraId="00000288">
      <w:pPr>
        <w:widowControl w:val="0"/>
        <w:numPr>
          <w:ilvl w:val="0"/>
          <w:numId w:val="5"/>
        </w:numPr>
        <w:tabs>
          <w:tab w:val="left" w:leader="none" w:pos="742"/>
        </w:tabs>
        <w:spacing w:before="38" w:line="240" w:lineRule="auto"/>
        <w:ind w:left="742" w:hanging="359"/>
      </w:pPr>
      <w:r w:rsidDel="00000000" w:rsidR="00000000" w:rsidRPr="00000000">
        <w:rPr>
          <w:rtl w:val="0"/>
        </w:rPr>
        <w:t xml:space="preserve">Todas las tablas y registros pertenecen exclusivamente a dicha base de datos.</w:t>
      </w:r>
    </w:p>
    <w:p w:rsidR="00000000" w:rsidDel="00000000" w:rsidP="00000000" w:rsidRDefault="00000000" w:rsidRPr="00000000" w14:paraId="00000289">
      <w:pPr>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28A">
      <w:pPr>
        <w:widowControl w:val="0"/>
        <w:spacing w:before="25" w:line="240" w:lineRule="auto"/>
        <w:rPr/>
      </w:pPr>
      <w:r w:rsidDel="00000000" w:rsidR="00000000" w:rsidRPr="00000000">
        <w:rPr>
          <w:rtl w:val="0"/>
        </w:rPr>
      </w:r>
    </w:p>
    <w:bookmarkStart w:colFirst="0" w:colLast="0" w:name="kix.22g8jaimounx" w:id="69"/>
    <w:bookmarkEnd w:id="69"/>
    <w:bookmarkStart w:colFirst="0" w:colLast="0" w:name="kix.5ghscjb34o9u" w:id="70"/>
    <w:bookmarkEnd w:id="70"/>
    <w:p w:rsidR="00000000" w:rsidDel="00000000" w:rsidP="00000000" w:rsidRDefault="00000000" w:rsidRPr="00000000" w14:paraId="0000028B">
      <w:pPr>
        <w:pStyle w:val="Heading2"/>
        <w:keepNext w:val="0"/>
        <w:keepLines w:val="0"/>
        <w:widowControl w:val="0"/>
        <w:numPr>
          <w:ilvl w:val="1"/>
          <w:numId w:val="8"/>
        </w:numPr>
        <w:tabs>
          <w:tab w:val="left" w:leader="none" w:pos="707"/>
        </w:tabs>
        <w:ind w:left="707" w:hanging="684"/>
        <w:rPr>
          <w:color w:val="0a5394"/>
          <w:sz w:val="32"/>
          <w:szCs w:val="32"/>
        </w:rPr>
      </w:pPr>
      <w:r w:rsidDel="00000000" w:rsidR="00000000" w:rsidRPr="00000000">
        <w:rPr>
          <w:rFonts w:ascii="Arial" w:cs="Arial" w:eastAsia="Arial" w:hAnsi="Arial"/>
          <w:color w:val="0a5394"/>
          <w:sz w:val="32"/>
          <w:szCs w:val="32"/>
          <w:rtl w:val="0"/>
        </w:rPr>
        <w:t xml:space="preserve">Estructura JSON para Persistencia de Base de Datos</w:t>
      </w:r>
      <w:r w:rsidDel="00000000" w:rsidR="00000000" w:rsidRPr="00000000">
        <w:rPr>
          <w:rtl w:val="0"/>
        </w:rPr>
      </w:r>
    </w:p>
    <w:p w:rsidR="00000000" w:rsidDel="00000000" w:rsidP="00000000" w:rsidRDefault="00000000" w:rsidRPr="00000000" w14:paraId="0000028C">
      <w:pPr>
        <w:widowControl w:val="0"/>
        <w:spacing w:before="295" w:line="276" w:lineRule="auto"/>
        <w:ind w:left="23" w:firstLine="0"/>
        <w:rPr/>
      </w:pPr>
      <w:r w:rsidDel="00000000" w:rsidR="00000000" w:rsidRPr="00000000">
        <w:rPr>
          <w:rtl w:val="0"/>
        </w:rPr>
        <w:t xml:space="preserve">El archivo JSON asociado a una base de datos ELI almacenará toda la información necesaria para reconstruirla, incluyendo estructura y datos.</w:t>
      </w:r>
    </w:p>
    <w:p w:rsidR="00000000" w:rsidDel="00000000" w:rsidP="00000000" w:rsidRDefault="00000000" w:rsidRPr="00000000" w14:paraId="0000028D">
      <w:pPr>
        <w:widowControl w:val="0"/>
        <w:spacing w:before="27" w:line="240" w:lineRule="auto"/>
        <w:rPr/>
      </w:pPr>
      <w:r w:rsidDel="00000000" w:rsidR="00000000" w:rsidRPr="00000000">
        <w:rPr>
          <w:rtl w:val="0"/>
        </w:rPr>
      </w:r>
    </w:p>
    <w:bookmarkStart w:colFirst="0" w:colLast="0" w:name="kix.tthph6ev9o04" w:id="71"/>
    <w:bookmarkEnd w:id="71"/>
    <w:p w:rsidR="00000000" w:rsidDel="00000000" w:rsidP="00000000" w:rsidRDefault="00000000" w:rsidRPr="00000000" w14:paraId="0000028E">
      <w:pPr>
        <w:widowControl w:val="0"/>
        <w:spacing w:line="240" w:lineRule="auto"/>
        <w:ind w:left="23" w:firstLine="0"/>
        <w:rPr>
          <w:b w:val="1"/>
          <w:bCs w:val="1"/>
          <w:sz w:val="26"/>
          <w:szCs w:val="26"/>
        </w:rPr>
      </w:pPr>
      <w:r w:rsidDel="00000000" w:rsidR="00000000" w:rsidRPr="00000000">
        <w:rPr>
          <w:b w:val="1"/>
          <w:bCs w:val="1"/>
          <w:sz w:val="26"/>
          <w:szCs w:val="26"/>
          <w:rtl w:val="0"/>
        </w:rPr>
        <w:t xml:space="preserve">Estructura General</w:t>
      </w:r>
    </w:p>
    <w:p w:rsidR="00000000" w:rsidDel="00000000" w:rsidP="00000000" w:rsidRDefault="00000000" w:rsidRPr="00000000" w14:paraId="0000028F">
      <w:pPr>
        <w:widowControl w:val="0"/>
        <w:spacing w:before="125" w:line="240" w:lineRule="auto"/>
        <w:ind w:left="23" w:firstLine="0"/>
        <w:rPr/>
      </w:pPr>
      <w:r w:rsidDel="00000000" w:rsidR="00000000" w:rsidRPr="00000000">
        <w:rPr>
          <w:rtl w:val="0"/>
        </w:rPr>
        <w:t xml:space="preserve">{</w:t>
      </w:r>
    </w:p>
    <w:p w:rsidR="00000000" w:rsidDel="00000000" w:rsidP="00000000" w:rsidRDefault="00000000" w:rsidRPr="00000000" w14:paraId="00000290">
      <w:pPr>
        <w:widowControl w:val="0"/>
        <w:spacing w:before="38" w:line="276" w:lineRule="auto"/>
        <w:ind w:left="145" w:right="6835" w:firstLine="0"/>
        <w:rPr/>
      </w:pPr>
      <w:r w:rsidDel="00000000" w:rsidR="00000000" w:rsidRPr="00000000">
        <w:rPr>
          <w:rtl w:val="0"/>
        </w:rPr>
        <w:t xml:space="preserve">"database": "universidad", "tables": {</w:t>
      </w:r>
    </w:p>
    <w:p w:rsidR="00000000" w:rsidDel="00000000" w:rsidP="00000000" w:rsidRDefault="00000000" w:rsidRPr="00000000" w14:paraId="00000291">
      <w:pPr>
        <w:widowControl w:val="0"/>
        <w:spacing w:line="276" w:lineRule="auto"/>
        <w:ind w:left="267" w:right="7765" w:firstLine="0"/>
        <w:jc w:val="center"/>
        <w:rPr/>
      </w:pPr>
      <w:r w:rsidDel="00000000" w:rsidR="00000000" w:rsidRPr="00000000">
        <w:rPr>
          <w:rtl w:val="0"/>
        </w:rPr>
        <w:t xml:space="preserve">"estudiantes": { "schema": { "id": "int",</w:t>
      </w:r>
    </w:p>
    <w:p w:rsidR="00000000" w:rsidDel="00000000" w:rsidP="00000000" w:rsidRDefault="00000000" w:rsidRPr="00000000" w14:paraId="00000292">
      <w:pPr>
        <w:widowControl w:val="0"/>
        <w:spacing w:line="240" w:lineRule="auto"/>
        <w:ind w:left="511" w:firstLine="0"/>
        <w:rPr/>
      </w:pPr>
      <w:r w:rsidDel="00000000" w:rsidR="00000000" w:rsidRPr="00000000">
        <w:rPr>
          <w:rtl w:val="0"/>
        </w:rPr>
        <w:t xml:space="preserve">"nombre": "string",</w:t>
      </w:r>
    </w:p>
    <w:p w:rsidR="00000000" w:rsidDel="00000000" w:rsidP="00000000" w:rsidRDefault="00000000" w:rsidRPr="00000000" w14:paraId="00000293">
      <w:pPr>
        <w:widowControl w:val="0"/>
        <w:spacing w:before="38" w:line="240" w:lineRule="auto"/>
        <w:ind w:left="511" w:firstLine="0"/>
        <w:rPr/>
      </w:pPr>
      <w:r w:rsidDel="00000000" w:rsidR="00000000" w:rsidRPr="00000000">
        <w:rPr>
          <w:rtl w:val="0"/>
        </w:rPr>
        <w:t xml:space="preserve">"edad": "int"</w:t>
      </w:r>
    </w:p>
    <w:p w:rsidR="00000000" w:rsidDel="00000000" w:rsidP="00000000" w:rsidRDefault="00000000" w:rsidRPr="00000000" w14:paraId="00000294">
      <w:pPr>
        <w:widowControl w:val="0"/>
        <w:spacing w:line="240" w:lineRule="auto"/>
        <w:ind w:left="389" w:firstLine="0"/>
        <w:rPr/>
      </w:pPr>
      <w:r w:rsidDel="00000000" w:rsidR="00000000" w:rsidRPr="00000000">
        <w:rPr>
          <w:rtl w:val="0"/>
        </w:rPr>
        <w:t xml:space="preserve">},</w:t>
      </w:r>
    </w:p>
    <w:p w:rsidR="00000000" w:rsidDel="00000000" w:rsidP="00000000" w:rsidRDefault="00000000" w:rsidRPr="00000000" w14:paraId="00000295">
      <w:pPr>
        <w:widowControl w:val="0"/>
        <w:spacing w:before="38" w:line="240" w:lineRule="auto"/>
        <w:ind w:left="389" w:firstLine="0"/>
        <w:rPr/>
      </w:pPr>
      <w:r w:rsidDel="00000000" w:rsidR="00000000" w:rsidRPr="00000000">
        <w:rPr>
          <w:rtl w:val="0"/>
        </w:rPr>
        <w:t xml:space="preserve">"records": [</w:t>
      </w:r>
    </w:p>
    <w:p w:rsidR="00000000" w:rsidDel="00000000" w:rsidP="00000000" w:rsidRDefault="00000000" w:rsidRPr="00000000" w14:paraId="00000296">
      <w:pPr>
        <w:widowControl w:val="0"/>
        <w:spacing w:before="38" w:line="240" w:lineRule="auto"/>
        <w:ind w:left="511" w:firstLine="0"/>
        <w:rPr/>
      </w:pPr>
      <w:r w:rsidDel="00000000" w:rsidR="00000000" w:rsidRPr="00000000">
        <w:rPr>
          <w:rtl w:val="0"/>
        </w:rPr>
        <w:t xml:space="preserve">{</w:t>
      </w:r>
    </w:p>
    <w:p w:rsidR="00000000" w:rsidDel="00000000" w:rsidP="00000000" w:rsidRDefault="00000000" w:rsidRPr="00000000" w14:paraId="00000297">
      <w:pPr>
        <w:widowControl w:val="0"/>
        <w:spacing w:before="38" w:line="240" w:lineRule="auto"/>
        <w:ind w:left="633" w:firstLine="0"/>
        <w:rPr/>
      </w:pPr>
      <w:r w:rsidDel="00000000" w:rsidR="00000000" w:rsidRPr="00000000">
        <w:rPr>
          <w:rtl w:val="0"/>
        </w:rPr>
        <w:t xml:space="preserve">"id": 1,</w:t>
      </w:r>
    </w:p>
    <w:p w:rsidR="00000000" w:rsidDel="00000000" w:rsidP="00000000" w:rsidRDefault="00000000" w:rsidRPr="00000000" w14:paraId="00000298">
      <w:pPr>
        <w:widowControl w:val="0"/>
        <w:spacing w:before="38" w:line="276" w:lineRule="auto"/>
        <w:ind w:left="633" w:right="7228" w:firstLine="0"/>
        <w:rPr/>
      </w:pPr>
      <w:r w:rsidDel="00000000" w:rsidR="00000000" w:rsidRPr="00000000">
        <w:rPr>
          <w:rtl w:val="0"/>
        </w:rPr>
        <w:t xml:space="preserve">"nombre": "Luis", "edad": 22</w:t>
      </w:r>
    </w:p>
    <w:p w:rsidR="00000000" w:rsidDel="00000000" w:rsidP="00000000" w:rsidRDefault="00000000" w:rsidRPr="00000000" w14:paraId="00000299">
      <w:pPr>
        <w:widowControl w:val="0"/>
        <w:spacing w:line="240" w:lineRule="auto"/>
        <w:ind w:left="511" w:firstLine="0"/>
        <w:rPr/>
      </w:pPr>
      <w:r w:rsidDel="00000000" w:rsidR="00000000" w:rsidRPr="00000000">
        <w:rPr>
          <w:rtl w:val="0"/>
        </w:rPr>
        <w:t xml:space="preserve">},</w:t>
      </w:r>
    </w:p>
    <w:p w:rsidR="00000000" w:rsidDel="00000000" w:rsidP="00000000" w:rsidRDefault="00000000" w:rsidRPr="00000000" w14:paraId="0000029A">
      <w:pPr>
        <w:widowControl w:val="0"/>
        <w:spacing w:before="37" w:line="240" w:lineRule="auto"/>
        <w:ind w:left="511" w:firstLine="0"/>
        <w:rPr/>
      </w:pPr>
      <w:r w:rsidDel="00000000" w:rsidR="00000000" w:rsidRPr="00000000">
        <w:rPr>
          <w:rtl w:val="0"/>
        </w:rPr>
        <w:t xml:space="preserve">{</w:t>
      </w:r>
    </w:p>
    <w:p w:rsidR="00000000" w:rsidDel="00000000" w:rsidP="00000000" w:rsidRDefault="00000000" w:rsidRPr="00000000" w14:paraId="0000029B">
      <w:pPr>
        <w:widowControl w:val="0"/>
        <w:spacing w:before="38" w:line="240" w:lineRule="auto"/>
        <w:ind w:left="633" w:firstLine="0"/>
        <w:rPr/>
      </w:pPr>
      <w:r w:rsidDel="00000000" w:rsidR="00000000" w:rsidRPr="00000000">
        <w:rPr>
          <w:rtl w:val="0"/>
        </w:rPr>
        <w:t xml:space="preserve">"id": 2,</w:t>
      </w:r>
    </w:p>
    <w:p w:rsidR="00000000" w:rsidDel="00000000" w:rsidP="00000000" w:rsidRDefault="00000000" w:rsidRPr="00000000" w14:paraId="0000029C">
      <w:pPr>
        <w:widowControl w:val="0"/>
        <w:spacing w:before="38" w:line="276" w:lineRule="auto"/>
        <w:ind w:left="633" w:right="7240" w:firstLine="0"/>
        <w:rPr/>
      </w:pPr>
      <w:r w:rsidDel="00000000" w:rsidR="00000000" w:rsidRPr="00000000">
        <w:rPr>
          <w:rtl w:val="0"/>
        </w:rPr>
        <w:t xml:space="preserve">"nombre": "Ana", "edad": 19</w:t>
      </w:r>
    </w:p>
    <w:p w:rsidR="00000000" w:rsidDel="00000000" w:rsidP="00000000" w:rsidRDefault="00000000" w:rsidRPr="00000000" w14:paraId="0000029D">
      <w:pPr>
        <w:widowControl w:val="0"/>
        <w:spacing w:line="240" w:lineRule="auto"/>
        <w:ind w:left="511" w:firstLine="0"/>
        <w:rPr/>
      </w:pPr>
      <w:r w:rsidDel="00000000" w:rsidR="00000000" w:rsidRPr="00000000">
        <w:rPr>
          <w:rtl w:val="0"/>
        </w:rPr>
        <w:t xml:space="preserve">}</w:t>
      </w:r>
    </w:p>
    <w:p w:rsidR="00000000" w:rsidDel="00000000" w:rsidP="00000000" w:rsidRDefault="00000000" w:rsidRPr="00000000" w14:paraId="0000029E">
      <w:pPr>
        <w:widowControl w:val="0"/>
        <w:spacing w:before="38" w:line="240" w:lineRule="auto"/>
        <w:ind w:left="389" w:firstLine="0"/>
        <w:rPr/>
      </w:pPr>
      <w:r w:rsidDel="00000000" w:rsidR="00000000" w:rsidRPr="00000000">
        <w:rPr>
          <w:rtl w:val="0"/>
        </w:rPr>
        <w:t xml:space="preserve">]</w:t>
      </w:r>
    </w:p>
    <w:p w:rsidR="00000000" w:rsidDel="00000000" w:rsidP="00000000" w:rsidRDefault="00000000" w:rsidRPr="00000000" w14:paraId="0000029F">
      <w:pPr>
        <w:widowControl w:val="0"/>
        <w:spacing w:before="38" w:line="240" w:lineRule="auto"/>
        <w:ind w:left="267" w:firstLine="0"/>
        <w:rPr/>
      </w:pPr>
      <w:r w:rsidDel="00000000" w:rsidR="00000000" w:rsidRPr="00000000">
        <w:rPr>
          <w:rtl w:val="0"/>
        </w:rPr>
        <w:t xml:space="preserve">}</w:t>
      </w:r>
    </w:p>
    <w:p w:rsidR="00000000" w:rsidDel="00000000" w:rsidP="00000000" w:rsidRDefault="00000000" w:rsidRPr="00000000" w14:paraId="000002A0">
      <w:pPr>
        <w:widowControl w:val="0"/>
        <w:spacing w:before="38" w:line="240" w:lineRule="auto"/>
        <w:ind w:left="145" w:firstLine="0"/>
        <w:rPr/>
      </w:pPr>
      <w:r w:rsidDel="00000000" w:rsidR="00000000" w:rsidRPr="00000000">
        <w:rPr>
          <w:rtl w:val="0"/>
        </w:rPr>
        <w:t xml:space="preserve">}</w:t>
      </w:r>
    </w:p>
    <w:p w:rsidR="00000000" w:rsidDel="00000000" w:rsidP="00000000" w:rsidRDefault="00000000" w:rsidRPr="00000000" w14:paraId="000002A1">
      <w:pPr>
        <w:widowControl w:val="0"/>
        <w:spacing w:before="38" w:line="240" w:lineRule="auto"/>
        <w:ind w:left="23" w:firstLine="0"/>
        <w:rPr/>
      </w:pPr>
      <w:r w:rsidDel="00000000" w:rsidR="00000000" w:rsidRPr="00000000">
        <w:rPr>
          <w:rtl w:val="0"/>
        </w:rPr>
        <w:t xml:space="preserve">}</w:t>
      </w:r>
    </w:p>
    <w:p w:rsidR="00000000" w:rsidDel="00000000" w:rsidP="00000000" w:rsidRDefault="00000000" w:rsidRPr="00000000" w14:paraId="000002A2">
      <w:pPr>
        <w:widowControl w:val="0"/>
        <w:spacing w:before="38" w:line="240" w:lineRule="auto"/>
        <w:ind w:left="511" w:firstLine="0"/>
        <w:rPr/>
        <w:sectPr>
          <w:type w:val="nextPage"/>
          <w:pgSz w:h="16834" w:w="11909" w:orient="portrait"/>
          <w:pgMar w:bottom="600" w:top="960" w:left="1417" w:right="992" w:header="727" w:footer="401"/>
        </w:sectPr>
      </w:pPr>
      <w:r w:rsidDel="00000000" w:rsidR="00000000" w:rsidRPr="00000000">
        <w:rPr>
          <w:rtl w:val="0"/>
        </w:rPr>
      </w:r>
    </w:p>
    <w:p w:rsidR="00000000" w:rsidDel="00000000" w:rsidP="00000000" w:rsidRDefault="00000000" w:rsidRPr="00000000" w14:paraId="000002A3">
      <w:pPr>
        <w:widowControl w:val="0"/>
        <w:spacing w:before="214" w:line="240" w:lineRule="auto"/>
        <w:rPr>
          <w:sz w:val="32"/>
          <w:szCs w:val="32"/>
        </w:rPr>
      </w:pPr>
      <w:r w:rsidDel="00000000" w:rsidR="00000000" w:rsidRPr="00000000">
        <w:rPr>
          <w:rtl w:val="0"/>
        </w:rPr>
      </w:r>
    </w:p>
    <w:p w:rsidR="00000000" w:rsidDel="00000000" w:rsidP="00000000" w:rsidRDefault="00000000" w:rsidRPr="00000000" w14:paraId="000002A4">
      <w:pPr>
        <w:widowControl w:val="0"/>
        <w:spacing w:before="232" w:line="240" w:lineRule="auto"/>
        <w:rPr>
          <w:sz w:val="32"/>
          <w:szCs w:val="32"/>
        </w:rPr>
      </w:pPr>
      <w:r w:rsidDel="00000000" w:rsidR="00000000" w:rsidRPr="00000000">
        <w:rPr>
          <w:rtl w:val="0"/>
        </w:rPr>
      </w:r>
    </w:p>
    <w:bookmarkStart w:colFirst="0" w:colLast="0" w:name="kix.ozphevswg00" w:id="72"/>
    <w:bookmarkEnd w:id="72"/>
    <w:bookmarkStart w:colFirst="0" w:colLast="0" w:name="kix.y9zlgqsqq8tn" w:id="73"/>
    <w:bookmarkEnd w:id="73"/>
    <w:p w:rsidR="00000000" w:rsidDel="00000000" w:rsidP="00000000" w:rsidRDefault="00000000" w:rsidRPr="00000000" w14:paraId="000002A5">
      <w:pPr>
        <w:pStyle w:val="Heading2"/>
        <w:keepNext w:val="0"/>
        <w:keepLines w:val="0"/>
        <w:widowControl w:val="0"/>
        <w:numPr>
          <w:ilvl w:val="1"/>
          <w:numId w:val="8"/>
        </w:numPr>
        <w:tabs>
          <w:tab w:val="left" w:leader="none" w:pos="730"/>
        </w:tabs>
        <w:ind w:left="730" w:hanging="707"/>
        <w:rPr>
          <w:color w:val="0a5394"/>
          <w:sz w:val="32"/>
          <w:szCs w:val="32"/>
        </w:rPr>
      </w:pPr>
      <w:r w:rsidDel="00000000" w:rsidR="00000000" w:rsidRPr="00000000">
        <w:rPr>
          <w:rFonts w:ascii="Arial" w:cs="Arial" w:eastAsia="Arial" w:hAnsi="Arial"/>
          <w:color w:val="0a5394"/>
          <w:sz w:val="32"/>
          <w:szCs w:val="32"/>
          <w:rtl w:val="0"/>
        </w:rPr>
        <w:t xml:space="preserve">Estructura JSON para Exportación de Consultas</w:t>
      </w:r>
      <w:r w:rsidDel="00000000" w:rsidR="00000000" w:rsidRPr="00000000">
        <w:rPr>
          <w:rtl w:val="0"/>
        </w:rPr>
      </w:r>
    </w:p>
    <w:p w:rsidR="00000000" w:rsidDel="00000000" w:rsidP="00000000" w:rsidRDefault="00000000" w:rsidRPr="00000000" w14:paraId="000002A6">
      <w:pPr>
        <w:widowControl w:val="0"/>
        <w:spacing w:before="319" w:line="273" w:lineRule="auto"/>
        <w:ind w:left="23" w:firstLine="0"/>
        <w:rPr/>
      </w:pPr>
      <w:r w:rsidDel="00000000" w:rsidR="00000000" w:rsidRPr="00000000">
        <w:rPr>
          <w:rtl w:val="0"/>
        </w:rPr>
        <w:t xml:space="preserve">Cuando se ejecuta una instrucción </w:t>
      </w:r>
      <w:r w:rsidDel="00000000" w:rsidR="00000000" w:rsidRPr="00000000">
        <w:rPr>
          <w:rFonts w:ascii="Courier New" w:cs="Courier New" w:eastAsia="Courier New" w:hAnsi="Courier New"/>
          <w:color w:val="178037"/>
          <w:rtl w:val="0"/>
        </w:rPr>
        <w:t xml:space="preserve">export</w:t>
      </w:r>
      <w:r w:rsidDel="00000000" w:rsidR="00000000" w:rsidRPr="00000000">
        <w:rPr>
          <w:rtl w:val="0"/>
        </w:rPr>
        <w:t xml:space="preserve">, se genera un archivo JSON con la siguiente estructura:</w:t>
      </w:r>
    </w:p>
    <w:p w:rsidR="00000000" w:rsidDel="00000000" w:rsidP="00000000" w:rsidRDefault="00000000" w:rsidRPr="00000000" w14:paraId="000002A7">
      <w:pPr>
        <w:widowControl w:val="0"/>
        <w:spacing w:before="244" w:line="240" w:lineRule="auto"/>
        <w:ind w:left="23" w:firstLine="0"/>
        <w:rPr/>
      </w:pPr>
      <w:r w:rsidDel="00000000" w:rsidR="00000000" w:rsidRPr="00000000">
        <w:rPr>
          <w:rtl w:val="0"/>
        </w:rPr>
        <w:t xml:space="preserve">{</w:t>
      </w:r>
    </w:p>
    <w:p w:rsidR="00000000" w:rsidDel="00000000" w:rsidP="00000000" w:rsidRDefault="00000000" w:rsidRPr="00000000" w14:paraId="000002A8">
      <w:pPr>
        <w:widowControl w:val="0"/>
        <w:spacing w:before="38" w:line="276" w:lineRule="auto"/>
        <w:ind w:left="145" w:right="7263" w:firstLine="0"/>
        <w:rPr/>
      </w:pPr>
      <w:r w:rsidDel="00000000" w:rsidR="00000000" w:rsidRPr="00000000">
        <w:rPr>
          <w:rtl w:val="0"/>
        </w:rPr>
        <w:t xml:space="preserve">"table": "estudiantes", "fields": {</w:t>
      </w:r>
    </w:p>
    <w:p w:rsidR="00000000" w:rsidDel="00000000" w:rsidP="00000000" w:rsidRDefault="00000000" w:rsidRPr="00000000" w14:paraId="000002A9">
      <w:pPr>
        <w:widowControl w:val="0"/>
        <w:spacing w:line="240" w:lineRule="auto"/>
        <w:ind w:left="267" w:firstLine="0"/>
        <w:rPr/>
      </w:pPr>
      <w:r w:rsidDel="00000000" w:rsidR="00000000" w:rsidRPr="00000000">
        <w:rPr>
          <w:rtl w:val="0"/>
        </w:rPr>
        <w:t xml:space="preserve">"nombre": "string",</w:t>
      </w:r>
    </w:p>
    <w:p w:rsidR="00000000" w:rsidDel="00000000" w:rsidP="00000000" w:rsidRDefault="00000000" w:rsidRPr="00000000" w14:paraId="000002AA">
      <w:pPr>
        <w:widowControl w:val="0"/>
        <w:spacing w:before="38" w:line="240" w:lineRule="auto"/>
        <w:ind w:left="267" w:firstLine="0"/>
        <w:rPr/>
      </w:pPr>
      <w:r w:rsidDel="00000000" w:rsidR="00000000" w:rsidRPr="00000000">
        <w:rPr>
          <w:rtl w:val="0"/>
        </w:rPr>
        <w:t xml:space="preserve">"edad": "int"</w:t>
      </w:r>
    </w:p>
    <w:p w:rsidR="00000000" w:rsidDel="00000000" w:rsidP="00000000" w:rsidRDefault="00000000" w:rsidRPr="00000000" w14:paraId="000002AB">
      <w:pPr>
        <w:widowControl w:val="0"/>
        <w:spacing w:before="38" w:line="240" w:lineRule="auto"/>
        <w:ind w:left="145" w:firstLine="0"/>
        <w:rPr/>
      </w:pPr>
      <w:r w:rsidDel="00000000" w:rsidR="00000000" w:rsidRPr="00000000">
        <w:rPr>
          <w:rtl w:val="0"/>
        </w:rPr>
        <w:t xml:space="preserve">},</w:t>
      </w:r>
    </w:p>
    <w:p w:rsidR="00000000" w:rsidDel="00000000" w:rsidP="00000000" w:rsidRDefault="00000000" w:rsidRPr="00000000" w14:paraId="000002AC">
      <w:pPr>
        <w:widowControl w:val="0"/>
        <w:spacing w:before="38" w:line="240" w:lineRule="auto"/>
        <w:ind w:left="145" w:firstLine="0"/>
        <w:rPr/>
      </w:pPr>
      <w:r w:rsidDel="00000000" w:rsidR="00000000" w:rsidRPr="00000000">
        <w:rPr>
          <w:rtl w:val="0"/>
        </w:rPr>
        <w:t xml:space="preserve">"records": [</w:t>
      </w:r>
    </w:p>
    <w:p w:rsidR="00000000" w:rsidDel="00000000" w:rsidP="00000000" w:rsidRDefault="00000000" w:rsidRPr="00000000" w14:paraId="000002AD">
      <w:pPr>
        <w:widowControl w:val="0"/>
        <w:spacing w:before="38" w:line="240" w:lineRule="auto"/>
        <w:ind w:left="267" w:firstLine="0"/>
        <w:rPr/>
      </w:pPr>
      <w:r w:rsidDel="00000000" w:rsidR="00000000" w:rsidRPr="00000000">
        <w:rPr>
          <w:rtl w:val="0"/>
        </w:rPr>
        <w:t xml:space="preserve">{</w:t>
      </w:r>
    </w:p>
    <w:p w:rsidR="00000000" w:rsidDel="00000000" w:rsidP="00000000" w:rsidRDefault="00000000" w:rsidRPr="00000000" w14:paraId="000002AE">
      <w:pPr>
        <w:widowControl w:val="0"/>
        <w:spacing w:before="38" w:line="276" w:lineRule="auto"/>
        <w:ind w:left="389" w:right="7472" w:firstLine="0"/>
        <w:rPr/>
      </w:pPr>
      <w:r w:rsidDel="00000000" w:rsidR="00000000" w:rsidRPr="00000000">
        <w:rPr>
          <w:rtl w:val="0"/>
        </w:rPr>
        <w:t xml:space="preserve">"nombre": "Luis", "edad": 22</w:t>
      </w:r>
    </w:p>
    <w:p w:rsidR="00000000" w:rsidDel="00000000" w:rsidP="00000000" w:rsidRDefault="00000000" w:rsidRPr="00000000" w14:paraId="000002AF">
      <w:pPr>
        <w:widowControl w:val="0"/>
        <w:spacing w:line="240" w:lineRule="auto"/>
        <w:ind w:left="267" w:firstLine="0"/>
        <w:rPr/>
      </w:pPr>
      <w:r w:rsidDel="00000000" w:rsidR="00000000" w:rsidRPr="00000000">
        <w:rPr>
          <w:rtl w:val="0"/>
        </w:rPr>
        <w:t xml:space="preserve">}</w:t>
      </w:r>
    </w:p>
    <w:p w:rsidR="00000000" w:rsidDel="00000000" w:rsidP="00000000" w:rsidRDefault="00000000" w:rsidRPr="00000000" w14:paraId="000002B0">
      <w:pPr>
        <w:widowControl w:val="0"/>
        <w:spacing w:before="38" w:line="240" w:lineRule="auto"/>
        <w:ind w:left="145" w:firstLine="0"/>
        <w:rPr/>
      </w:pPr>
      <w:r w:rsidDel="00000000" w:rsidR="00000000" w:rsidRPr="00000000">
        <w:rPr>
          <w:rtl w:val="0"/>
        </w:rPr>
        <w:t xml:space="preserve">]</w:t>
      </w:r>
    </w:p>
    <w:p w:rsidR="00000000" w:rsidDel="00000000" w:rsidP="00000000" w:rsidRDefault="00000000" w:rsidRPr="00000000" w14:paraId="000002B1">
      <w:pPr>
        <w:widowControl w:val="0"/>
        <w:spacing w:before="38" w:line="240" w:lineRule="auto"/>
        <w:ind w:left="23" w:firstLine="0"/>
        <w:rPr/>
      </w:pPr>
      <w:r w:rsidDel="00000000" w:rsidR="00000000" w:rsidRPr="00000000">
        <w:rPr>
          <w:rtl w:val="0"/>
        </w:rPr>
        <w:t xml:space="preserve">}</w:t>
      </w:r>
    </w:p>
    <w:p w:rsidR="00000000" w:rsidDel="00000000" w:rsidP="00000000" w:rsidRDefault="00000000" w:rsidRPr="00000000" w14:paraId="000002B2">
      <w:pPr>
        <w:widowControl w:val="0"/>
        <w:spacing w:line="240" w:lineRule="auto"/>
        <w:rPr/>
      </w:pPr>
      <w:r w:rsidDel="00000000" w:rsidR="00000000" w:rsidRPr="00000000">
        <w:rPr>
          <w:rtl w:val="0"/>
        </w:rPr>
      </w:r>
    </w:p>
    <w:p w:rsidR="00000000" w:rsidDel="00000000" w:rsidP="00000000" w:rsidRDefault="00000000" w:rsidRPr="00000000" w14:paraId="000002B3">
      <w:pPr>
        <w:widowControl w:val="0"/>
        <w:spacing w:before="103" w:line="240" w:lineRule="auto"/>
        <w:rPr/>
      </w:pPr>
      <w:r w:rsidDel="00000000" w:rsidR="00000000" w:rsidRPr="00000000">
        <w:rPr>
          <w:rtl w:val="0"/>
        </w:rPr>
      </w:r>
    </w:p>
    <w:p w:rsidR="00000000" w:rsidDel="00000000" w:rsidP="00000000" w:rsidRDefault="00000000" w:rsidRPr="00000000" w14:paraId="000002B4">
      <w:pPr>
        <w:widowControl w:val="0"/>
        <w:spacing w:line="240" w:lineRule="auto"/>
        <w:ind w:left="23" w:firstLine="0"/>
        <w:rPr/>
      </w:pPr>
      <w:r w:rsidDel="00000000" w:rsidR="00000000" w:rsidRPr="00000000">
        <w:rPr>
          <w:rtl w:val="0"/>
        </w:rPr>
        <w:t xml:space="preserve">Contenido del Archivo de Exportación</w:t>
      </w:r>
    </w:p>
    <w:p w:rsidR="00000000" w:rsidDel="00000000" w:rsidP="00000000" w:rsidRDefault="00000000" w:rsidRPr="00000000" w14:paraId="000002B5">
      <w:pPr>
        <w:widowControl w:val="0"/>
        <w:spacing w:before="49" w:line="240" w:lineRule="auto"/>
        <w:rPr/>
      </w:pPr>
      <w:r w:rsidDel="00000000" w:rsidR="00000000" w:rsidRPr="00000000">
        <w:rPr>
          <w:rtl w:val="0"/>
        </w:rPr>
      </w:r>
    </w:p>
    <w:p w:rsidR="00000000" w:rsidDel="00000000" w:rsidP="00000000" w:rsidRDefault="00000000" w:rsidRPr="00000000" w14:paraId="000002B6">
      <w:pPr>
        <w:widowControl w:val="0"/>
        <w:numPr>
          <w:ilvl w:val="0"/>
          <w:numId w:val="1"/>
        </w:numPr>
        <w:tabs>
          <w:tab w:val="left" w:leader="none" w:pos="742"/>
        </w:tabs>
        <w:spacing w:line="240" w:lineRule="auto"/>
        <w:ind w:left="742" w:hanging="359"/>
      </w:pPr>
      <w:r w:rsidDel="00000000" w:rsidR="00000000" w:rsidRPr="00000000">
        <w:rPr>
          <w:rFonts w:ascii="Courier New" w:cs="Courier New" w:eastAsia="Courier New" w:hAnsi="Courier New"/>
          <w:color w:val="178037"/>
          <w:rtl w:val="0"/>
        </w:rPr>
        <w:t xml:space="preserve">table</w:t>
      </w:r>
      <w:r w:rsidDel="00000000" w:rsidR="00000000" w:rsidRPr="00000000">
        <w:rPr>
          <w:rtl w:val="0"/>
        </w:rPr>
        <w:t xml:space="preserve">: tabla consultada.</w:t>
      </w:r>
    </w:p>
    <w:p w:rsidR="00000000" w:rsidDel="00000000" w:rsidP="00000000" w:rsidRDefault="00000000" w:rsidRPr="00000000" w14:paraId="000002B7">
      <w:pPr>
        <w:widowControl w:val="0"/>
        <w:numPr>
          <w:ilvl w:val="0"/>
          <w:numId w:val="1"/>
        </w:numPr>
        <w:tabs>
          <w:tab w:val="left" w:leader="none" w:pos="742"/>
        </w:tabs>
        <w:spacing w:before="61" w:line="240" w:lineRule="auto"/>
        <w:ind w:left="742" w:hanging="359"/>
      </w:pPr>
      <w:r w:rsidDel="00000000" w:rsidR="00000000" w:rsidRPr="00000000">
        <w:rPr>
          <w:rFonts w:ascii="Courier New" w:cs="Courier New" w:eastAsia="Courier New" w:hAnsi="Courier New"/>
          <w:color w:val="178037"/>
          <w:rtl w:val="0"/>
        </w:rPr>
        <w:t xml:space="preserve">fields</w:t>
      </w:r>
      <w:r w:rsidDel="00000000" w:rsidR="00000000" w:rsidRPr="00000000">
        <w:rPr>
          <w:rtl w:val="0"/>
        </w:rPr>
        <w:t xml:space="preserve">: campos seleccionados con sus tipos de datos.</w:t>
      </w:r>
    </w:p>
    <w:p w:rsidR="00000000" w:rsidDel="00000000" w:rsidP="00000000" w:rsidRDefault="00000000" w:rsidRPr="00000000" w14:paraId="000002B8">
      <w:pPr>
        <w:widowControl w:val="0"/>
        <w:numPr>
          <w:ilvl w:val="0"/>
          <w:numId w:val="1"/>
        </w:numPr>
        <w:tabs>
          <w:tab w:val="left" w:leader="none" w:pos="742"/>
        </w:tabs>
        <w:spacing w:before="61" w:line="240" w:lineRule="auto"/>
        <w:ind w:left="742" w:hanging="359"/>
        <w:sectPr>
          <w:type w:val="nextPage"/>
          <w:pgSz w:h="16834" w:w="11909" w:orient="portrait"/>
          <w:pgMar w:bottom="600" w:top="960" w:left="1417" w:right="992" w:header="727" w:footer="401"/>
        </w:sectPr>
      </w:pPr>
      <w:r w:rsidDel="00000000" w:rsidR="00000000" w:rsidRPr="00000000">
        <w:rPr>
          <w:rFonts w:ascii="Courier New" w:cs="Courier New" w:eastAsia="Courier New" w:hAnsi="Courier New"/>
          <w:color w:val="178037"/>
          <w:rtl w:val="0"/>
        </w:rPr>
        <w:t xml:space="preserve">records</w:t>
      </w:r>
      <w:r w:rsidDel="00000000" w:rsidR="00000000" w:rsidRPr="00000000">
        <w:rPr>
          <w:rtl w:val="0"/>
        </w:rPr>
        <w:t xml:space="preserve">: registros que cumplen con el filtro aplicado.</w:t>
      </w:r>
    </w:p>
    <w:p w:rsidR="00000000" w:rsidDel="00000000" w:rsidP="00000000" w:rsidRDefault="00000000" w:rsidRPr="00000000" w14:paraId="000002B9">
      <w:pPr>
        <w:widowControl w:val="0"/>
        <w:spacing w:before="322" w:line="240" w:lineRule="auto"/>
        <w:rPr>
          <w:sz w:val="32"/>
          <w:szCs w:val="32"/>
        </w:rPr>
      </w:pPr>
      <w:r w:rsidDel="00000000" w:rsidR="00000000" w:rsidRPr="00000000">
        <w:rPr>
          <w:rtl w:val="0"/>
        </w:rPr>
      </w:r>
    </w:p>
    <w:bookmarkStart w:colFirst="0" w:colLast="0" w:name="kix.pk8wf44pvnko" w:id="74"/>
    <w:bookmarkEnd w:id="74"/>
    <w:bookmarkStart w:colFirst="0" w:colLast="0" w:name="kix.q9prsn5bfrbq" w:id="75"/>
    <w:bookmarkEnd w:id="75"/>
    <w:p w:rsidR="00000000" w:rsidDel="00000000" w:rsidP="00000000" w:rsidRDefault="00000000" w:rsidRPr="00000000" w14:paraId="000002BA">
      <w:pPr>
        <w:pStyle w:val="Heading2"/>
        <w:keepNext w:val="0"/>
        <w:keepLines w:val="0"/>
        <w:widowControl w:val="0"/>
        <w:numPr>
          <w:ilvl w:val="1"/>
          <w:numId w:val="8"/>
        </w:numPr>
        <w:tabs>
          <w:tab w:val="left" w:leader="none" w:pos="730"/>
        </w:tabs>
        <w:ind w:left="730" w:hanging="707"/>
        <w:rPr>
          <w:color w:val="0a5394"/>
          <w:sz w:val="32"/>
          <w:szCs w:val="32"/>
        </w:rPr>
      </w:pPr>
      <w:r w:rsidDel="00000000" w:rsidR="00000000" w:rsidRPr="00000000">
        <w:rPr>
          <w:rFonts w:ascii="Arial" w:cs="Arial" w:eastAsia="Arial" w:hAnsi="Arial"/>
          <w:color w:val="0a5394"/>
          <w:sz w:val="32"/>
          <w:szCs w:val="32"/>
          <w:rtl w:val="0"/>
        </w:rPr>
        <w:t xml:space="preserve">Carga de Información Persistida</w:t>
      </w:r>
      <w:r w:rsidDel="00000000" w:rsidR="00000000" w:rsidRPr="00000000">
        <w:rPr>
          <w:rtl w:val="0"/>
        </w:rPr>
      </w:r>
    </w:p>
    <w:p w:rsidR="00000000" w:rsidDel="00000000" w:rsidP="00000000" w:rsidRDefault="00000000" w:rsidRPr="00000000" w14:paraId="000002BB">
      <w:pPr>
        <w:widowControl w:val="0"/>
        <w:spacing w:before="295" w:line="276" w:lineRule="auto"/>
        <w:ind w:left="23" w:firstLine="0"/>
        <w:rPr/>
      </w:pPr>
      <w:r w:rsidDel="00000000" w:rsidR="00000000" w:rsidRPr="00000000">
        <w:rPr>
          <w:rtl w:val="0"/>
        </w:rPr>
        <w:t xml:space="preserve">Al ejecutar la aplicación y detectar un archivo de base de datos previamente creado mediante </w:t>
      </w:r>
      <w:r w:rsidDel="00000000" w:rsidR="00000000" w:rsidRPr="00000000">
        <w:rPr>
          <w:color w:val="178037"/>
          <w:rtl w:val="0"/>
        </w:rPr>
        <w:t xml:space="preserve">store at</w:t>
      </w:r>
      <w:r w:rsidDel="00000000" w:rsidR="00000000" w:rsidRPr="00000000">
        <w:rPr>
          <w:rtl w:val="0"/>
        </w:rPr>
        <w:t xml:space="preserve">, el sistema deberá:</w:t>
      </w:r>
    </w:p>
    <w:p w:rsidR="00000000" w:rsidDel="00000000" w:rsidP="00000000" w:rsidRDefault="00000000" w:rsidRPr="00000000" w14:paraId="000002BC">
      <w:pPr>
        <w:widowControl w:val="0"/>
        <w:numPr>
          <w:ilvl w:val="2"/>
          <w:numId w:val="8"/>
        </w:numPr>
        <w:tabs>
          <w:tab w:val="left" w:leader="none" w:pos="741"/>
        </w:tabs>
        <w:spacing w:before="240" w:line="240" w:lineRule="auto"/>
        <w:ind w:left="741" w:hanging="358"/>
      </w:pPr>
      <w:r w:rsidDel="00000000" w:rsidR="00000000" w:rsidRPr="00000000">
        <w:rPr>
          <w:rtl w:val="0"/>
        </w:rPr>
        <w:t xml:space="preserve">Leer el archivo JSON.</w:t>
      </w:r>
    </w:p>
    <w:p w:rsidR="00000000" w:rsidDel="00000000" w:rsidP="00000000" w:rsidRDefault="00000000" w:rsidRPr="00000000" w14:paraId="000002BD">
      <w:pPr>
        <w:widowControl w:val="0"/>
        <w:numPr>
          <w:ilvl w:val="2"/>
          <w:numId w:val="8"/>
        </w:numPr>
        <w:tabs>
          <w:tab w:val="left" w:leader="none" w:pos="741"/>
        </w:tabs>
        <w:spacing w:before="38" w:line="240" w:lineRule="auto"/>
        <w:ind w:left="741" w:hanging="358"/>
      </w:pPr>
      <w:r w:rsidDel="00000000" w:rsidR="00000000" w:rsidRPr="00000000">
        <w:rPr>
          <w:rtl w:val="0"/>
        </w:rPr>
        <w:t xml:space="preserve">Reconstruir las estructuras en memoria.</w:t>
      </w:r>
    </w:p>
    <w:p w:rsidR="00000000" w:rsidDel="00000000" w:rsidP="00000000" w:rsidRDefault="00000000" w:rsidRPr="00000000" w14:paraId="000002BE">
      <w:pPr>
        <w:widowControl w:val="0"/>
        <w:numPr>
          <w:ilvl w:val="2"/>
          <w:numId w:val="8"/>
        </w:numPr>
        <w:tabs>
          <w:tab w:val="left" w:leader="none" w:pos="741"/>
        </w:tabs>
        <w:spacing w:before="38" w:line="240" w:lineRule="auto"/>
        <w:ind w:left="741" w:hanging="358"/>
      </w:pPr>
      <w:r w:rsidDel="00000000" w:rsidR="00000000" w:rsidRPr="00000000">
        <w:rPr>
          <w:rtl w:val="0"/>
        </w:rPr>
        <w:t xml:space="preserve">Permitir consultas (</w:t>
      </w:r>
      <w:r w:rsidDel="00000000" w:rsidR="00000000" w:rsidRPr="00000000">
        <w:rPr>
          <w:color w:val="178037"/>
          <w:rtl w:val="0"/>
        </w:rPr>
        <w:t xml:space="preserve">read</w:t>
      </w:r>
      <w:r w:rsidDel="00000000" w:rsidR="00000000" w:rsidRPr="00000000">
        <w:rPr>
          <w:rtl w:val="0"/>
        </w:rPr>
        <w:t xml:space="preserve">) sobre los registros almacenados.</w:t>
      </w:r>
    </w:p>
    <w:p w:rsidR="00000000" w:rsidDel="00000000" w:rsidP="00000000" w:rsidRDefault="00000000" w:rsidRPr="00000000" w14:paraId="000002BF">
      <w:pPr>
        <w:widowControl w:val="0"/>
        <w:spacing w:line="240" w:lineRule="auto"/>
        <w:rPr/>
      </w:pPr>
      <w:r w:rsidDel="00000000" w:rsidR="00000000" w:rsidRPr="00000000">
        <w:rPr>
          <w:rtl w:val="0"/>
        </w:rPr>
      </w:r>
    </w:p>
    <w:p w:rsidR="00000000" w:rsidDel="00000000" w:rsidP="00000000" w:rsidRDefault="00000000" w:rsidRPr="00000000" w14:paraId="000002C0">
      <w:pPr>
        <w:widowControl w:val="0"/>
        <w:spacing w:line="240" w:lineRule="auto"/>
        <w:rPr/>
      </w:pP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tl w:val="0"/>
        </w:rPr>
      </w:r>
    </w:p>
    <w:p w:rsidR="00000000" w:rsidDel="00000000" w:rsidP="00000000" w:rsidRDefault="00000000" w:rsidRPr="00000000" w14:paraId="000002C2">
      <w:pPr>
        <w:widowControl w:val="0"/>
        <w:spacing w:before="127" w:line="240" w:lineRule="auto"/>
        <w:rPr/>
      </w:pPr>
      <w:r w:rsidDel="00000000" w:rsidR="00000000" w:rsidRPr="00000000">
        <w:rPr>
          <w:rtl w:val="0"/>
        </w:rPr>
      </w:r>
    </w:p>
    <w:bookmarkStart w:colFirst="0" w:colLast="0" w:name="kix.bw63qoulgrrf" w:id="76"/>
    <w:bookmarkEnd w:id="76"/>
    <w:bookmarkStart w:colFirst="0" w:colLast="0" w:name="kix.cmyhzicvg14z" w:id="77"/>
    <w:bookmarkEnd w:id="77"/>
    <w:p w:rsidR="00000000" w:rsidDel="00000000" w:rsidP="00000000" w:rsidRDefault="00000000" w:rsidRPr="00000000" w14:paraId="000002C3">
      <w:pPr>
        <w:pStyle w:val="Heading1"/>
        <w:keepNext w:val="0"/>
        <w:keepLines w:val="0"/>
        <w:widowControl w:val="0"/>
        <w:tabs>
          <w:tab w:val="left" w:leader="none" w:pos="465"/>
        </w:tabs>
        <w:spacing w:after="0" w:before="1" w:line="240" w:lineRule="auto"/>
        <w:ind w:left="0" w:firstLine="0"/>
        <w:rPr>
          <w:color w:val="000000"/>
        </w:rPr>
      </w:pPr>
      <w:r w:rsidDel="00000000" w:rsidR="00000000" w:rsidRPr="00000000">
        <w:rPr>
          <w:color w:val="039ae4"/>
          <w:rtl w:val="0"/>
        </w:rPr>
        <w:t xml:space="preserve">Reportes</w:t>
      </w:r>
      <w:r w:rsidDel="00000000" w:rsidR="00000000" w:rsidRPr="00000000">
        <w:rPr>
          <w:rtl w:val="0"/>
        </w:rPr>
      </w:r>
    </w:p>
    <w:p w:rsidR="00000000" w:rsidDel="00000000" w:rsidP="00000000" w:rsidRDefault="00000000" w:rsidRPr="00000000" w14:paraId="000002C4">
      <w:pPr>
        <w:widowControl w:val="0"/>
        <w:spacing w:before="19" w:line="240" w:lineRule="auto"/>
        <w:rPr>
          <w:sz w:val="40"/>
          <w:szCs w:val="40"/>
        </w:rPr>
      </w:pPr>
      <w:r w:rsidDel="00000000" w:rsidR="00000000" w:rsidRPr="00000000">
        <w:rPr>
          <w:rtl w:val="0"/>
        </w:rPr>
      </w:r>
    </w:p>
    <w:p w:rsidR="00000000" w:rsidDel="00000000" w:rsidP="00000000" w:rsidRDefault="00000000" w:rsidRPr="00000000" w14:paraId="000002C5">
      <w:pPr>
        <w:widowControl w:val="0"/>
        <w:spacing w:before="1" w:line="276" w:lineRule="auto"/>
        <w:ind w:left="23" w:firstLine="0"/>
        <w:rPr/>
      </w:pPr>
      <w:r w:rsidDel="00000000" w:rsidR="00000000" w:rsidRPr="00000000">
        <w:rPr>
          <w:rtl w:val="0"/>
        </w:rPr>
        <w:t xml:space="preserve">Los reportes son parte fundamental de ELI-NOSQL, ya que muestra de forma visual las herramientas utilizadas para realizar la ejecución del código.</w:t>
      </w:r>
    </w:p>
    <w:p w:rsidR="00000000" w:rsidDel="00000000" w:rsidP="00000000" w:rsidRDefault="00000000" w:rsidRPr="00000000" w14:paraId="000002C6">
      <w:pPr>
        <w:widowControl w:val="0"/>
        <w:spacing w:before="37" w:line="240" w:lineRule="auto"/>
        <w:rPr/>
      </w:pPr>
      <w:r w:rsidDel="00000000" w:rsidR="00000000" w:rsidRPr="00000000">
        <w:rPr>
          <w:rtl w:val="0"/>
        </w:rPr>
      </w:r>
    </w:p>
    <w:p w:rsidR="00000000" w:rsidDel="00000000" w:rsidP="00000000" w:rsidRDefault="00000000" w:rsidRPr="00000000" w14:paraId="000002C7">
      <w:pPr>
        <w:widowControl w:val="0"/>
        <w:spacing w:before="1" w:line="276" w:lineRule="auto"/>
        <w:ind w:left="23" w:right="464" w:firstLine="0"/>
        <w:rPr/>
      </w:pPr>
      <w:r w:rsidDel="00000000" w:rsidR="00000000" w:rsidRPr="00000000">
        <w:rPr>
          <w:rtl w:val="0"/>
        </w:rPr>
        <w:t xml:space="preserve">A continuación, se muestran ejemplos de estos reportes. Queda a discreción del estudiante el diseño de estos.</w:t>
      </w:r>
    </w:p>
    <w:p w:rsidR="00000000" w:rsidDel="00000000" w:rsidP="00000000" w:rsidRDefault="00000000" w:rsidRPr="00000000" w14:paraId="000002C8">
      <w:pPr>
        <w:widowControl w:val="0"/>
        <w:spacing w:before="37" w:line="240" w:lineRule="auto"/>
        <w:rPr/>
      </w:pPr>
      <w:r w:rsidDel="00000000" w:rsidR="00000000" w:rsidRPr="00000000">
        <w:rPr>
          <w:rtl w:val="0"/>
        </w:rPr>
      </w:r>
    </w:p>
    <w:bookmarkStart w:colFirst="0" w:colLast="0" w:name="kix.mcnp6su0f8i" w:id="78"/>
    <w:bookmarkEnd w:id="78"/>
    <w:bookmarkStart w:colFirst="0" w:colLast="0" w:name="kix.10gc013ezgth" w:id="79"/>
    <w:bookmarkEnd w:id="79"/>
    <w:p w:rsidR="00000000" w:rsidDel="00000000" w:rsidP="00000000" w:rsidRDefault="00000000" w:rsidRPr="00000000" w14:paraId="000002C9">
      <w:pPr>
        <w:widowControl w:val="0"/>
        <w:numPr>
          <w:ilvl w:val="1"/>
          <w:numId w:val="3"/>
        </w:numPr>
        <w:tabs>
          <w:tab w:val="left" w:leader="none" w:pos="386"/>
        </w:tabs>
        <w:spacing w:before="1" w:line="240" w:lineRule="auto"/>
        <w:ind w:left="386" w:hanging="363"/>
        <w:rPr>
          <w:b w:val="1"/>
          <w:bCs w:val="1"/>
        </w:rPr>
      </w:pPr>
      <w:r w:rsidDel="00000000" w:rsidR="00000000" w:rsidRPr="00000000">
        <w:rPr>
          <w:b w:val="1"/>
          <w:bCs w:val="1"/>
          <w:rtl w:val="0"/>
        </w:rPr>
        <w:t xml:space="preserve">Tabla de errores</w:t>
      </w:r>
    </w:p>
    <w:p w:rsidR="00000000" w:rsidDel="00000000" w:rsidP="00000000" w:rsidRDefault="00000000" w:rsidRPr="00000000" w14:paraId="000002CA">
      <w:pPr>
        <w:widowControl w:val="0"/>
        <w:spacing w:before="37" w:line="276" w:lineRule="auto"/>
        <w:ind w:left="743" w:firstLine="0"/>
        <w:rPr/>
      </w:pPr>
      <w:r w:rsidDel="00000000" w:rsidR="00000000" w:rsidRPr="00000000">
        <w:rPr>
          <w:rtl w:val="0"/>
        </w:rPr>
        <w:t xml:space="preserve">El reporte de errores debe contener la información suficiente para detectar y corregir errores en el código fuente.</w:t>
      </w:r>
    </w:p>
    <w:p w:rsidR="00000000" w:rsidDel="00000000" w:rsidP="00000000" w:rsidRDefault="00000000" w:rsidRPr="00000000" w14:paraId="000002CB">
      <w:pPr>
        <w:widowControl w:val="0"/>
        <w:spacing w:before="42" w:line="240" w:lineRule="auto"/>
        <w:rPr>
          <w:sz w:val="20"/>
          <w:szCs w:val="20"/>
        </w:rPr>
      </w:pPr>
      <w:r w:rsidDel="00000000" w:rsidR="00000000" w:rsidRPr="00000000">
        <w:rPr>
          <w:rtl w:val="0"/>
        </w:rPr>
      </w:r>
    </w:p>
    <w:tbl>
      <w:tblPr>
        <w:tblStyle w:val="Table8"/>
        <w:tblW w:w="8040.0" w:type="dxa"/>
        <w:jc w:val="left"/>
        <w:tblInd w:w="9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
        <w:gridCol w:w="1580"/>
        <w:gridCol w:w="3600"/>
        <w:gridCol w:w="920"/>
        <w:gridCol w:w="1320"/>
        <w:tblGridChange w:id="0">
          <w:tblGrid>
            <w:gridCol w:w="620"/>
            <w:gridCol w:w="1580"/>
            <w:gridCol w:w="3600"/>
            <w:gridCol w:w="920"/>
            <w:gridCol w:w="1320"/>
          </w:tblGrid>
        </w:tblGridChange>
      </w:tblGrid>
      <w:tr>
        <w:trPr>
          <w:cantSplit w:val="0"/>
          <w:trHeight w:val="460" w:hRule="atLeast"/>
          <w:tblHeader w:val="0"/>
        </w:trPr>
        <w:tc>
          <w:tcPr>
            <w:shd w:fill="cfe2f2" w:val="clear"/>
          </w:tcPr>
          <w:p w:rsidR="00000000" w:rsidDel="00000000" w:rsidP="00000000" w:rsidRDefault="00000000" w:rsidRPr="00000000" w14:paraId="000002CC">
            <w:pPr>
              <w:widowControl w:val="0"/>
              <w:spacing w:before="119" w:line="240" w:lineRule="auto"/>
              <w:ind w:left="25" w:firstLine="0"/>
              <w:jc w:val="center"/>
              <w:rPr/>
            </w:pPr>
            <w:r w:rsidDel="00000000" w:rsidR="00000000" w:rsidRPr="00000000">
              <w:rPr>
                <w:rtl w:val="0"/>
              </w:rPr>
              <w:t xml:space="preserve">#</w:t>
            </w:r>
          </w:p>
        </w:tc>
        <w:tc>
          <w:tcPr>
            <w:shd w:fill="cfe2f2" w:val="clear"/>
          </w:tcPr>
          <w:p w:rsidR="00000000" w:rsidDel="00000000" w:rsidP="00000000" w:rsidRDefault="00000000" w:rsidRPr="00000000" w14:paraId="000002CD">
            <w:pPr>
              <w:widowControl w:val="0"/>
              <w:spacing w:before="119" w:line="240" w:lineRule="auto"/>
              <w:ind w:left="15" w:firstLine="0"/>
              <w:jc w:val="center"/>
              <w:rPr/>
            </w:pPr>
            <w:r w:rsidDel="00000000" w:rsidR="00000000" w:rsidRPr="00000000">
              <w:rPr>
                <w:rtl w:val="0"/>
              </w:rPr>
              <w:t xml:space="preserve">Tipo</w:t>
            </w:r>
          </w:p>
        </w:tc>
        <w:tc>
          <w:tcPr>
            <w:shd w:fill="cfe2f2" w:val="clear"/>
          </w:tcPr>
          <w:p w:rsidR="00000000" w:rsidDel="00000000" w:rsidP="00000000" w:rsidRDefault="00000000" w:rsidRPr="00000000" w14:paraId="000002CE">
            <w:pPr>
              <w:widowControl w:val="0"/>
              <w:spacing w:before="119" w:line="240" w:lineRule="auto"/>
              <w:ind w:left="10" w:firstLine="0"/>
              <w:jc w:val="center"/>
              <w:rPr/>
            </w:pPr>
            <w:r w:rsidDel="00000000" w:rsidR="00000000" w:rsidRPr="00000000">
              <w:rPr>
                <w:rtl w:val="0"/>
              </w:rPr>
              <w:t xml:space="preserve">Descripción</w:t>
            </w:r>
          </w:p>
        </w:tc>
        <w:tc>
          <w:tcPr>
            <w:shd w:fill="cfe2f2" w:val="clear"/>
          </w:tcPr>
          <w:p w:rsidR="00000000" w:rsidDel="00000000" w:rsidP="00000000" w:rsidRDefault="00000000" w:rsidRPr="00000000" w14:paraId="000002CF">
            <w:pPr>
              <w:widowControl w:val="0"/>
              <w:spacing w:before="119" w:line="240" w:lineRule="auto"/>
              <w:ind w:left="5" w:firstLine="0"/>
              <w:jc w:val="center"/>
              <w:rPr/>
            </w:pPr>
            <w:r w:rsidDel="00000000" w:rsidR="00000000" w:rsidRPr="00000000">
              <w:rPr>
                <w:rtl w:val="0"/>
              </w:rPr>
              <w:t xml:space="preserve">Línea</w:t>
            </w:r>
          </w:p>
        </w:tc>
        <w:tc>
          <w:tcPr>
            <w:shd w:fill="cfe2f2" w:val="clear"/>
          </w:tcPr>
          <w:p w:rsidR="00000000" w:rsidDel="00000000" w:rsidP="00000000" w:rsidRDefault="00000000" w:rsidRPr="00000000" w14:paraId="000002D0">
            <w:pPr>
              <w:widowControl w:val="0"/>
              <w:spacing w:before="119" w:line="240" w:lineRule="auto"/>
              <w:jc w:val="center"/>
              <w:rPr/>
            </w:pPr>
            <w:r w:rsidDel="00000000" w:rsidR="00000000" w:rsidRPr="00000000">
              <w:rPr>
                <w:rtl w:val="0"/>
              </w:rPr>
              <w:t xml:space="preserve">Columna</w:t>
            </w:r>
          </w:p>
        </w:tc>
      </w:tr>
      <w:tr>
        <w:trPr>
          <w:cantSplit w:val="0"/>
          <w:trHeight w:val="719" w:hRule="atLeast"/>
          <w:tblHeader w:val="0"/>
        </w:trPr>
        <w:tc>
          <w:tcPr/>
          <w:p w:rsidR="00000000" w:rsidDel="00000000" w:rsidP="00000000" w:rsidRDefault="00000000" w:rsidRPr="00000000" w14:paraId="000002D1">
            <w:pPr>
              <w:widowControl w:val="0"/>
              <w:spacing w:before="244" w:line="240" w:lineRule="auto"/>
              <w:ind w:left="25" w:firstLine="0"/>
              <w:jc w:val="center"/>
              <w:rPr/>
            </w:pPr>
            <w:r w:rsidDel="00000000" w:rsidR="00000000" w:rsidRPr="00000000">
              <w:rPr>
                <w:rtl w:val="0"/>
              </w:rPr>
              <w:t xml:space="preserve">1</w:t>
            </w:r>
          </w:p>
        </w:tc>
        <w:tc>
          <w:tcPr/>
          <w:p w:rsidR="00000000" w:rsidDel="00000000" w:rsidP="00000000" w:rsidRDefault="00000000" w:rsidRPr="00000000" w14:paraId="000002D2">
            <w:pPr>
              <w:widowControl w:val="0"/>
              <w:spacing w:before="244" w:line="240" w:lineRule="auto"/>
              <w:ind w:left="15" w:firstLine="0"/>
              <w:jc w:val="center"/>
              <w:rPr/>
            </w:pPr>
            <w:r w:rsidDel="00000000" w:rsidR="00000000" w:rsidRPr="00000000">
              <w:rPr>
                <w:rtl w:val="0"/>
              </w:rPr>
              <w:t xml:space="preserve">Léxico</w:t>
            </w:r>
          </w:p>
        </w:tc>
        <w:tc>
          <w:tcPr/>
          <w:p w:rsidR="00000000" w:rsidDel="00000000" w:rsidP="00000000" w:rsidRDefault="00000000" w:rsidRPr="00000000" w14:paraId="000002D3">
            <w:pPr>
              <w:widowControl w:val="0"/>
              <w:spacing w:before="117" w:line="240" w:lineRule="auto"/>
              <w:ind w:left="99" w:firstLine="0"/>
              <w:rPr/>
            </w:pPr>
            <w:r w:rsidDel="00000000" w:rsidR="00000000" w:rsidRPr="00000000">
              <w:rPr>
                <w:rtl w:val="0"/>
              </w:rPr>
              <w:t xml:space="preserve">El carácter "$" no pertenece al lenguaje</w:t>
            </w:r>
          </w:p>
        </w:tc>
        <w:tc>
          <w:tcPr/>
          <w:p w:rsidR="00000000" w:rsidDel="00000000" w:rsidP="00000000" w:rsidRDefault="00000000" w:rsidRPr="00000000" w14:paraId="000002D4">
            <w:pPr>
              <w:widowControl w:val="0"/>
              <w:spacing w:before="244" w:line="240" w:lineRule="auto"/>
              <w:ind w:left="5" w:firstLine="0"/>
              <w:jc w:val="center"/>
              <w:rPr/>
            </w:pPr>
            <w:r w:rsidDel="00000000" w:rsidR="00000000" w:rsidRPr="00000000">
              <w:rPr>
                <w:rtl w:val="0"/>
              </w:rPr>
              <w:t xml:space="preserve">5</w:t>
            </w:r>
          </w:p>
        </w:tc>
        <w:tc>
          <w:tcPr/>
          <w:p w:rsidR="00000000" w:rsidDel="00000000" w:rsidP="00000000" w:rsidRDefault="00000000" w:rsidRPr="00000000" w14:paraId="000002D5">
            <w:pPr>
              <w:widowControl w:val="0"/>
              <w:spacing w:before="244" w:line="240" w:lineRule="auto"/>
              <w:jc w:val="center"/>
              <w:rPr/>
            </w:pPr>
            <w:r w:rsidDel="00000000" w:rsidR="00000000" w:rsidRPr="00000000">
              <w:rPr>
                <w:rtl w:val="0"/>
              </w:rPr>
              <w:t xml:space="preserve">3</w:t>
            </w:r>
          </w:p>
        </w:tc>
      </w:tr>
      <w:tr>
        <w:trPr>
          <w:cantSplit w:val="0"/>
          <w:trHeight w:val="700" w:hRule="atLeast"/>
          <w:tblHeader w:val="0"/>
        </w:trPr>
        <w:tc>
          <w:tcPr/>
          <w:p w:rsidR="00000000" w:rsidDel="00000000" w:rsidP="00000000" w:rsidRDefault="00000000" w:rsidRPr="00000000" w14:paraId="000002D6">
            <w:pPr>
              <w:widowControl w:val="0"/>
              <w:spacing w:before="235" w:line="240" w:lineRule="auto"/>
              <w:ind w:left="25" w:firstLine="0"/>
              <w:jc w:val="center"/>
              <w:rPr/>
            </w:pPr>
            <w:r w:rsidDel="00000000" w:rsidR="00000000" w:rsidRPr="00000000">
              <w:rPr>
                <w:rtl w:val="0"/>
              </w:rPr>
              <w:t xml:space="preserve">2</w:t>
            </w:r>
          </w:p>
        </w:tc>
        <w:tc>
          <w:tcPr/>
          <w:p w:rsidR="00000000" w:rsidDel="00000000" w:rsidP="00000000" w:rsidRDefault="00000000" w:rsidRPr="00000000" w14:paraId="000002D7">
            <w:pPr>
              <w:widowControl w:val="0"/>
              <w:spacing w:before="235" w:line="240" w:lineRule="auto"/>
              <w:ind w:left="15" w:firstLine="0"/>
              <w:jc w:val="center"/>
              <w:rPr/>
            </w:pPr>
            <w:r w:rsidDel="00000000" w:rsidR="00000000" w:rsidRPr="00000000">
              <w:rPr>
                <w:rtl w:val="0"/>
              </w:rPr>
              <w:t xml:space="preserve">Léxico</w:t>
            </w:r>
          </w:p>
        </w:tc>
        <w:tc>
          <w:tcPr/>
          <w:p w:rsidR="00000000" w:rsidDel="00000000" w:rsidP="00000000" w:rsidRDefault="00000000" w:rsidRPr="00000000" w14:paraId="000002D8">
            <w:pPr>
              <w:widowControl w:val="0"/>
              <w:spacing w:before="108" w:line="240" w:lineRule="auto"/>
              <w:ind w:left="99" w:firstLine="0"/>
              <w:rPr/>
            </w:pPr>
            <w:r w:rsidDel="00000000" w:rsidR="00000000" w:rsidRPr="00000000">
              <w:rPr>
                <w:rtl w:val="0"/>
              </w:rPr>
              <w:t xml:space="preserve">La palabra “Def” no pertenece al lenguaje.</w:t>
            </w:r>
          </w:p>
        </w:tc>
        <w:tc>
          <w:tcPr/>
          <w:p w:rsidR="00000000" w:rsidDel="00000000" w:rsidP="00000000" w:rsidRDefault="00000000" w:rsidRPr="00000000" w14:paraId="000002D9">
            <w:pPr>
              <w:widowControl w:val="0"/>
              <w:spacing w:before="235" w:line="240" w:lineRule="auto"/>
              <w:ind w:left="5" w:firstLine="0"/>
              <w:jc w:val="center"/>
              <w:rPr/>
            </w:pPr>
            <w:r w:rsidDel="00000000" w:rsidR="00000000" w:rsidRPr="00000000">
              <w:rPr>
                <w:rtl w:val="0"/>
              </w:rPr>
              <w:t xml:space="preserve">6</w:t>
            </w:r>
          </w:p>
        </w:tc>
        <w:tc>
          <w:tcPr/>
          <w:p w:rsidR="00000000" w:rsidDel="00000000" w:rsidP="00000000" w:rsidRDefault="00000000" w:rsidRPr="00000000" w14:paraId="000002DA">
            <w:pPr>
              <w:widowControl w:val="0"/>
              <w:spacing w:before="235" w:line="240" w:lineRule="auto"/>
              <w:jc w:val="center"/>
              <w:rPr/>
            </w:pPr>
            <w:r w:rsidDel="00000000" w:rsidR="00000000" w:rsidRPr="00000000">
              <w:rPr>
                <w:rtl w:val="0"/>
              </w:rPr>
              <w:t xml:space="preserve">3</w:t>
            </w:r>
          </w:p>
        </w:tc>
      </w:tr>
      <w:tr>
        <w:trPr>
          <w:cantSplit w:val="0"/>
          <w:trHeight w:val="719" w:hRule="atLeast"/>
          <w:tblHeader w:val="0"/>
        </w:trPr>
        <w:tc>
          <w:tcPr/>
          <w:p w:rsidR="00000000" w:rsidDel="00000000" w:rsidP="00000000" w:rsidRDefault="00000000" w:rsidRPr="00000000" w14:paraId="000002DB">
            <w:pPr>
              <w:widowControl w:val="0"/>
              <w:spacing w:before="246" w:line="240" w:lineRule="auto"/>
              <w:ind w:left="25" w:firstLine="0"/>
              <w:jc w:val="center"/>
              <w:rPr/>
            </w:pPr>
            <w:r w:rsidDel="00000000" w:rsidR="00000000" w:rsidRPr="00000000">
              <w:rPr>
                <w:rtl w:val="0"/>
              </w:rPr>
              <w:t xml:space="preserve">3</w:t>
            </w:r>
          </w:p>
        </w:tc>
        <w:tc>
          <w:tcPr/>
          <w:p w:rsidR="00000000" w:rsidDel="00000000" w:rsidP="00000000" w:rsidRDefault="00000000" w:rsidRPr="00000000" w14:paraId="000002DC">
            <w:pPr>
              <w:widowControl w:val="0"/>
              <w:spacing w:before="246" w:line="240" w:lineRule="auto"/>
              <w:ind w:left="15" w:firstLine="0"/>
              <w:jc w:val="center"/>
              <w:rPr/>
            </w:pPr>
            <w:r w:rsidDel="00000000" w:rsidR="00000000" w:rsidRPr="00000000">
              <w:rPr>
                <w:rtl w:val="0"/>
              </w:rPr>
              <w:t xml:space="preserve">Léxico</w:t>
            </w:r>
          </w:p>
        </w:tc>
        <w:tc>
          <w:tcPr/>
          <w:p w:rsidR="00000000" w:rsidDel="00000000" w:rsidP="00000000" w:rsidRDefault="00000000" w:rsidRPr="00000000" w14:paraId="000002DD">
            <w:pPr>
              <w:widowControl w:val="0"/>
              <w:spacing w:before="119" w:line="240" w:lineRule="auto"/>
              <w:ind w:left="99" w:firstLine="0"/>
              <w:rPr/>
            </w:pPr>
            <w:r w:rsidDel="00000000" w:rsidR="00000000" w:rsidRPr="00000000">
              <w:rPr>
                <w:rtl w:val="0"/>
              </w:rPr>
              <w:t xml:space="preserve">El carácter “#” no pertenece al lenguaje.</w:t>
            </w:r>
          </w:p>
        </w:tc>
        <w:tc>
          <w:tcPr/>
          <w:p w:rsidR="00000000" w:rsidDel="00000000" w:rsidP="00000000" w:rsidRDefault="00000000" w:rsidRPr="00000000" w14:paraId="000002DE">
            <w:pPr>
              <w:widowControl w:val="0"/>
              <w:spacing w:before="246" w:line="240" w:lineRule="auto"/>
              <w:ind w:left="5" w:firstLine="0"/>
              <w:jc w:val="center"/>
              <w:rPr/>
            </w:pPr>
            <w:r w:rsidDel="00000000" w:rsidR="00000000" w:rsidRPr="00000000">
              <w:rPr>
                <w:rtl w:val="0"/>
              </w:rPr>
              <w:t xml:space="preserve">12</w:t>
            </w:r>
          </w:p>
        </w:tc>
        <w:tc>
          <w:tcPr/>
          <w:p w:rsidR="00000000" w:rsidDel="00000000" w:rsidP="00000000" w:rsidRDefault="00000000" w:rsidRPr="00000000" w14:paraId="000002DF">
            <w:pPr>
              <w:widowControl w:val="0"/>
              <w:spacing w:before="246" w:line="240" w:lineRule="auto"/>
              <w:jc w:val="center"/>
              <w:rPr/>
            </w:pPr>
            <w:r w:rsidDel="00000000" w:rsidR="00000000" w:rsidRPr="00000000">
              <w:rPr>
                <w:rtl w:val="0"/>
              </w:rPr>
              <w:t xml:space="preserve">5</w:t>
            </w:r>
          </w:p>
        </w:tc>
      </w:tr>
    </w:tbl>
    <w:p w:rsidR="00000000" w:rsidDel="00000000" w:rsidP="00000000" w:rsidRDefault="00000000" w:rsidRPr="00000000" w14:paraId="000002E0">
      <w:pPr>
        <w:widowControl w:val="0"/>
        <w:spacing w:before="159" w:line="240" w:lineRule="auto"/>
        <w:rPr/>
      </w:pPr>
      <w:r w:rsidDel="00000000" w:rsidR="00000000" w:rsidRPr="00000000">
        <w:rPr>
          <w:rtl w:val="0"/>
        </w:rPr>
      </w:r>
    </w:p>
    <w:bookmarkStart w:colFirst="0" w:colLast="0" w:name="kix.dulq3v63kpn9" w:id="80"/>
    <w:bookmarkEnd w:id="80"/>
    <w:bookmarkStart w:colFirst="0" w:colLast="0" w:name="kix.jpmhr2uuz246" w:id="81"/>
    <w:bookmarkEnd w:id="81"/>
    <w:p w:rsidR="00000000" w:rsidDel="00000000" w:rsidP="00000000" w:rsidRDefault="00000000" w:rsidRPr="00000000" w14:paraId="000002E1">
      <w:pPr>
        <w:widowControl w:val="0"/>
        <w:numPr>
          <w:ilvl w:val="1"/>
          <w:numId w:val="3"/>
        </w:numPr>
        <w:tabs>
          <w:tab w:val="left" w:leader="none" w:pos="386"/>
        </w:tabs>
        <w:spacing w:line="240" w:lineRule="auto"/>
        <w:ind w:left="386" w:hanging="363"/>
        <w:rPr>
          <w:b w:val="1"/>
          <w:bCs w:val="1"/>
        </w:rPr>
      </w:pPr>
      <w:r w:rsidDel="00000000" w:rsidR="00000000" w:rsidRPr="00000000">
        <w:rPr>
          <w:b w:val="1"/>
          <w:bCs w:val="1"/>
          <w:rtl w:val="0"/>
        </w:rPr>
        <w:t xml:space="preserve">Tabla de Tokens</w:t>
      </w:r>
    </w:p>
    <w:p w:rsidR="00000000" w:rsidDel="00000000" w:rsidP="00000000" w:rsidRDefault="00000000" w:rsidRPr="00000000" w14:paraId="000002E2">
      <w:pPr>
        <w:widowControl w:val="0"/>
        <w:spacing w:before="25" w:line="240" w:lineRule="auto"/>
        <w:rPr>
          <w:b w:val="1"/>
          <w:bCs w:val="1"/>
        </w:rPr>
      </w:pPr>
      <w:r w:rsidDel="00000000" w:rsidR="00000000" w:rsidRPr="00000000">
        <w:rPr>
          <w:rtl w:val="0"/>
        </w:rPr>
      </w:r>
    </w:p>
    <w:p w:rsidR="00000000" w:rsidDel="00000000" w:rsidP="00000000" w:rsidRDefault="00000000" w:rsidRPr="00000000" w14:paraId="000002E3">
      <w:pPr>
        <w:widowControl w:val="0"/>
        <w:spacing w:line="276" w:lineRule="auto"/>
        <w:ind w:left="23" w:firstLine="0"/>
        <w:rPr/>
      </w:pPr>
      <w:r w:rsidDel="00000000" w:rsidR="00000000" w:rsidRPr="00000000">
        <w:rPr>
          <w:rtl w:val="0"/>
        </w:rPr>
        <w:t xml:space="preserve">El reporte de tokens debe tener la información suficiente para poder identificar los tokens reconocidos en el análisis léxico. Este debe ser en una tabla.</w:t>
      </w:r>
    </w:p>
    <w:p w:rsidR="00000000" w:rsidDel="00000000" w:rsidP="00000000" w:rsidRDefault="00000000" w:rsidRPr="00000000" w14:paraId="000002E4">
      <w:pPr>
        <w:widowControl w:val="0"/>
        <w:spacing w:before="240" w:line="240" w:lineRule="auto"/>
        <w:ind w:left="743" w:firstLine="0"/>
        <w:rPr/>
        <w:sectPr>
          <w:type w:val="nextPage"/>
          <w:pgSz w:h="16834" w:w="11909" w:orient="portrait"/>
          <w:pgMar w:bottom="600" w:top="1280" w:left="1417" w:right="992" w:header="727" w:footer="401"/>
        </w:sectPr>
      </w:pPr>
      <w:r w:rsidDel="00000000" w:rsidR="00000000" w:rsidRPr="00000000">
        <w:rPr>
          <w:rtl w:val="0"/>
        </w:rPr>
        <w:t xml:space="preserve">.</w:t>
      </w:r>
    </w:p>
    <w:p w:rsidR="00000000" w:rsidDel="00000000" w:rsidP="00000000" w:rsidRDefault="00000000" w:rsidRPr="00000000" w14:paraId="000002E5">
      <w:pPr>
        <w:widowControl w:val="0"/>
        <w:spacing w:line="240" w:lineRule="auto"/>
        <w:ind w:left="0" w:firstLine="0"/>
        <w:rPr/>
        <w:sectPr>
          <w:type w:val="nextPage"/>
          <w:pgSz w:h="16834" w:w="11909" w:orient="portrait"/>
          <w:pgMar w:bottom="600" w:top="1280" w:left="1417" w:right="992" w:header="727" w:footer="401"/>
        </w:sect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spacing w:after="240" w:before="240" w:line="276" w:lineRule="auto"/>
        <w:ind w:left="1080" w:firstLine="0"/>
        <w:rPr>
          <w:rFonts w:ascii="Arial" w:cs="Arial" w:eastAsia="Arial" w:hAnsi="Arial"/>
        </w:rPr>
      </w:pPr>
      <w:bookmarkStart w:colFirst="0" w:colLast="0" w:name="_8kvgyw4k85vw" w:id="82"/>
      <w:bookmarkEnd w:id="82"/>
      <w:r w:rsidDel="00000000" w:rsidR="00000000" w:rsidRPr="00000000">
        <w:rPr>
          <w:rFonts w:ascii="Arial" w:cs="Arial" w:eastAsia="Arial" w:hAnsi="Arial"/>
          <w:rtl w:val="0"/>
        </w:rPr>
        <w:t xml:space="preserve">Entregables</w:t>
      </w:r>
    </w:p>
    <w:p w:rsidR="00000000" w:rsidDel="00000000" w:rsidP="00000000" w:rsidRDefault="00000000" w:rsidRPr="00000000" w14:paraId="000002E8">
      <w:pPr>
        <w:spacing w:after="240" w:before="240" w:line="276" w:lineRule="auto"/>
        <w:rPr/>
      </w:pPr>
      <w:r w:rsidDel="00000000" w:rsidR="00000000" w:rsidRPr="00000000">
        <w:rPr>
          <w:rtl w:val="0"/>
        </w:rPr>
        <w:t xml:space="preserve">A continuación se detalla cada uno de los elementos que deberá presentar el estudiante</w:t>
      </w:r>
      <w:r w:rsidDel="00000000" w:rsidR="00000000" w:rsidRPr="00000000">
        <w:rPr>
          <w:rtl w:val="0"/>
        </w:rPr>
      </w:r>
    </w:p>
    <w:p w:rsidR="00000000" w:rsidDel="00000000" w:rsidP="00000000" w:rsidRDefault="00000000" w:rsidRPr="00000000" w14:paraId="000002E9">
      <w:pPr>
        <w:widowControl w:val="0"/>
        <w:spacing w:before="8" w:line="240" w:lineRule="auto"/>
        <w:rPr>
          <w:sz w:val="14"/>
          <w:szCs w:val="14"/>
        </w:rPr>
      </w:pPr>
      <w:r w:rsidDel="00000000" w:rsidR="00000000" w:rsidRPr="00000000">
        <w:rPr>
          <w:rtl w:val="0"/>
        </w:rPr>
      </w:r>
    </w:p>
    <w:tbl>
      <w:tblPr>
        <w:tblStyle w:val="Table9"/>
        <w:tblW w:w="902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40"/>
        <w:gridCol w:w="6780"/>
        <w:tblGridChange w:id="0">
          <w:tblGrid>
            <w:gridCol w:w="2240"/>
            <w:gridCol w:w="6780"/>
          </w:tblGrid>
        </w:tblGridChange>
      </w:tblGrid>
      <w:tr>
        <w:trPr>
          <w:cantSplit w:val="0"/>
          <w:trHeight w:val="980" w:hRule="atLeast"/>
          <w:tblHeader w:val="0"/>
        </w:trPr>
        <w:tc>
          <w:tcPr/>
          <w:p w:rsidR="00000000" w:rsidDel="00000000" w:rsidP="00000000" w:rsidRDefault="00000000" w:rsidRPr="00000000" w14:paraId="000002EA">
            <w:pPr>
              <w:widowControl w:val="0"/>
              <w:spacing w:before="106" w:line="240" w:lineRule="auto"/>
              <w:rPr/>
            </w:pPr>
            <w:r w:rsidDel="00000000" w:rsidR="00000000" w:rsidRPr="00000000">
              <w:rPr>
                <w:rtl w:val="0"/>
              </w:rPr>
            </w:r>
          </w:p>
          <w:p w:rsidR="00000000" w:rsidDel="00000000" w:rsidP="00000000" w:rsidRDefault="00000000" w:rsidRPr="00000000" w14:paraId="000002EB">
            <w:pPr>
              <w:widowControl w:val="0"/>
              <w:spacing w:line="240" w:lineRule="auto"/>
              <w:ind w:left="10" w:firstLine="0"/>
              <w:jc w:val="center"/>
              <w:rPr>
                <w:b w:val="1"/>
                <w:bCs w:val="1"/>
              </w:rPr>
            </w:pPr>
            <w:r w:rsidDel="00000000" w:rsidR="00000000" w:rsidRPr="00000000">
              <w:rPr>
                <w:b w:val="1"/>
                <w:bCs w:val="1"/>
                <w:rtl w:val="0"/>
              </w:rPr>
              <w:t xml:space="preserve">Tipo</w:t>
            </w:r>
          </w:p>
        </w:tc>
        <w:tc>
          <w:tcPr/>
          <w:p w:rsidR="00000000" w:rsidDel="00000000" w:rsidP="00000000" w:rsidRDefault="00000000" w:rsidRPr="00000000" w14:paraId="000002EC">
            <w:pPr>
              <w:widowControl w:val="0"/>
              <w:spacing w:before="106" w:line="240" w:lineRule="auto"/>
              <w:rPr/>
            </w:pPr>
            <w:r w:rsidDel="00000000" w:rsidR="00000000" w:rsidRPr="00000000">
              <w:rPr>
                <w:rtl w:val="0"/>
              </w:rPr>
            </w:r>
          </w:p>
          <w:p w:rsidR="00000000" w:rsidDel="00000000" w:rsidP="00000000" w:rsidRDefault="00000000" w:rsidRPr="00000000" w14:paraId="000002ED">
            <w:pPr>
              <w:widowControl w:val="0"/>
              <w:spacing w:line="240" w:lineRule="auto"/>
              <w:ind w:left="20" w:firstLine="0"/>
              <w:jc w:val="center"/>
              <w:rPr>
                <w:b w:val="1"/>
                <w:bCs w:val="1"/>
              </w:rPr>
            </w:pPr>
            <w:r w:rsidDel="00000000" w:rsidR="00000000" w:rsidRPr="00000000">
              <w:rPr>
                <w:b w:val="1"/>
                <w:bCs w:val="1"/>
                <w:rtl w:val="0"/>
              </w:rPr>
              <w:t xml:space="preserve">Descripción</w:t>
            </w:r>
          </w:p>
        </w:tc>
      </w:tr>
      <w:tr>
        <w:trPr>
          <w:cantSplit w:val="0"/>
          <w:trHeight w:val="1279" w:hRule="atLeast"/>
          <w:tblHeader w:val="0"/>
        </w:trPr>
        <w:tc>
          <w:tcPr/>
          <w:p w:rsidR="00000000" w:rsidDel="00000000" w:rsidP="00000000" w:rsidRDefault="00000000" w:rsidRPr="00000000" w14:paraId="000002EE">
            <w:pPr>
              <w:widowControl w:val="0"/>
              <w:spacing w:before="102" w:line="240" w:lineRule="auto"/>
              <w:rPr/>
            </w:pPr>
            <w:r w:rsidDel="00000000" w:rsidR="00000000" w:rsidRPr="00000000">
              <w:rPr>
                <w:rtl w:val="0"/>
              </w:rPr>
            </w:r>
          </w:p>
          <w:p w:rsidR="00000000" w:rsidDel="00000000" w:rsidP="00000000" w:rsidRDefault="00000000" w:rsidRPr="00000000" w14:paraId="000002EF">
            <w:pPr>
              <w:widowControl w:val="0"/>
              <w:spacing w:line="240" w:lineRule="auto"/>
              <w:ind w:left="94" w:firstLine="0"/>
              <w:rPr>
                <w:b w:val="1"/>
                <w:bCs w:val="1"/>
              </w:rPr>
            </w:pPr>
            <w:r w:rsidDel="00000000" w:rsidR="00000000" w:rsidRPr="00000000">
              <w:rPr>
                <w:b w:val="1"/>
                <w:bCs w:val="1"/>
                <w:rtl w:val="0"/>
              </w:rPr>
              <w:t xml:space="preserve">Código Fuente</w:t>
            </w:r>
          </w:p>
        </w:tc>
        <w:tc>
          <w:tcPr/>
          <w:p w:rsidR="00000000" w:rsidDel="00000000" w:rsidP="00000000" w:rsidRDefault="00000000" w:rsidRPr="00000000" w14:paraId="000002F0">
            <w:pPr>
              <w:widowControl w:val="0"/>
              <w:spacing w:before="102" w:line="240" w:lineRule="auto"/>
              <w:rPr/>
            </w:pPr>
            <w:r w:rsidDel="00000000" w:rsidR="00000000" w:rsidRPr="00000000">
              <w:rPr>
                <w:rtl w:val="0"/>
              </w:rPr>
            </w:r>
          </w:p>
          <w:p w:rsidR="00000000" w:rsidDel="00000000" w:rsidP="00000000" w:rsidRDefault="00000000" w:rsidRPr="00000000" w14:paraId="000002F1">
            <w:pPr>
              <w:widowControl w:val="0"/>
              <w:spacing w:line="276" w:lineRule="auto"/>
              <w:ind w:left="104" w:firstLine="0"/>
              <w:rPr/>
            </w:pPr>
            <w:r w:rsidDel="00000000" w:rsidR="00000000" w:rsidRPr="00000000">
              <w:rPr>
                <w:rtl w:val="0"/>
              </w:rPr>
              <w:t xml:space="preserve">Link de su repositorio en Github para la entrega del código fuente usado en el proyecto.</w:t>
            </w:r>
          </w:p>
        </w:tc>
      </w:tr>
      <w:tr>
        <w:trPr>
          <w:cantSplit w:val="0"/>
          <w:trHeight w:val="1560" w:hRule="atLeast"/>
          <w:tblHeader w:val="0"/>
        </w:trPr>
        <w:tc>
          <w:tcPr/>
          <w:p w:rsidR="00000000" w:rsidDel="00000000" w:rsidP="00000000" w:rsidRDefault="00000000" w:rsidRPr="00000000" w14:paraId="000002F2">
            <w:pPr>
              <w:widowControl w:val="0"/>
              <w:spacing w:before="89" w:line="240" w:lineRule="auto"/>
              <w:rPr/>
            </w:pPr>
            <w:r w:rsidDel="00000000" w:rsidR="00000000" w:rsidRPr="00000000">
              <w:rPr>
                <w:rtl w:val="0"/>
              </w:rPr>
            </w:r>
          </w:p>
          <w:p w:rsidR="00000000" w:rsidDel="00000000" w:rsidP="00000000" w:rsidRDefault="00000000" w:rsidRPr="00000000" w14:paraId="000002F3">
            <w:pPr>
              <w:widowControl w:val="0"/>
              <w:spacing w:line="240" w:lineRule="auto"/>
              <w:ind w:left="94" w:firstLine="0"/>
              <w:rPr>
                <w:b w:val="1"/>
                <w:bCs w:val="1"/>
              </w:rPr>
            </w:pPr>
            <w:r w:rsidDel="00000000" w:rsidR="00000000" w:rsidRPr="00000000">
              <w:rPr>
                <w:b w:val="1"/>
                <w:bCs w:val="1"/>
                <w:rtl w:val="0"/>
              </w:rPr>
              <w:t xml:space="preserve">Manual Técnico</w:t>
            </w:r>
          </w:p>
        </w:tc>
        <w:tc>
          <w:tcPr/>
          <w:p w:rsidR="00000000" w:rsidDel="00000000" w:rsidP="00000000" w:rsidRDefault="00000000" w:rsidRPr="00000000" w14:paraId="000002F4">
            <w:pPr>
              <w:widowControl w:val="0"/>
              <w:spacing w:before="89" w:line="240" w:lineRule="auto"/>
              <w:rPr/>
            </w:pPr>
            <w:r w:rsidDel="00000000" w:rsidR="00000000" w:rsidRPr="00000000">
              <w:rPr>
                <w:rtl w:val="0"/>
              </w:rPr>
            </w:r>
          </w:p>
          <w:p w:rsidR="00000000" w:rsidDel="00000000" w:rsidP="00000000" w:rsidRDefault="00000000" w:rsidRPr="00000000" w14:paraId="000002F5">
            <w:pPr>
              <w:widowControl w:val="0"/>
              <w:spacing w:line="276" w:lineRule="auto"/>
              <w:ind w:left="104" w:firstLine="0"/>
              <w:rPr/>
            </w:pPr>
            <w:r w:rsidDel="00000000" w:rsidR="00000000" w:rsidRPr="00000000">
              <w:rPr>
                <w:rtl w:val="0"/>
              </w:rPr>
              <w:t xml:space="preserve">Información importante del proyecto para que se pueda realizar el mantenimiento en el futuro. Especificar el lenguaje, herramientas utilizadas, métodos y funciones más importantes.</w:t>
            </w:r>
          </w:p>
        </w:tc>
      </w:tr>
      <w:tr>
        <w:trPr>
          <w:cantSplit w:val="0"/>
          <w:trHeight w:val="1259" w:hRule="atLeast"/>
          <w:tblHeader w:val="0"/>
        </w:trPr>
        <w:tc>
          <w:tcPr/>
          <w:p w:rsidR="00000000" w:rsidDel="00000000" w:rsidP="00000000" w:rsidRDefault="00000000" w:rsidRPr="00000000" w14:paraId="000002F6">
            <w:pPr>
              <w:widowControl w:val="0"/>
              <w:spacing w:before="87" w:line="240" w:lineRule="auto"/>
              <w:rPr/>
            </w:pPr>
            <w:r w:rsidDel="00000000" w:rsidR="00000000" w:rsidRPr="00000000">
              <w:rPr>
                <w:rtl w:val="0"/>
              </w:rPr>
            </w:r>
          </w:p>
          <w:p w:rsidR="00000000" w:rsidDel="00000000" w:rsidP="00000000" w:rsidRDefault="00000000" w:rsidRPr="00000000" w14:paraId="000002F7">
            <w:pPr>
              <w:widowControl w:val="0"/>
              <w:spacing w:line="240" w:lineRule="auto"/>
              <w:ind w:left="94" w:firstLine="0"/>
              <w:rPr>
                <w:b w:val="1"/>
                <w:bCs w:val="1"/>
              </w:rPr>
            </w:pPr>
            <w:r w:rsidDel="00000000" w:rsidR="00000000" w:rsidRPr="00000000">
              <w:rPr>
                <w:b w:val="1"/>
                <w:bCs w:val="1"/>
                <w:rtl w:val="0"/>
              </w:rPr>
              <w:t xml:space="preserve">Manual de Usuario</w:t>
            </w:r>
          </w:p>
        </w:tc>
        <w:tc>
          <w:tcPr/>
          <w:p w:rsidR="00000000" w:rsidDel="00000000" w:rsidP="00000000" w:rsidRDefault="00000000" w:rsidRPr="00000000" w14:paraId="000002F8">
            <w:pPr>
              <w:widowControl w:val="0"/>
              <w:spacing w:before="87" w:line="240" w:lineRule="auto"/>
              <w:rPr/>
            </w:pPr>
            <w:r w:rsidDel="00000000" w:rsidR="00000000" w:rsidRPr="00000000">
              <w:rPr>
                <w:rtl w:val="0"/>
              </w:rPr>
            </w:r>
          </w:p>
          <w:p w:rsidR="00000000" w:rsidDel="00000000" w:rsidP="00000000" w:rsidRDefault="00000000" w:rsidRPr="00000000" w14:paraId="000002F9">
            <w:pPr>
              <w:widowControl w:val="0"/>
              <w:spacing w:line="276" w:lineRule="auto"/>
              <w:ind w:left="104" w:firstLine="0"/>
              <w:rPr/>
            </w:pPr>
            <w:r w:rsidDel="00000000" w:rsidR="00000000" w:rsidRPr="00000000">
              <w:rPr>
                <w:rtl w:val="0"/>
              </w:rPr>
              <w:t xml:space="preserve">Documento que explica cómo usar el sistema desarrollado, incluyendo capturas de pantalla y pasos detallados</w:t>
            </w:r>
          </w:p>
        </w:tc>
      </w:tr>
      <w:tr>
        <w:trPr>
          <w:cantSplit w:val="0"/>
          <w:trHeight w:val="1259" w:hRule="atLeast"/>
          <w:tblHeader w:val="0"/>
        </w:trPr>
        <w:tc>
          <w:tcPr/>
          <w:p w:rsidR="00000000" w:rsidDel="00000000" w:rsidP="00000000" w:rsidRDefault="00000000" w:rsidRPr="00000000" w14:paraId="000002FA">
            <w:pPr>
              <w:widowControl w:val="0"/>
              <w:tabs>
                <w:tab w:val="left" w:leader="none" w:pos="1874"/>
              </w:tabs>
              <w:spacing w:before="100" w:line="276" w:lineRule="auto"/>
              <w:ind w:left="94" w:right="85" w:firstLine="0"/>
              <w:jc w:val="both"/>
              <w:rPr>
                <w:b w:val="1"/>
                <w:bCs w:val="1"/>
              </w:rPr>
            </w:pPr>
            <w:r w:rsidDel="00000000" w:rsidR="00000000" w:rsidRPr="00000000">
              <w:rPr>
                <w:b w:val="1"/>
                <w:bCs w:val="1"/>
                <w:rtl w:val="0"/>
              </w:rPr>
              <w:t xml:space="preserve">Archivo</w:t>
              <w:tab/>
              <w:t xml:space="preserve">de Gramática en un archivo Markdown</w:t>
            </w:r>
          </w:p>
        </w:tc>
        <w:tc>
          <w:tcPr/>
          <w:p w:rsidR="00000000" w:rsidDel="00000000" w:rsidP="00000000" w:rsidRDefault="00000000" w:rsidRPr="00000000" w14:paraId="000002FB">
            <w:pPr>
              <w:widowControl w:val="0"/>
              <w:spacing w:before="87" w:line="240" w:lineRule="auto"/>
              <w:rPr/>
            </w:pPr>
            <w:r w:rsidDel="00000000" w:rsidR="00000000" w:rsidRPr="00000000">
              <w:rPr>
                <w:rtl w:val="0"/>
              </w:rPr>
            </w:r>
          </w:p>
          <w:p w:rsidR="00000000" w:rsidDel="00000000" w:rsidP="00000000" w:rsidRDefault="00000000" w:rsidRPr="00000000" w14:paraId="000002FC">
            <w:pPr>
              <w:widowControl w:val="0"/>
              <w:spacing w:line="276" w:lineRule="auto"/>
              <w:ind w:left="104" w:firstLine="0"/>
              <w:rPr/>
            </w:pPr>
            <w:r w:rsidDel="00000000" w:rsidR="00000000" w:rsidRPr="00000000">
              <w:rPr>
                <w:rtl w:val="0"/>
              </w:rPr>
              <w:t xml:space="preserve">El archivo debe contener su gramática y debe de ser limpio, entendible y no debe ser una copia del archivo de Jison.</w:t>
            </w:r>
          </w:p>
          <w:p w:rsidR="00000000" w:rsidDel="00000000" w:rsidP="00000000" w:rsidRDefault="00000000" w:rsidRPr="00000000" w14:paraId="000002FD">
            <w:pPr>
              <w:widowControl w:val="0"/>
              <w:spacing w:before="240" w:line="276" w:lineRule="auto"/>
              <w:ind w:left="104" w:firstLine="0"/>
              <w:rPr/>
            </w:pPr>
            <w:r w:rsidDel="00000000" w:rsidR="00000000" w:rsidRPr="00000000">
              <w:rPr>
                <w:rtl w:val="0"/>
              </w:rPr>
              <w:t xml:space="preserve">La gramática debe estar escrita en formato BNF(Backus-Naur form).Solamente se debe escribir la gramática independiente del contexto.</w:t>
            </w:r>
          </w:p>
        </w:tc>
      </w:tr>
    </w:tbl>
    <w:p w:rsidR="00000000" w:rsidDel="00000000" w:rsidP="00000000" w:rsidRDefault="00000000" w:rsidRPr="00000000" w14:paraId="000002FE">
      <w:pPr>
        <w:widowControl w:val="0"/>
        <w:spacing w:before="100" w:line="276" w:lineRule="auto"/>
        <w:ind w:left="0" w:firstLine="0"/>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F">
      <w:pPr>
        <w:spacing w:after="240" w:line="276" w:lineRule="auto"/>
        <w:rPr/>
        <w:sectPr>
          <w:type w:val="nextPage"/>
          <w:pgSz w:h="16834" w:w="11909" w:orient="portrait"/>
          <w:pgMar w:bottom="600" w:top="1280" w:left="1417" w:right="992" w:header="727" w:footer="401"/>
        </w:sectPr>
      </w:pPr>
      <w:r w:rsidDel="00000000" w:rsidR="00000000" w:rsidRPr="00000000">
        <w:rPr>
          <w:rtl w:val="0"/>
        </w:rPr>
      </w:r>
    </w:p>
    <w:p w:rsidR="00000000" w:rsidDel="00000000" w:rsidP="00000000" w:rsidRDefault="00000000" w:rsidRPr="00000000" w14:paraId="00000300">
      <w:pPr>
        <w:spacing w:after="240" w:line="276" w:lineRule="auto"/>
        <w:rPr/>
      </w:pPr>
      <w:r w:rsidDel="00000000" w:rsidR="00000000" w:rsidRPr="00000000">
        <w:rPr>
          <w:rtl w:val="0"/>
        </w:rPr>
      </w:r>
    </w:p>
    <w:p w:rsidR="00000000" w:rsidDel="00000000" w:rsidP="00000000" w:rsidRDefault="00000000" w:rsidRPr="00000000" w14:paraId="00000301">
      <w:pPr>
        <w:pStyle w:val="Heading1"/>
        <w:ind w:left="0" w:firstLine="0"/>
        <w:rPr/>
      </w:pPr>
      <w:bookmarkStart w:colFirst="0" w:colLast="0" w:name="_n5wc3zfjfant" w:id="83"/>
      <w:bookmarkEnd w:id="83"/>
      <w:r w:rsidDel="00000000" w:rsidR="00000000" w:rsidRPr="00000000">
        <w:rPr>
          <w:rtl w:val="0"/>
        </w:rPr>
        <w:t xml:space="preserve">6. Material de apoyo</w:t>
      </w:r>
    </w:p>
    <w:p w:rsidR="00000000" w:rsidDel="00000000" w:rsidP="00000000" w:rsidRDefault="00000000" w:rsidRPr="00000000" w14:paraId="00000302">
      <w:pPr>
        <w:ind w:left="0" w:firstLine="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09">
      <w:pPr>
        <w:ind w:left="0" w:firstLine="0"/>
        <w:rPr>
          <w:color w:val="666666"/>
        </w:rPr>
      </w:pPr>
      <w:r w:rsidDel="00000000" w:rsidR="00000000" w:rsidRPr="00000000">
        <w:rPr>
          <w:color w:val="666666"/>
          <w:rtl w:val="0"/>
        </w:rPr>
        <w:t xml:space="preserve">**El link es opcional para una mejor guia del material de apoyo</w:t>
      </w:r>
    </w:p>
    <w:p w:rsidR="00000000" w:rsidDel="00000000" w:rsidP="00000000" w:rsidRDefault="00000000" w:rsidRPr="00000000" w14:paraId="0000030A">
      <w:pPr>
        <w:pStyle w:val="Heading1"/>
        <w:keepNext w:val="0"/>
        <w:keepLines w:val="0"/>
        <w:spacing w:before="280" w:line="276" w:lineRule="auto"/>
        <w:ind w:left="0" w:firstLine="0"/>
        <w:rPr/>
      </w:pPr>
      <w:bookmarkStart w:colFirst="0" w:colLast="0" w:name="_3dy6vkm" w:id="84"/>
      <w:bookmarkEnd w:id="84"/>
      <w:r w:rsidDel="00000000" w:rsidR="00000000" w:rsidRPr="00000000">
        <w:rPr>
          <w:rtl w:val="0"/>
        </w:rPr>
        <w:t xml:space="preserve">7. </w:t>
      </w:r>
      <w:r w:rsidDel="00000000" w:rsidR="00000000" w:rsidRPr="00000000">
        <w:rPr>
          <w:rtl w:val="0"/>
        </w:rPr>
        <w:t xml:space="preserve">Metodología</w:t>
      </w:r>
    </w:p>
    <w:p w:rsidR="00000000" w:rsidDel="00000000" w:rsidP="00000000" w:rsidRDefault="00000000" w:rsidRPr="00000000" w14:paraId="0000030B">
      <w:pPr>
        <w:widowControl w:val="0"/>
        <w:numPr>
          <w:ilvl w:val="0"/>
          <w:numId w:val="6"/>
        </w:numPr>
        <w:tabs>
          <w:tab w:val="left" w:leader="none" w:pos="742"/>
        </w:tabs>
        <w:spacing w:after="0" w:afterAutospacing="0" w:before="189" w:line="240" w:lineRule="auto"/>
        <w:ind w:left="720" w:hanging="360"/>
        <w:rPr>
          <w:u w:val="none"/>
        </w:rPr>
      </w:pPr>
      <w:r w:rsidDel="00000000" w:rsidR="00000000" w:rsidRPr="00000000">
        <w:rPr>
          <w:b w:val="1"/>
          <w:bCs w:val="1"/>
          <w:rtl w:val="0"/>
        </w:rPr>
        <w:t xml:space="preserve">Análisis</w:t>
      </w:r>
      <w:r w:rsidDel="00000000" w:rsidR="00000000" w:rsidRPr="00000000">
        <w:rPr>
          <w:rtl w:val="0"/>
        </w:rPr>
        <w:t xml:space="preserve">: Estudio de la estructura del lenguaje definido para desarrollar el interprete.</w:t>
      </w:r>
    </w:p>
    <w:p w:rsidR="00000000" w:rsidDel="00000000" w:rsidP="00000000" w:rsidRDefault="00000000" w:rsidRPr="00000000" w14:paraId="0000030C">
      <w:pPr>
        <w:widowControl w:val="0"/>
        <w:numPr>
          <w:ilvl w:val="0"/>
          <w:numId w:val="6"/>
        </w:numPr>
        <w:tabs>
          <w:tab w:val="left" w:leader="none" w:pos="742"/>
        </w:tabs>
        <w:spacing w:after="0" w:afterAutospacing="0" w:before="0" w:beforeAutospacing="0" w:line="240" w:lineRule="auto"/>
        <w:ind w:left="720" w:hanging="360"/>
        <w:rPr>
          <w:u w:val="none"/>
        </w:rPr>
      </w:pPr>
      <w:r w:rsidDel="00000000" w:rsidR="00000000" w:rsidRPr="00000000">
        <w:rPr>
          <w:b w:val="1"/>
          <w:bCs w:val="1"/>
          <w:rtl w:val="0"/>
        </w:rPr>
        <w:t xml:space="preserve">Desarrollo</w:t>
      </w:r>
      <w:r w:rsidDel="00000000" w:rsidR="00000000" w:rsidRPr="00000000">
        <w:rPr>
          <w:rtl w:val="0"/>
        </w:rPr>
        <w:t xml:space="preserve">:</w:t>
      </w:r>
    </w:p>
    <w:p w:rsidR="00000000" w:rsidDel="00000000" w:rsidP="00000000" w:rsidRDefault="00000000" w:rsidRPr="00000000" w14:paraId="0000030D">
      <w:pPr>
        <w:widowControl w:val="0"/>
        <w:numPr>
          <w:ilvl w:val="1"/>
          <w:numId w:val="6"/>
        </w:numPr>
        <w:tabs>
          <w:tab w:val="left" w:leader="none" w:pos="1462"/>
        </w:tabs>
        <w:spacing w:after="0" w:afterAutospacing="0" w:before="0" w:beforeAutospacing="0" w:line="240" w:lineRule="auto"/>
        <w:ind w:left="1440" w:hanging="360"/>
        <w:rPr>
          <w:u w:val="none"/>
        </w:rPr>
      </w:pPr>
      <w:r w:rsidDel="00000000" w:rsidR="00000000" w:rsidRPr="00000000">
        <w:rPr>
          <w:rtl w:val="0"/>
        </w:rPr>
        <w:t xml:space="preserve">Implementación de analizador léxico con la herramienta jflex.</w:t>
      </w:r>
    </w:p>
    <w:p w:rsidR="00000000" w:rsidDel="00000000" w:rsidP="00000000" w:rsidRDefault="00000000" w:rsidRPr="00000000" w14:paraId="0000030E">
      <w:pPr>
        <w:widowControl w:val="0"/>
        <w:numPr>
          <w:ilvl w:val="1"/>
          <w:numId w:val="6"/>
        </w:numPr>
        <w:tabs>
          <w:tab w:val="left" w:leader="none" w:pos="1462"/>
        </w:tabs>
        <w:spacing w:after="0" w:afterAutospacing="0" w:before="0" w:beforeAutospacing="0" w:line="240" w:lineRule="auto"/>
        <w:ind w:left="1440" w:hanging="360"/>
        <w:rPr>
          <w:u w:val="none"/>
        </w:rPr>
      </w:pPr>
      <w:r w:rsidDel="00000000" w:rsidR="00000000" w:rsidRPr="00000000">
        <w:rPr>
          <w:rtl w:val="0"/>
        </w:rPr>
        <w:t xml:space="preserve">Construcción de la interfaz de usuario y lógica de simulación.</w:t>
      </w:r>
    </w:p>
    <w:p w:rsidR="00000000" w:rsidDel="00000000" w:rsidP="00000000" w:rsidRDefault="00000000" w:rsidRPr="00000000" w14:paraId="0000030F">
      <w:pPr>
        <w:widowControl w:val="0"/>
        <w:numPr>
          <w:ilvl w:val="0"/>
          <w:numId w:val="6"/>
        </w:numPr>
        <w:tabs>
          <w:tab w:val="left" w:leader="none" w:pos="743"/>
        </w:tabs>
        <w:spacing w:before="0" w:beforeAutospacing="0" w:line="276" w:lineRule="auto"/>
        <w:ind w:left="720" w:right="949" w:hanging="360"/>
        <w:rPr>
          <w:u w:val="none"/>
        </w:rPr>
      </w:pPr>
      <w:r w:rsidDel="00000000" w:rsidR="00000000" w:rsidRPr="00000000">
        <w:rPr>
          <w:b w:val="1"/>
          <w:bCs w:val="1"/>
          <w:rtl w:val="0"/>
        </w:rPr>
        <w:t xml:space="preserve">Visualización</w:t>
      </w:r>
      <w:r w:rsidDel="00000000" w:rsidR="00000000" w:rsidRPr="00000000">
        <w:rPr>
          <w:rtl w:val="0"/>
        </w:rPr>
        <w:t xml:space="preserve">: Exportar los reportes a tablas o con Graphviz para interpretación visual.</w:t>
      </w:r>
    </w:p>
    <w:p w:rsidR="00000000" w:rsidDel="00000000" w:rsidP="00000000" w:rsidRDefault="00000000" w:rsidRPr="00000000" w14:paraId="00000310">
      <w:pPr>
        <w:widowControl w:val="0"/>
        <w:numPr>
          <w:ilvl w:val="0"/>
          <w:numId w:val="6"/>
        </w:numPr>
        <w:tabs>
          <w:tab w:val="left" w:leader="none" w:pos="742"/>
        </w:tabs>
        <w:spacing w:after="0" w:afterAutospacing="0" w:line="240" w:lineRule="auto"/>
        <w:ind w:left="720" w:hanging="360"/>
        <w:rPr>
          <w:u w:val="none"/>
        </w:rPr>
      </w:pPr>
      <w:r w:rsidDel="00000000" w:rsidR="00000000" w:rsidRPr="00000000">
        <w:rPr>
          <w:b w:val="1"/>
          <w:bCs w:val="1"/>
          <w:rtl w:val="0"/>
        </w:rPr>
        <w:t xml:space="preserve">Validación</w:t>
      </w:r>
      <w:r w:rsidDel="00000000" w:rsidR="00000000" w:rsidRPr="00000000">
        <w:rPr>
          <w:rtl w:val="0"/>
        </w:rPr>
        <w:t xml:space="preserve">: Pruebas con cadenas válidas e inválidas.</w:t>
      </w:r>
    </w:p>
    <w:p w:rsidR="00000000" w:rsidDel="00000000" w:rsidP="00000000" w:rsidRDefault="00000000" w:rsidRPr="00000000" w14:paraId="00000311">
      <w:pPr>
        <w:widowControl w:val="0"/>
        <w:numPr>
          <w:ilvl w:val="0"/>
          <w:numId w:val="6"/>
        </w:numPr>
        <w:tabs>
          <w:tab w:val="left" w:leader="none" w:pos="742"/>
        </w:tabs>
        <w:spacing w:before="0" w:beforeAutospacing="0" w:line="240" w:lineRule="auto"/>
        <w:ind w:left="720" w:hanging="360"/>
        <w:rPr>
          <w:u w:val="none"/>
        </w:rPr>
      </w:pPr>
      <w:r w:rsidDel="00000000" w:rsidR="00000000" w:rsidRPr="00000000">
        <w:rPr>
          <w:b w:val="1"/>
          <w:bCs w:val="1"/>
          <w:rtl w:val="0"/>
        </w:rPr>
        <w:t xml:space="preserve">Documentación</w:t>
      </w:r>
      <w:r w:rsidDel="00000000" w:rsidR="00000000" w:rsidRPr="00000000">
        <w:rPr>
          <w:rtl w:val="0"/>
        </w:rPr>
        <w:t xml:space="preserve">: manual técnico, manual de usuario y reportes.</w:t>
      </w:r>
    </w:p>
    <w:p w:rsidR="00000000" w:rsidDel="00000000" w:rsidP="00000000" w:rsidRDefault="00000000" w:rsidRPr="00000000" w14:paraId="00000312">
      <w:pPr>
        <w:pStyle w:val="Heading1"/>
        <w:keepNext w:val="0"/>
        <w:keepLines w:val="0"/>
        <w:spacing w:before="280" w:line="276" w:lineRule="auto"/>
        <w:rPr/>
      </w:pPr>
      <w:bookmarkStart w:colFirst="0" w:colLast="0" w:name="_17dp8vu" w:id="85"/>
      <w:bookmarkEnd w:id="85"/>
      <w:r w:rsidDel="00000000" w:rsidR="00000000" w:rsidRPr="00000000">
        <w:rPr>
          <w:rtl w:val="0"/>
        </w:rPr>
        <w:t xml:space="preserve">8. Cronograma</w:t>
      </w:r>
    </w:p>
    <w:tbl>
      <w:tblPr>
        <w:tblStyle w:val="Table1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p w:rsidR="00000000" w:rsidDel="00000000" w:rsidP="00000000" w:rsidRDefault="00000000" w:rsidRPr="00000000" w14:paraId="00000316">
            <w:pPr>
              <w:widowControl w:val="0"/>
              <w:spacing w:before="102" w:line="240" w:lineRule="auto"/>
              <w:ind w:left="94" w:firstLine="0"/>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r>
          </w:p>
        </w:tc>
      </w:tr>
      <w:tr>
        <w:trPr>
          <w:cantSplit w:val="0"/>
          <w:trHeight w:val="432.978515625" w:hRule="atLeast"/>
          <w:tblHeader w:val="0"/>
        </w:trPr>
        <w:tc>
          <w:tcPr/>
          <w:p w:rsidR="00000000" w:rsidDel="00000000" w:rsidP="00000000" w:rsidRDefault="00000000" w:rsidRPr="00000000" w14:paraId="00000319">
            <w:pPr>
              <w:widowControl w:val="0"/>
              <w:spacing w:before="100" w:line="240" w:lineRule="auto"/>
              <w:ind w:left="94" w:firstLine="0"/>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1C">
            <w:pPr>
              <w:widowControl w:val="0"/>
              <w:spacing w:before="118" w:line="240" w:lineRule="auto"/>
              <w:ind w:left="94" w:firstLine="0"/>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r>
          </w:p>
        </w:tc>
      </w:tr>
    </w:tbl>
    <w:p w:rsidR="00000000" w:rsidDel="00000000" w:rsidP="00000000" w:rsidRDefault="00000000" w:rsidRPr="00000000" w14:paraId="0000031F">
      <w:pPr>
        <w:spacing w:after="240" w:before="240" w:line="276" w:lineRule="auto"/>
        <w:rPr>
          <w:color w:val="ff0000"/>
        </w:rPr>
      </w:pPr>
      <w:r w:rsidDel="00000000" w:rsidR="00000000" w:rsidRPr="00000000">
        <w:rPr>
          <w:rtl w:val="0"/>
        </w:rPr>
      </w:r>
    </w:p>
    <w:p w:rsidR="00000000" w:rsidDel="00000000" w:rsidP="00000000" w:rsidRDefault="00000000" w:rsidRPr="00000000" w14:paraId="00000320">
      <w:pPr>
        <w:spacing w:after="240" w:before="240" w:line="276" w:lineRule="auto"/>
        <w:rPr>
          <w:color w:val="ff0000"/>
        </w:rPr>
      </w:pPr>
      <w:r w:rsidDel="00000000" w:rsidR="00000000" w:rsidRPr="00000000">
        <w:rPr>
          <w:rtl w:val="0"/>
        </w:rPr>
      </w:r>
    </w:p>
    <w:p w:rsidR="00000000" w:rsidDel="00000000" w:rsidP="00000000" w:rsidRDefault="00000000" w:rsidRPr="00000000" w14:paraId="00000321">
      <w:pPr>
        <w:spacing w:after="240" w:before="240" w:line="276" w:lineRule="auto"/>
        <w:rPr>
          <w:color w:val="ff0000"/>
        </w:rPr>
      </w:pPr>
      <w:r w:rsidDel="00000000" w:rsidR="00000000" w:rsidRPr="00000000">
        <w:rPr>
          <w:rtl w:val="0"/>
        </w:rPr>
      </w:r>
    </w:p>
    <w:p w:rsidR="00000000" w:rsidDel="00000000" w:rsidP="00000000" w:rsidRDefault="00000000" w:rsidRPr="00000000" w14:paraId="00000322">
      <w:pPr>
        <w:spacing w:after="240" w:before="240" w:line="276" w:lineRule="auto"/>
        <w:rPr>
          <w:color w:val="ff0000"/>
        </w:rPr>
      </w:pPr>
      <w:r w:rsidDel="00000000" w:rsidR="00000000" w:rsidRPr="00000000">
        <w:rPr>
          <w:rtl w:val="0"/>
        </w:rPr>
      </w:r>
    </w:p>
    <w:p w:rsidR="00000000" w:rsidDel="00000000" w:rsidP="00000000" w:rsidRDefault="00000000" w:rsidRPr="00000000" w14:paraId="00000323">
      <w:pPr>
        <w:spacing w:after="240" w:before="240" w:line="276" w:lineRule="auto"/>
        <w:rPr>
          <w:color w:val="ff0000"/>
        </w:rPr>
      </w:pPr>
      <w:r w:rsidDel="00000000" w:rsidR="00000000" w:rsidRPr="00000000">
        <w:rPr>
          <w:rtl w:val="0"/>
        </w:rPr>
      </w:r>
    </w:p>
    <w:p w:rsidR="00000000" w:rsidDel="00000000" w:rsidP="00000000" w:rsidRDefault="00000000" w:rsidRPr="00000000" w14:paraId="00000324">
      <w:pPr>
        <w:spacing w:after="240" w:before="240" w:line="276" w:lineRule="auto"/>
        <w:rPr>
          <w:color w:val="ff0000"/>
        </w:rPr>
      </w:pPr>
      <w:r w:rsidDel="00000000" w:rsidR="00000000" w:rsidRPr="00000000">
        <w:rPr>
          <w:rtl w:val="0"/>
        </w:rPr>
      </w:r>
    </w:p>
    <w:p w:rsidR="00000000" w:rsidDel="00000000" w:rsidP="00000000" w:rsidRDefault="00000000" w:rsidRPr="00000000" w14:paraId="00000325">
      <w:pPr>
        <w:spacing w:after="240" w:before="240" w:line="276" w:lineRule="auto"/>
        <w:rPr>
          <w:color w:val="ff0000"/>
        </w:rPr>
      </w:pPr>
      <w:r w:rsidDel="00000000" w:rsidR="00000000" w:rsidRPr="00000000">
        <w:rPr>
          <w:rtl w:val="0"/>
        </w:rPr>
      </w:r>
    </w:p>
    <w:p w:rsidR="00000000" w:rsidDel="00000000" w:rsidP="00000000" w:rsidRDefault="00000000" w:rsidRPr="00000000" w14:paraId="00000326">
      <w:pPr>
        <w:spacing w:after="240" w:before="240" w:line="276" w:lineRule="auto"/>
        <w:rPr>
          <w:color w:val="ff0000"/>
        </w:rPr>
      </w:pPr>
      <w:r w:rsidDel="00000000" w:rsidR="00000000" w:rsidRPr="00000000">
        <w:rPr>
          <w:rtl w:val="0"/>
        </w:rPr>
      </w:r>
    </w:p>
    <w:p w:rsidR="00000000" w:rsidDel="00000000" w:rsidP="00000000" w:rsidRDefault="00000000" w:rsidRPr="00000000" w14:paraId="00000327">
      <w:pPr>
        <w:spacing w:after="240" w:before="240" w:line="276" w:lineRule="auto"/>
        <w:rPr>
          <w:color w:val="ff0000"/>
        </w:rPr>
      </w:pPr>
      <w:r w:rsidDel="00000000" w:rsidR="00000000" w:rsidRPr="00000000">
        <w:rPr>
          <w:rtl w:val="0"/>
        </w:rPr>
      </w:r>
    </w:p>
    <w:p w:rsidR="00000000" w:rsidDel="00000000" w:rsidP="00000000" w:rsidRDefault="00000000" w:rsidRPr="00000000" w14:paraId="00000328">
      <w:pPr>
        <w:pStyle w:val="Heading1"/>
        <w:keepNext w:val="0"/>
        <w:keepLines w:val="0"/>
        <w:spacing w:before="280" w:line="276" w:lineRule="auto"/>
        <w:rPr/>
      </w:pPr>
      <w:bookmarkStart w:colFirst="0" w:colLast="0" w:name="_3rdcrjn" w:id="86"/>
      <w:bookmarkEnd w:id="86"/>
      <w:r w:rsidDel="00000000" w:rsidR="00000000" w:rsidRPr="00000000">
        <w:rPr>
          <w:rtl w:val="0"/>
        </w:rPr>
        <w:t xml:space="preserve">9. </w:t>
      </w:r>
      <w:r w:rsidDel="00000000" w:rsidR="00000000" w:rsidRPr="00000000">
        <w:rPr>
          <w:rtl w:val="0"/>
        </w:rPr>
        <w:t xml:space="preserve">Rúbrica de Calificación</w:t>
      </w:r>
    </w:p>
    <w:p w:rsidR="00000000" w:rsidDel="00000000" w:rsidP="00000000" w:rsidRDefault="00000000" w:rsidRPr="00000000" w14:paraId="00000329">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32A">
      <w:pPr>
        <w:pStyle w:val="Heading2"/>
        <w:keepNext w:val="0"/>
        <w:keepLines w:val="0"/>
        <w:spacing w:after="40" w:before="240" w:line="276" w:lineRule="auto"/>
        <w:rPr>
          <w:rFonts w:ascii="Arial" w:cs="Arial" w:eastAsia="Arial" w:hAnsi="Arial"/>
        </w:rPr>
      </w:pPr>
      <w:bookmarkStart w:colFirst="0" w:colLast="0" w:name="_5kky6w5aq6lt" w:id="87"/>
      <w:bookmarkEnd w:id="87"/>
      <w:r w:rsidDel="00000000" w:rsidR="00000000" w:rsidRPr="00000000">
        <w:rPr>
          <w:rFonts w:ascii="Arial" w:cs="Arial" w:eastAsia="Arial" w:hAnsi="Arial"/>
          <w:rtl w:val="0"/>
        </w:rPr>
        <w:t xml:space="preserve">9.1 Requisitos para optar a la calificación</w:t>
      </w:r>
    </w:p>
    <w:p w:rsidR="00000000" w:rsidDel="00000000" w:rsidP="00000000" w:rsidRDefault="00000000" w:rsidRPr="00000000" w14:paraId="0000032B">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32C">
      <w:pPr>
        <w:spacing w:after="240" w:before="240" w:line="276" w:lineRule="auto"/>
        <w:rPr>
          <w:b w:val="1"/>
          <w:bCs w:val="1"/>
        </w:rPr>
      </w:pPr>
      <w:r w:rsidDel="00000000" w:rsidR="00000000" w:rsidRPr="00000000">
        <w:rPr>
          <w:rtl w:val="0"/>
        </w:rPr>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Rule="auto"/>
              <w:rPr/>
            </w:pPr>
            <w:r w:rsidDel="00000000" w:rsidR="00000000" w:rsidRPr="00000000">
              <w:rPr>
                <w:rtl w:val="0"/>
              </w:rPr>
              <w:t xml:space="preserve"> </w:t>
            </w:r>
          </w:p>
        </w:tc>
      </w:tr>
    </w:tbl>
    <w:p w:rsidR="00000000" w:rsidDel="00000000" w:rsidP="00000000" w:rsidRDefault="00000000" w:rsidRPr="00000000" w14:paraId="0000033C">
      <w:pPr>
        <w:spacing w:line="240" w:lineRule="auto"/>
        <w:ind w:left="0" w:firstLine="0"/>
        <w:rPr>
          <w:color w:val="cccccc"/>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keepNext w:val="0"/>
        <w:keepLines w:val="0"/>
        <w:spacing w:before="280" w:lineRule="auto"/>
        <w:rPr>
          <w:rFonts w:ascii="Arial" w:cs="Arial" w:eastAsia="Arial" w:hAnsi="Arial"/>
        </w:rPr>
      </w:pPr>
      <w:bookmarkStart w:colFirst="0" w:colLast="0" w:name="_mxae2h8yv4k4" w:id="88"/>
      <w:bookmarkEnd w:id="88"/>
      <w:r w:rsidDel="00000000" w:rsidR="00000000" w:rsidRPr="00000000">
        <w:rPr>
          <w:rFonts w:ascii="Arial" w:cs="Arial" w:eastAsia="Arial" w:hAnsi="Arial"/>
          <w:rtl w:val="0"/>
        </w:rPr>
        <w:t xml:space="preserve">9.2 Detalle de la Calificación</w:t>
      </w:r>
    </w:p>
    <w:p w:rsidR="00000000" w:rsidDel="00000000" w:rsidP="00000000" w:rsidRDefault="00000000" w:rsidRPr="00000000" w14:paraId="0000033F">
      <w:pPr>
        <w:rPr/>
      </w:pPr>
      <w:r w:rsidDel="00000000" w:rsidR="00000000" w:rsidRPr="00000000">
        <w:rPr>
          <w:rtl w:val="0"/>
        </w:rPr>
      </w:r>
    </w:p>
    <w:tbl>
      <w:tblPr>
        <w:tblStyle w:val="Table13"/>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344">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34C">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34E">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0">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1">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2">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4">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6">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276"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C">
            <w:pPr>
              <w:spacing w:line="276" w:lineRule="auto"/>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276"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3">
            <w:pPr>
              <w:spacing w:line="276"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0" w:line="240" w:lineRule="auto"/>
              <w:ind w:left="0" w:firstLine="0"/>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line="276"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A">
            <w:pPr>
              <w:spacing w:line="276" w:lineRule="auto"/>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line="276" w:lineRule="auto"/>
              <w:rPr>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276"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1">
            <w:pPr>
              <w:spacing w:line="276"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0" w:line="240" w:lineRule="auto"/>
              <w:ind w:left="0" w:firstLine="0"/>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A">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B">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C">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80">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76" w:lineRule="auto"/>
              <w:rPr/>
            </w:pPr>
            <w:r w:rsidDel="00000000" w:rsidR="00000000" w:rsidRPr="00000000">
              <w:rPr>
                <w:rtl w:val="0"/>
              </w:rPr>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276" w:lineRule="auto"/>
              <w:rPr/>
            </w:pPr>
            <w:r w:rsidDel="00000000" w:rsidR="00000000" w:rsidRPr="00000000">
              <w:rPr>
                <w:rtl w:val="0"/>
              </w:rPr>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76" w:lineRule="auto"/>
              <w:rPr/>
            </w:pPr>
            <w:r w:rsidDel="00000000" w:rsidR="00000000" w:rsidRPr="00000000">
              <w:rPr>
                <w:rtl w:val="0"/>
              </w:rPr>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76" w:lineRule="auto"/>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76" w:lineRule="auto"/>
              <w:rPr/>
            </w:pPr>
            <w:r w:rsidDel="00000000" w:rsidR="00000000" w:rsidRPr="00000000">
              <w:rPr>
                <w:rtl w:val="0"/>
              </w:rPr>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276" w:lineRule="auto"/>
              <w:rPr>
                <w:b w:val="1"/>
                <w:bCs w:val="1"/>
              </w:rPr>
            </w:pPr>
            <w:r w:rsidDel="00000000" w:rsidR="00000000" w:rsidRPr="00000000">
              <w:rPr>
                <w:rtl w:val="0"/>
              </w:rPr>
            </w:r>
          </w:p>
        </w:tc>
      </w:tr>
    </w:tbl>
    <w:p w:rsidR="00000000" w:rsidDel="00000000" w:rsidP="00000000" w:rsidRDefault="00000000" w:rsidRPr="00000000" w14:paraId="000003AB">
      <w:pPr>
        <w:spacing w:line="276" w:lineRule="auto"/>
        <w:rPr/>
      </w:pPr>
      <w:r w:rsidDel="00000000" w:rsidR="00000000" w:rsidRPr="00000000">
        <w:rPr>
          <w:rtl w:val="0"/>
        </w:rPr>
      </w:r>
    </w:p>
    <w:p w:rsidR="00000000" w:rsidDel="00000000" w:rsidP="00000000" w:rsidRDefault="00000000" w:rsidRPr="00000000" w14:paraId="000003AC">
      <w:pPr>
        <w:spacing w:line="276" w:lineRule="auto"/>
        <w:rPr/>
      </w:pPr>
      <w:r w:rsidDel="00000000" w:rsidR="00000000" w:rsidRPr="00000000">
        <w:rPr>
          <w:rtl w:val="0"/>
        </w:rPr>
      </w:r>
    </w:p>
    <w:p w:rsidR="00000000" w:rsidDel="00000000" w:rsidP="00000000" w:rsidRDefault="00000000" w:rsidRPr="00000000" w14:paraId="000003AD">
      <w:pPr>
        <w:pStyle w:val="Heading2"/>
        <w:spacing w:line="276" w:lineRule="auto"/>
        <w:rPr>
          <w:rFonts w:ascii="Arial" w:cs="Arial" w:eastAsia="Arial" w:hAnsi="Arial"/>
        </w:rPr>
      </w:pPr>
      <w:bookmarkStart w:colFirst="0" w:colLast="0" w:name="_wh5aooymojs7" w:id="89"/>
      <w:bookmarkEnd w:id="89"/>
      <w:r w:rsidDel="00000000" w:rsidR="00000000" w:rsidRPr="00000000">
        <w:rPr>
          <w:rFonts w:ascii="Arial" w:cs="Arial" w:eastAsia="Arial" w:hAnsi="Arial"/>
          <w:rtl w:val="0"/>
        </w:rPr>
        <w:t xml:space="preserve">9.3 Comentarios Generales</w:t>
      </w:r>
    </w:p>
    <w:p w:rsidR="00000000" w:rsidDel="00000000" w:rsidP="00000000" w:rsidRDefault="00000000" w:rsidRPr="00000000" w14:paraId="000003AE">
      <w:pPr>
        <w:spacing w:before="280" w:line="276" w:lineRule="auto"/>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B6">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-1009649</wp:posOffset>
          </wp:positionH>
          <wp:positionV relativeFrom="paragraph">
            <wp:posOffset>250647</wp:posOffset>
          </wp:positionV>
          <wp:extent cx="10863263" cy="409575"/>
          <wp:effectExtent b="0" l="0" r="0" t="0"/>
          <wp:wrapNone/>
          <wp:docPr descr="pie de página" id="1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widowControl w:val="0"/>
      <w:spacing w:before="13" w:line="240" w:lineRule="auto"/>
      <w:ind w:left="20"/>
      <w:rPr/>
    </w:pP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Proyecto 1 - vigente para el Segundo Semestre 2026 </w:t>
    </w:r>
  </w:p>
  <w:p w:rsidR="00000000" w:rsidDel="00000000" w:rsidP="00000000" w:rsidRDefault="00000000" w:rsidRPr="00000000" w14:paraId="000003B9">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24812</wp:posOffset>
          </wp:positionV>
          <wp:extent cx="10729913" cy="190500"/>
          <wp:effectExtent b="0" l="0" r="0" t="0"/>
          <wp:wrapNone/>
          <wp:docPr descr="horizontal line" id="14"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u w:val="none"/>
      </w:rPr>
    </w:lvl>
    <w:lvl w:ilvl="1">
      <w:start w:val="0"/>
      <w:numFmt w:val="bullet"/>
      <w:lvlText w:val="•"/>
      <w:lvlJc w:val="left"/>
      <w:pPr>
        <w:ind w:left="1617" w:hanging="360"/>
      </w:pPr>
      <w:rPr>
        <w:u w:val="none"/>
      </w:rPr>
    </w:lvl>
    <w:lvl w:ilvl="2">
      <w:start w:val="0"/>
      <w:numFmt w:val="bullet"/>
      <w:lvlText w:val="•"/>
      <w:lvlJc w:val="left"/>
      <w:pPr>
        <w:ind w:left="2494" w:hanging="360"/>
      </w:pPr>
      <w:rPr>
        <w:u w:val="none"/>
      </w:rPr>
    </w:lvl>
    <w:lvl w:ilvl="3">
      <w:start w:val="0"/>
      <w:numFmt w:val="bullet"/>
      <w:lvlText w:val="•"/>
      <w:lvlJc w:val="left"/>
      <w:pPr>
        <w:ind w:left="3371" w:hanging="360"/>
      </w:pPr>
      <w:rPr>
        <w:u w:val="none"/>
      </w:rPr>
    </w:lvl>
    <w:lvl w:ilvl="4">
      <w:start w:val="0"/>
      <w:numFmt w:val="bullet"/>
      <w:lvlText w:val="•"/>
      <w:lvlJc w:val="left"/>
      <w:pPr>
        <w:ind w:left="4248" w:hanging="360"/>
      </w:pPr>
      <w:rPr>
        <w:u w:val="none"/>
      </w:rPr>
    </w:lvl>
    <w:lvl w:ilvl="5">
      <w:start w:val="0"/>
      <w:numFmt w:val="bullet"/>
      <w:lvlText w:val="•"/>
      <w:lvlJc w:val="left"/>
      <w:pPr>
        <w:ind w:left="5125" w:hanging="360"/>
      </w:pPr>
      <w:rPr>
        <w:u w:val="none"/>
      </w:rPr>
    </w:lvl>
    <w:lvl w:ilvl="6">
      <w:start w:val="0"/>
      <w:numFmt w:val="bullet"/>
      <w:lvlText w:val="•"/>
      <w:lvlJc w:val="left"/>
      <w:pPr>
        <w:ind w:left="6002" w:hanging="360"/>
      </w:pPr>
      <w:rPr>
        <w:u w:val="none"/>
      </w:rPr>
    </w:lvl>
    <w:lvl w:ilvl="7">
      <w:start w:val="0"/>
      <w:numFmt w:val="bullet"/>
      <w:lvlText w:val="•"/>
      <w:lvlJc w:val="left"/>
      <w:pPr>
        <w:ind w:left="6879" w:hanging="360"/>
      </w:pPr>
      <w:rPr>
        <w:u w:val="none"/>
      </w:rPr>
    </w:lvl>
    <w:lvl w:ilvl="8">
      <w:start w:val="0"/>
      <w:numFmt w:val="bullet"/>
      <w:lvlText w:val="•"/>
      <w:lvlJc w:val="left"/>
      <w:pPr>
        <w:ind w:left="7756" w:hanging="360"/>
      </w:pPr>
      <w:rPr>
        <w:u w:val="none"/>
      </w:rPr>
    </w:lvl>
  </w:abstractNum>
  <w:abstractNum w:abstractNumId="2">
    <w:lvl w:ilvl="0">
      <w:start w:val="1"/>
      <w:numFmt w:val="decimal"/>
      <w:lvlText w:val="%1."/>
      <w:lvlJc w:val="left"/>
      <w:pPr>
        <w:ind w:left="743" w:hanging="360"/>
      </w:pPr>
      <w:rPr>
        <w:u w:val="none"/>
      </w:rPr>
    </w:lvl>
    <w:lvl w:ilvl="1">
      <w:start w:val="0"/>
      <w:numFmt w:val="bullet"/>
      <w:lvlText w:val="•"/>
      <w:lvlJc w:val="left"/>
      <w:pPr>
        <w:ind w:left="1617" w:hanging="360"/>
      </w:pPr>
      <w:rPr>
        <w:u w:val="none"/>
      </w:rPr>
    </w:lvl>
    <w:lvl w:ilvl="2">
      <w:start w:val="0"/>
      <w:numFmt w:val="bullet"/>
      <w:lvlText w:val="•"/>
      <w:lvlJc w:val="left"/>
      <w:pPr>
        <w:ind w:left="2494" w:hanging="360"/>
      </w:pPr>
      <w:rPr>
        <w:u w:val="none"/>
      </w:rPr>
    </w:lvl>
    <w:lvl w:ilvl="3">
      <w:start w:val="0"/>
      <w:numFmt w:val="bullet"/>
      <w:lvlText w:val="•"/>
      <w:lvlJc w:val="left"/>
      <w:pPr>
        <w:ind w:left="3371" w:hanging="360"/>
      </w:pPr>
      <w:rPr>
        <w:u w:val="none"/>
      </w:rPr>
    </w:lvl>
    <w:lvl w:ilvl="4">
      <w:start w:val="0"/>
      <w:numFmt w:val="bullet"/>
      <w:lvlText w:val="•"/>
      <w:lvlJc w:val="left"/>
      <w:pPr>
        <w:ind w:left="4248" w:hanging="360"/>
      </w:pPr>
      <w:rPr>
        <w:u w:val="none"/>
      </w:rPr>
    </w:lvl>
    <w:lvl w:ilvl="5">
      <w:start w:val="0"/>
      <w:numFmt w:val="bullet"/>
      <w:lvlText w:val="•"/>
      <w:lvlJc w:val="left"/>
      <w:pPr>
        <w:ind w:left="5125" w:hanging="360"/>
      </w:pPr>
      <w:rPr>
        <w:u w:val="none"/>
      </w:rPr>
    </w:lvl>
    <w:lvl w:ilvl="6">
      <w:start w:val="0"/>
      <w:numFmt w:val="bullet"/>
      <w:lvlText w:val="•"/>
      <w:lvlJc w:val="left"/>
      <w:pPr>
        <w:ind w:left="6002" w:hanging="360"/>
      </w:pPr>
      <w:rPr>
        <w:u w:val="none"/>
      </w:rPr>
    </w:lvl>
    <w:lvl w:ilvl="7">
      <w:start w:val="0"/>
      <w:numFmt w:val="bullet"/>
      <w:lvlText w:val="•"/>
      <w:lvlJc w:val="left"/>
      <w:pPr>
        <w:ind w:left="6879" w:hanging="360"/>
      </w:pPr>
      <w:rPr>
        <w:u w:val="none"/>
      </w:rPr>
    </w:lvl>
    <w:lvl w:ilvl="8">
      <w:start w:val="0"/>
      <w:numFmt w:val="bullet"/>
      <w:lvlText w:val="•"/>
      <w:lvlJc w:val="left"/>
      <w:pPr>
        <w:ind w:left="7756" w:hanging="360"/>
      </w:pPr>
      <w:rPr>
        <w:u w:val="none"/>
      </w:rPr>
    </w:lvl>
  </w:abstractNum>
  <w:abstractNum w:abstractNumId="3">
    <w:lvl w:ilvl="0">
      <w:start w:val="6"/>
      <w:numFmt w:val="decimal"/>
      <w:lvlText w:val="%1"/>
      <w:lvlJc w:val="left"/>
      <w:pPr>
        <w:ind w:left="389" w:hanging="367.00000000000006"/>
      </w:pPr>
      <w:rPr>
        <w:u w:val="none"/>
      </w:rPr>
    </w:lvl>
    <w:lvl w:ilvl="1">
      <w:start w:val="1"/>
      <w:numFmt w:val="decimal"/>
      <w:lvlText w:val="%1.%2"/>
      <w:lvlJc w:val="left"/>
      <w:pPr>
        <w:ind w:left="389" w:hanging="367.00000000000006"/>
      </w:pPr>
      <w:rPr>
        <w:u w:val="none"/>
      </w:rPr>
    </w:lvl>
    <w:lvl w:ilvl="2">
      <w:start w:val="0"/>
      <w:numFmt w:val="bullet"/>
      <w:lvlText w:val="•"/>
      <w:lvlJc w:val="left"/>
      <w:pPr>
        <w:ind w:left="2206" w:hanging="367.0000000000002"/>
      </w:pPr>
      <w:rPr>
        <w:u w:val="none"/>
      </w:rPr>
    </w:lvl>
    <w:lvl w:ilvl="3">
      <w:start w:val="0"/>
      <w:numFmt w:val="bullet"/>
      <w:lvlText w:val="•"/>
      <w:lvlJc w:val="left"/>
      <w:pPr>
        <w:ind w:left="3119" w:hanging="367"/>
      </w:pPr>
      <w:rPr>
        <w:u w:val="none"/>
      </w:rPr>
    </w:lvl>
    <w:lvl w:ilvl="4">
      <w:start w:val="0"/>
      <w:numFmt w:val="bullet"/>
      <w:lvlText w:val="•"/>
      <w:lvlJc w:val="left"/>
      <w:pPr>
        <w:ind w:left="4032" w:hanging="367"/>
      </w:pPr>
      <w:rPr>
        <w:u w:val="none"/>
      </w:rPr>
    </w:lvl>
    <w:lvl w:ilvl="5">
      <w:start w:val="0"/>
      <w:numFmt w:val="bullet"/>
      <w:lvlText w:val="•"/>
      <w:lvlJc w:val="left"/>
      <w:pPr>
        <w:ind w:left="4945" w:hanging="367"/>
      </w:pPr>
      <w:rPr>
        <w:u w:val="none"/>
      </w:rPr>
    </w:lvl>
    <w:lvl w:ilvl="6">
      <w:start w:val="0"/>
      <w:numFmt w:val="bullet"/>
      <w:lvlText w:val="•"/>
      <w:lvlJc w:val="left"/>
      <w:pPr>
        <w:ind w:left="5858" w:hanging="367.0000000000009"/>
      </w:pPr>
      <w:rPr>
        <w:u w:val="none"/>
      </w:rPr>
    </w:lvl>
    <w:lvl w:ilvl="7">
      <w:start w:val="0"/>
      <w:numFmt w:val="bullet"/>
      <w:lvlText w:val="•"/>
      <w:lvlJc w:val="left"/>
      <w:pPr>
        <w:ind w:left="6771" w:hanging="367"/>
      </w:pPr>
      <w:rPr>
        <w:u w:val="none"/>
      </w:rPr>
    </w:lvl>
    <w:lvl w:ilvl="8">
      <w:start w:val="0"/>
      <w:numFmt w:val="bullet"/>
      <w:lvlText w:val="•"/>
      <w:lvlJc w:val="left"/>
      <w:pPr>
        <w:ind w:left="7684" w:hanging="367.0000000000009"/>
      </w:pPr>
      <w:rPr>
        <w:u w:val="none"/>
      </w:rPr>
    </w:lvl>
  </w:abstractNum>
  <w:abstractNum w:abstractNumId="4">
    <w:lvl w:ilvl="0">
      <w:start w:val="0"/>
      <w:numFmt w:val="bullet"/>
      <w:lvlText w:val="●"/>
      <w:lvlJc w:val="left"/>
      <w:pPr>
        <w:ind w:left="743" w:hanging="360"/>
      </w:pPr>
      <w:rPr>
        <w:u w:val="none"/>
      </w:rPr>
    </w:lvl>
    <w:lvl w:ilvl="1">
      <w:start w:val="0"/>
      <w:numFmt w:val="bullet"/>
      <w:lvlText w:val="•"/>
      <w:lvlJc w:val="left"/>
      <w:pPr>
        <w:ind w:left="1617" w:hanging="360"/>
      </w:pPr>
      <w:rPr>
        <w:u w:val="none"/>
      </w:rPr>
    </w:lvl>
    <w:lvl w:ilvl="2">
      <w:start w:val="0"/>
      <w:numFmt w:val="bullet"/>
      <w:lvlText w:val="•"/>
      <w:lvlJc w:val="left"/>
      <w:pPr>
        <w:ind w:left="2494" w:hanging="360"/>
      </w:pPr>
      <w:rPr>
        <w:u w:val="none"/>
      </w:rPr>
    </w:lvl>
    <w:lvl w:ilvl="3">
      <w:start w:val="0"/>
      <w:numFmt w:val="bullet"/>
      <w:lvlText w:val="•"/>
      <w:lvlJc w:val="left"/>
      <w:pPr>
        <w:ind w:left="3371" w:hanging="360"/>
      </w:pPr>
      <w:rPr>
        <w:u w:val="none"/>
      </w:rPr>
    </w:lvl>
    <w:lvl w:ilvl="4">
      <w:start w:val="0"/>
      <w:numFmt w:val="bullet"/>
      <w:lvlText w:val="•"/>
      <w:lvlJc w:val="left"/>
      <w:pPr>
        <w:ind w:left="4248" w:hanging="360"/>
      </w:pPr>
      <w:rPr>
        <w:u w:val="none"/>
      </w:rPr>
    </w:lvl>
    <w:lvl w:ilvl="5">
      <w:start w:val="0"/>
      <w:numFmt w:val="bullet"/>
      <w:lvlText w:val="•"/>
      <w:lvlJc w:val="left"/>
      <w:pPr>
        <w:ind w:left="5125" w:hanging="360"/>
      </w:pPr>
      <w:rPr>
        <w:u w:val="none"/>
      </w:rPr>
    </w:lvl>
    <w:lvl w:ilvl="6">
      <w:start w:val="0"/>
      <w:numFmt w:val="bullet"/>
      <w:lvlText w:val="•"/>
      <w:lvlJc w:val="left"/>
      <w:pPr>
        <w:ind w:left="6002" w:hanging="360"/>
      </w:pPr>
      <w:rPr>
        <w:u w:val="none"/>
      </w:rPr>
    </w:lvl>
    <w:lvl w:ilvl="7">
      <w:start w:val="0"/>
      <w:numFmt w:val="bullet"/>
      <w:lvlText w:val="•"/>
      <w:lvlJc w:val="left"/>
      <w:pPr>
        <w:ind w:left="6879" w:hanging="360"/>
      </w:pPr>
      <w:rPr>
        <w:u w:val="none"/>
      </w:rPr>
    </w:lvl>
    <w:lvl w:ilvl="8">
      <w:start w:val="0"/>
      <w:numFmt w:val="bullet"/>
      <w:lvlText w:val="•"/>
      <w:lvlJc w:val="left"/>
      <w:pPr>
        <w:ind w:left="7756" w:hanging="360"/>
      </w:pPr>
      <w:rPr>
        <w:u w:val="none"/>
      </w:rPr>
    </w:lvl>
  </w:abstractNum>
  <w:abstractNum w:abstractNumId="5">
    <w:lvl w:ilvl="0">
      <w:start w:val="0"/>
      <w:numFmt w:val="bullet"/>
      <w:lvlText w:val="●"/>
      <w:lvlJc w:val="left"/>
      <w:pPr>
        <w:ind w:left="743" w:hanging="360"/>
      </w:pPr>
      <w:rPr>
        <w:u w:val="none"/>
      </w:rPr>
    </w:lvl>
    <w:lvl w:ilvl="1">
      <w:start w:val="0"/>
      <w:numFmt w:val="bullet"/>
      <w:lvlText w:val="•"/>
      <w:lvlJc w:val="left"/>
      <w:pPr>
        <w:ind w:left="1617" w:hanging="360"/>
      </w:pPr>
      <w:rPr>
        <w:u w:val="none"/>
      </w:rPr>
    </w:lvl>
    <w:lvl w:ilvl="2">
      <w:start w:val="0"/>
      <w:numFmt w:val="bullet"/>
      <w:lvlText w:val="•"/>
      <w:lvlJc w:val="left"/>
      <w:pPr>
        <w:ind w:left="2494" w:hanging="360"/>
      </w:pPr>
      <w:rPr>
        <w:u w:val="none"/>
      </w:rPr>
    </w:lvl>
    <w:lvl w:ilvl="3">
      <w:start w:val="0"/>
      <w:numFmt w:val="bullet"/>
      <w:lvlText w:val="•"/>
      <w:lvlJc w:val="left"/>
      <w:pPr>
        <w:ind w:left="3371" w:hanging="360"/>
      </w:pPr>
      <w:rPr>
        <w:u w:val="none"/>
      </w:rPr>
    </w:lvl>
    <w:lvl w:ilvl="4">
      <w:start w:val="0"/>
      <w:numFmt w:val="bullet"/>
      <w:lvlText w:val="•"/>
      <w:lvlJc w:val="left"/>
      <w:pPr>
        <w:ind w:left="4248" w:hanging="360"/>
      </w:pPr>
      <w:rPr>
        <w:u w:val="none"/>
      </w:rPr>
    </w:lvl>
    <w:lvl w:ilvl="5">
      <w:start w:val="0"/>
      <w:numFmt w:val="bullet"/>
      <w:lvlText w:val="•"/>
      <w:lvlJc w:val="left"/>
      <w:pPr>
        <w:ind w:left="5125" w:hanging="360"/>
      </w:pPr>
      <w:rPr>
        <w:u w:val="none"/>
      </w:rPr>
    </w:lvl>
    <w:lvl w:ilvl="6">
      <w:start w:val="0"/>
      <w:numFmt w:val="bullet"/>
      <w:lvlText w:val="•"/>
      <w:lvlJc w:val="left"/>
      <w:pPr>
        <w:ind w:left="6002" w:hanging="360"/>
      </w:pPr>
      <w:rPr>
        <w:u w:val="none"/>
      </w:rPr>
    </w:lvl>
    <w:lvl w:ilvl="7">
      <w:start w:val="0"/>
      <w:numFmt w:val="bullet"/>
      <w:lvlText w:val="•"/>
      <w:lvlJc w:val="left"/>
      <w:pPr>
        <w:ind w:left="6879" w:hanging="360"/>
      </w:pPr>
      <w:rPr>
        <w:u w:val="none"/>
      </w:rPr>
    </w:lvl>
    <w:lvl w:ilvl="8">
      <w:start w:val="0"/>
      <w:numFmt w:val="bullet"/>
      <w:lvlText w:val="•"/>
      <w:lvlJc w:val="left"/>
      <w:pPr>
        <w:ind w:left="7756"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5"/>
      <w:numFmt w:val="decimal"/>
      <w:lvlText w:val="%1"/>
      <w:lvlJc w:val="left"/>
      <w:pPr>
        <w:ind w:left="556" w:hanging="534"/>
      </w:pPr>
      <w:rPr>
        <w:u w:val="none"/>
      </w:rPr>
    </w:lvl>
    <w:lvl w:ilvl="1">
      <w:start w:val="8"/>
      <w:numFmt w:val="decimal"/>
      <w:lvlText w:val="%1.%2"/>
      <w:lvlJc w:val="left"/>
      <w:pPr>
        <w:ind w:left="556" w:hanging="534"/>
      </w:pPr>
      <w:rPr>
        <w:u w:val="none"/>
      </w:rPr>
    </w:lvl>
    <w:lvl w:ilvl="2">
      <w:start w:val="1"/>
      <w:numFmt w:val="decimal"/>
      <w:lvlText w:val="%3."/>
      <w:lvlJc w:val="left"/>
      <w:pPr>
        <w:ind w:left="743" w:hanging="360"/>
      </w:pPr>
      <w:rPr>
        <w:u w:val="none"/>
      </w:rPr>
    </w:lvl>
    <w:lvl w:ilvl="3">
      <w:start w:val="0"/>
      <w:numFmt w:val="bullet"/>
      <w:lvlText w:val="•"/>
      <w:lvlJc w:val="left"/>
      <w:pPr>
        <w:ind w:left="2689" w:hanging="360"/>
      </w:pPr>
      <w:rPr>
        <w:u w:val="none"/>
      </w:rPr>
    </w:lvl>
    <w:lvl w:ilvl="4">
      <w:start w:val="0"/>
      <w:numFmt w:val="bullet"/>
      <w:lvlText w:val="•"/>
      <w:lvlJc w:val="left"/>
      <w:pPr>
        <w:ind w:left="3663" w:hanging="360"/>
      </w:pPr>
      <w:rPr>
        <w:u w:val="none"/>
      </w:rPr>
    </w:lvl>
    <w:lvl w:ilvl="5">
      <w:start w:val="0"/>
      <w:numFmt w:val="bullet"/>
      <w:lvlText w:val="•"/>
      <w:lvlJc w:val="left"/>
      <w:pPr>
        <w:ind w:left="4638" w:hanging="360"/>
      </w:pPr>
      <w:rPr>
        <w:u w:val="none"/>
      </w:rPr>
    </w:lvl>
    <w:lvl w:ilvl="6">
      <w:start w:val="0"/>
      <w:numFmt w:val="bullet"/>
      <w:lvlText w:val="•"/>
      <w:lvlJc w:val="left"/>
      <w:pPr>
        <w:ind w:left="5612" w:hanging="360"/>
      </w:pPr>
      <w:rPr>
        <w:u w:val="none"/>
      </w:rPr>
    </w:lvl>
    <w:lvl w:ilvl="7">
      <w:start w:val="0"/>
      <w:numFmt w:val="bullet"/>
      <w:lvlText w:val="•"/>
      <w:lvlJc w:val="left"/>
      <w:pPr>
        <w:ind w:left="6587" w:hanging="360"/>
      </w:pPr>
      <w:rPr>
        <w:u w:val="none"/>
      </w:rPr>
    </w:lvl>
    <w:lvl w:ilvl="8">
      <w:start w:val="0"/>
      <w:numFmt w:val="bullet"/>
      <w:lvlText w:val="•"/>
      <w:lvlJc w:val="left"/>
      <w:pPr>
        <w:ind w:left="7561" w:hanging="360"/>
      </w:pPr>
      <w:rPr>
        <w:u w:val="none"/>
      </w:rPr>
    </w:lvl>
  </w:abstractNum>
  <w:abstractNum w:abstractNumId="9">
    <w:lvl w:ilvl="0">
      <w:start w:val="0"/>
      <w:numFmt w:val="bullet"/>
      <w:lvlText w:val="●"/>
      <w:lvlJc w:val="left"/>
      <w:pPr>
        <w:ind w:left="908" w:hanging="360"/>
      </w:pPr>
      <w:rPr>
        <w:u w:val="none"/>
      </w:rPr>
    </w:lvl>
    <w:lvl w:ilvl="1">
      <w:start w:val="0"/>
      <w:numFmt w:val="bullet"/>
      <w:lvlText w:val="•"/>
      <w:lvlJc w:val="left"/>
      <w:pPr>
        <w:ind w:left="1761" w:hanging="360"/>
      </w:pPr>
      <w:rPr>
        <w:u w:val="none"/>
      </w:rPr>
    </w:lvl>
    <w:lvl w:ilvl="2">
      <w:start w:val="0"/>
      <w:numFmt w:val="bullet"/>
      <w:lvlText w:val="•"/>
      <w:lvlJc w:val="left"/>
      <w:pPr>
        <w:ind w:left="2622" w:hanging="360"/>
      </w:pPr>
      <w:rPr>
        <w:u w:val="none"/>
      </w:rPr>
    </w:lvl>
    <w:lvl w:ilvl="3">
      <w:start w:val="0"/>
      <w:numFmt w:val="bullet"/>
      <w:lvlText w:val="•"/>
      <w:lvlJc w:val="left"/>
      <w:pPr>
        <w:ind w:left="3483" w:hanging="360"/>
      </w:pPr>
      <w:rPr>
        <w:u w:val="none"/>
      </w:rPr>
    </w:lvl>
    <w:lvl w:ilvl="4">
      <w:start w:val="0"/>
      <w:numFmt w:val="bullet"/>
      <w:lvlText w:val="•"/>
      <w:lvlJc w:val="left"/>
      <w:pPr>
        <w:ind w:left="4344" w:hanging="360"/>
      </w:pPr>
      <w:rPr>
        <w:u w:val="none"/>
      </w:rPr>
    </w:lvl>
    <w:lvl w:ilvl="5">
      <w:start w:val="0"/>
      <w:numFmt w:val="bullet"/>
      <w:lvlText w:val="•"/>
      <w:lvlJc w:val="left"/>
      <w:pPr>
        <w:ind w:left="5205" w:hanging="360"/>
      </w:pPr>
      <w:rPr>
        <w:u w:val="none"/>
      </w:rPr>
    </w:lvl>
    <w:lvl w:ilvl="6">
      <w:start w:val="0"/>
      <w:numFmt w:val="bullet"/>
      <w:lvlText w:val="•"/>
      <w:lvlJc w:val="left"/>
      <w:pPr>
        <w:ind w:left="6066" w:hanging="360"/>
      </w:pPr>
      <w:rPr>
        <w:u w:val="none"/>
      </w:rPr>
    </w:lvl>
    <w:lvl w:ilvl="7">
      <w:start w:val="0"/>
      <w:numFmt w:val="bullet"/>
      <w:lvlText w:val="•"/>
      <w:lvlJc w:val="left"/>
      <w:pPr>
        <w:ind w:left="6927" w:hanging="360"/>
      </w:pPr>
      <w:rPr>
        <w:u w:val="none"/>
      </w:rPr>
    </w:lvl>
    <w:lvl w:ilvl="8">
      <w:start w:val="0"/>
      <w:numFmt w:val="bullet"/>
      <w:lvlText w:val="•"/>
      <w:lvlJc w:val="left"/>
      <w:pPr>
        <w:ind w:left="7788" w:hanging="360"/>
      </w:pPr>
      <w:rPr>
        <w:u w:val="none"/>
      </w:rPr>
    </w:lvl>
  </w:abstractNum>
  <w:abstractNum w:abstractNumId="10">
    <w:lvl w:ilvl="0">
      <w:start w:val="1"/>
      <w:numFmt w:val="decimal"/>
      <w:lvlText w:val="%1."/>
      <w:lvlJc w:val="left"/>
      <w:pPr>
        <w:ind w:left="743" w:hanging="360"/>
      </w:pPr>
      <w:rPr>
        <w:u w:val="none"/>
      </w:rPr>
    </w:lvl>
    <w:lvl w:ilvl="1">
      <w:start w:val="0"/>
      <w:numFmt w:val="bullet"/>
      <w:lvlText w:val="•"/>
      <w:lvlJc w:val="left"/>
      <w:pPr>
        <w:ind w:left="1617" w:hanging="360"/>
      </w:pPr>
      <w:rPr>
        <w:u w:val="none"/>
      </w:rPr>
    </w:lvl>
    <w:lvl w:ilvl="2">
      <w:start w:val="0"/>
      <w:numFmt w:val="bullet"/>
      <w:lvlText w:val="•"/>
      <w:lvlJc w:val="left"/>
      <w:pPr>
        <w:ind w:left="2494" w:hanging="360"/>
      </w:pPr>
      <w:rPr>
        <w:u w:val="none"/>
      </w:rPr>
    </w:lvl>
    <w:lvl w:ilvl="3">
      <w:start w:val="0"/>
      <w:numFmt w:val="bullet"/>
      <w:lvlText w:val="•"/>
      <w:lvlJc w:val="left"/>
      <w:pPr>
        <w:ind w:left="3371" w:hanging="360"/>
      </w:pPr>
      <w:rPr>
        <w:u w:val="none"/>
      </w:rPr>
    </w:lvl>
    <w:lvl w:ilvl="4">
      <w:start w:val="0"/>
      <w:numFmt w:val="bullet"/>
      <w:lvlText w:val="•"/>
      <w:lvlJc w:val="left"/>
      <w:pPr>
        <w:ind w:left="4248" w:hanging="360"/>
      </w:pPr>
      <w:rPr>
        <w:u w:val="none"/>
      </w:rPr>
    </w:lvl>
    <w:lvl w:ilvl="5">
      <w:start w:val="0"/>
      <w:numFmt w:val="bullet"/>
      <w:lvlText w:val="•"/>
      <w:lvlJc w:val="left"/>
      <w:pPr>
        <w:ind w:left="5125" w:hanging="360"/>
      </w:pPr>
      <w:rPr>
        <w:u w:val="none"/>
      </w:rPr>
    </w:lvl>
    <w:lvl w:ilvl="6">
      <w:start w:val="0"/>
      <w:numFmt w:val="bullet"/>
      <w:lvlText w:val="•"/>
      <w:lvlJc w:val="left"/>
      <w:pPr>
        <w:ind w:left="6002" w:hanging="360"/>
      </w:pPr>
      <w:rPr>
        <w:u w:val="none"/>
      </w:rPr>
    </w:lvl>
    <w:lvl w:ilvl="7">
      <w:start w:val="0"/>
      <w:numFmt w:val="bullet"/>
      <w:lvlText w:val="•"/>
      <w:lvlJc w:val="left"/>
      <w:pPr>
        <w:ind w:left="6879" w:hanging="360"/>
      </w:pPr>
      <w:rPr>
        <w:u w:val="none"/>
      </w:rPr>
    </w:lvl>
    <w:lvl w:ilvl="8">
      <w:start w:val="0"/>
      <w:numFmt w:val="bullet"/>
      <w:lvlText w:val="•"/>
      <w:lvlJc w:val="left"/>
      <w:pPr>
        <w:ind w:left="7756" w:hanging="360"/>
      </w:pPr>
      <w:rPr>
        <w:u w:val="none"/>
      </w:rPr>
    </w:lvl>
  </w:abstractNum>
  <w:abstractNum w:abstractNumId="11">
    <w:lvl w:ilvl="0">
      <w:start w:val="5"/>
      <w:numFmt w:val="decimal"/>
      <w:lvlText w:val="%1"/>
      <w:lvlJc w:val="left"/>
      <w:pPr>
        <w:ind w:left="556" w:hanging="534"/>
      </w:pPr>
      <w:rPr>
        <w:u w:val="none"/>
      </w:rPr>
    </w:lvl>
    <w:lvl w:ilvl="1">
      <w:start w:val="1"/>
      <w:numFmt w:val="decimal"/>
      <w:lvlText w:val="%1.%2"/>
      <w:lvlJc w:val="left"/>
      <w:pPr>
        <w:ind w:left="556" w:hanging="534"/>
      </w:pPr>
      <w:rPr>
        <w:u w:val="none"/>
      </w:rPr>
    </w:lvl>
    <w:lvl w:ilvl="2">
      <w:start w:val="0"/>
      <w:numFmt w:val="bullet"/>
      <w:lvlText w:val="●"/>
      <w:lvlJc w:val="left"/>
      <w:pPr>
        <w:ind w:left="743" w:hanging="360"/>
      </w:pPr>
      <w:rPr>
        <w:u w:val="none"/>
      </w:rPr>
    </w:lvl>
    <w:lvl w:ilvl="3">
      <w:start w:val="0"/>
      <w:numFmt w:val="bullet"/>
      <w:lvlText w:val="•"/>
      <w:lvlJc w:val="left"/>
      <w:pPr>
        <w:ind w:left="2689" w:hanging="360"/>
      </w:pPr>
      <w:rPr>
        <w:u w:val="none"/>
      </w:rPr>
    </w:lvl>
    <w:lvl w:ilvl="4">
      <w:start w:val="0"/>
      <w:numFmt w:val="bullet"/>
      <w:lvlText w:val="•"/>
      <w:lvlJc w:val="left"/>
      <w:pPr>
        <w:ind w:left="3663" w:hanging="360"/>
      </w:pPr>
      <w:rPr>
        <w:u w:val="none"/>
      </w:rPr>
    </w:lvl>
    <w:lvl w:ilvl="5">
      <w:start w:val="0"/>
      <w:numFmt w:val="bullet"/>
      <w:lvlText w:val="•"/>
      <w:lvlJc w:val="left"/>
      <w:pPr>
        <w:ind w:left="4638" w:hanging="360"/>
      </w:pPr>
      <w:rPr>
        <w:u w:val="none"/>
      </w:rPr>
    </w:lvl>
    <w:lvl w:ilvl="6">
      <w:start w:val="0"/>
      <w:numFmt w:val="bullet"/>
      <w:lvlText w:val="•"/>
      <w:lvlJc w:val="left"/>
      <w:pPr>
        <w:ind w:left="5612" w:hanging="360"/>
      </w:pPr>
      <w:rPr>
        <w:u w:val="none"/>
      </w:rPr>
    </w:lvl>
    <w:lvl w:ilvl="7">
      <w:start w:val="0"/>
      <w:numFmt w:val="bullet"/>
      <w:lvlText w:val="•"/>
      <w:lvlJc w:val="left"/>
      <w:pPr>
        <w:ind w:left="6587" w:hanging="360"/>
      </w:pPr>
      <w:rPr>
        <w:u w:val="none"/>
      </w:rPr>
    </w:lvl>
    <w:lvl w:ilvl="8">
      <w:start w:val="0"/>
      <w:numFmt w:val="bullet"/>
      <w:lvlText w:val="•"/>
      <w:lvlJc w:val="left"/>
      <w:pPr>
        <w:ind w:left="7561" w:hanging="360"/>
      </w:pPr>
      <w:rPr>
        <w:u w:val="none"/>
      </w:rPr>
    </w:lvl>
  </w:abstractNum>
  <w:abstractNum w:abstractNumId="12">
    <w:lvl w:ilvl="0">
      <w:start w:val="0"/>
      <w:numFmt w:val="bullet"/>
      <w:lvlText w:val="●"/>
      <w:lvlJc w:val="left"/>
      <w:pPr>
        <w:ind w:left="743" w:hanging="360"/>
      </w:pPr>
      <w:rPr>
        <w:u w:val="none"/>
      </w:rPr>
    </w:lvl>
    <w:lvl w:ilvl="1">
      <w:start w:val="0"/>
      <w:numFmt w:val="bullet"/>
      <w:lvlText w:val="○"/>
      <w:lvlJc w:val="left"/>
      <w:pPr>
        <w:ind w:left="1463" w:hanging="360"/>
      </w:pPr>
      <w:rPr>
        <w:u w:val="none"/>
      </w:rPr>
    </w:lvl>
    <w:lvl w:ilvl="2">
      <w:start w:val="0"/>
      <w:numFmt w:val="bullet"/>
      <w:lvlText w:val="•"/>
      <w:lvlJc w:val="left"/>
      <w:pPr>
        <w:ind w:left="2354" w:hanging="360"/>
      </w:pPr>
      <w:rPr>
        <w:u w:val="none"/>
      </w:rPr>
    </w:lvl>
    <w:lvl w:ilvl="3">
      <w:start w:val="0"/>
      <w:numFmt w:val="bullet"/>
      <w:lvlText w:val="•"/>
      <w:lvlJc w:val="left"/>
      <w:pPr>
        <w:ind w:left="3249" w:hanging="360"/>
      </w:pPr>
      <w:rPr>
        <w:u w:val="none"/>
      </w:rPr>
    </w:lvl>
    <w:lvl w:ilvl="4">
      <w:start w:val="0"/>
      <w:numFmt w:val="bullet"/>
      <w:lvlText w:val="•"/>
      <w:lvlJc w:val="left"/>
      <w:pPr>
        <w:ind w:left="4143" w:hanging="360"/>
      </w:pPr>
      <w:rPr>
        <w:u w:val="none"/>
      </w:rPr>
    </w:lvl>
    <w:lvl w:ilvl="5">
      <w:start w:val="0"/>
      <w:numFmt w:val="bullet"/>
      <w:lvlText w:val="•"/>
      <w:lvlJc w:val="left"/>
      <w:pPr>
        <w:ind w:left="5038" w:hanging="360"/>
      </w:pPr>
      <w:rPr>
        <w:u w:val="none"/>
      </w:rPr>
    </w:lvl>
    <w:lvl w:ilvl="6">
      <w:start w:val="0"/>
      <w:numFmt w:val="bullet"/>
      <w:lvlText w:val="•"/>
      <w:lvlJc w:val="left"/>
      <w:pPr>
        <w:ind w:left="5932" w:hanging="360"/>
      </w:pPr>
      <w:rPr>
        <w:u w:val="none"/>
      </w:rPr>
    </w:lvl>
    <w:lvl w:ilvl="7">
      <w:start w:val="0"/>
      <w:numFmt w:val="bullet"/>
      <w:lvlText w:val="•"/>
      <w:lvlJc w:val="left"/>
      <w:pPr>
        <w:ind w:left="6827" w:hanging="360"/>
      </w:pPr>
      <w:rPr>
        <w:u w:val="none"/>
      </w:rPr>
    </w:lvl>
    <w:lvl w:ilvl="8">
      <w:start w:val="0"/>
      <w:numFmt w:val="bullet"/>
      <w:lvlText w:val="•"/>
      <w:lvlJc w:val="left"/>
      <w:pPr>
        <w:ind w:left="7721"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