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17.3228346456694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Arduino y Automatización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1417.3228346456694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Sensores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el concepto de sensores y su uso en la industria.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Obtener datos de los sensores con Arduino.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sistema de recolección de datos basado en sensores.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Integrar sensores y actuadores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17.3228346456694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un Sensor?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Sensores Comunes en Arduino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Sensores Analógicos vs. Digitales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Conexión de Sensores al Arduino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 Datos desde Sensores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del Convertidor ADC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Bibliotecas para Sensores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673.432617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850.3937007874016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7">
      <w:pPr>
        <w:ind w:left="850.3937007874016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850.3937007874016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 Sensores y conexión a Arduino</w:t>
      </w:r>
    </w:p>
    <w:p w:rsidR="00000000" w:rsidDel="00000000" w:rsidP="00000000" w:rsidRDefault="00000000" w:rsidRPr="00000000" w14:paraId="00000089">
      <w:pPr>
        <w:ind w:left="850.3937007874016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850.3937007874016" w:firstLine="0"/>
        <w:jc w:val="both"/>
        <w:rPr/>
      </w:pPr>
      <w:r w:rsidDel="00000000" w:rsidR="00000000" w:rsidRPr="00000000">
        <w:rPr>
          <w:rtl w:val="0"/>
        </w:rPr>
        <w:t xml:space="preserve">Esta presentación abarca los cuatro primeros subtemas ya que explica el concepto de sensores, su clasificación, la diferencia entre los sensores analógicos y digitales y por último cómo realizar la conexión hacia Arduino.</w:t>
      </w:r>
    </w:p>
    <w:p w:rsidR="00000000" w:rsidDel="00000000" w:rsidP="00000000" w:rsidRDefault="00000000" w:rsidRPr="00000000" w14:paraId="0000008B">
      <w:pPr>
        <w:ind w:left="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850.3937007874016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Vídeo: Uso de sensores en la Industria</w:t>
      </w:r>
    </w:p>
    <w:p w:rsidR="00000000" w:rsidDel="00000000" w:rsidP="00000000" w:rsidRDefault="00000000" w:rsidRPr="00000000" w14:paraId="0000008D">
      <w:pPr>
        <w:ind w:left="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850.3937007874016" w:firstLine="0"/>
        <w:jc w:val="both"/>
        <w:rPr/>
      </w:pPr>
      <w:r w:rsidDel="00000000" w:rsidR="00000000" w:rsidRPr="00000000">
        <w:rPr>
          <w:rtl w:val="0"/>
        </w:rPr>
        <w:t xml:space="preserve">Se visualiza también abarcando los primeros temas algunos vídeos ejemplificando el uso de los sensores en proyectos reales como la F1, y también en proyectos independientes haciendo uso de Arduino. </w:t>
      </w:r>
    </w:p>
    <w:p w:rsidR="00000000" w:rsidDel="00000000" w:rsidP="00000000" w:rsidRDefault="00000000" w:rsidRPr="00000000" w14:paraId="0000008F">
      <w:pPr>
        <w:ind w:left="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850.3937007874016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</w:t>
      </w:r>
    </w:p>
    <w:p w:rsidR="00000000" w:rsidDel="00000000" w:rsidP="00000000" w:rsidRDefault="00000000" w:rsidRPr="00000000" w14:paraId="00000091">
      <w:pPr>
        <w:ind w:left="850.3937007874016" w:firstLine="0"/>
        <w:jc w:val="both"/>
        <w:rPr/>
      </w:pPr>
      <w:r w:rsidDel="00000000" w:rsidR="00000000" w:rsidRPr="00000000">
        <w:rPr>
          <w:rtl w:val="0"/>
        </w:rPr>
        <w:t xml:space="preserve">Se lee la documentación de Arduino para hacer uso de algunas librerías y realizar la lectura de datos a través de los sensores. </w:t>
      </w:r>
    </w:p>
    <w:p w:rsidR="00000000" w:rsidDel="00000000" w:rsidP="00000000" w:rsidRDefault="00000000" w:rsidRPr="00000000" w14:paraId="00000092">
      <w:pPr>
        <w:ind w:left="850.393700787401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850.3937007874016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 Sensor Analógico</w:t>
      </w:r>
    </w:p>
    <w:p w:rsidR="00000000" w:rsidDel="00000000" w:rsidP="00000000" w:rsidRDefault="00000000" w:rsidRPr="00000000" w14:paraId="00000094">
      <w:pPr>
        <w:ind w:left="850.3937007874016" w:firstLine="0"/>
        <w:jc w:val="both"/>
        <w:rPr/>
      </w:pPr>
      <w:r w:rsidDel="00000000" w:rsidR="00000000" w:rsidRPr="00000000">
        <w:rPr>
          <w:rtl w:val="0"/>
        </w:rPr>
        <w:t xml:space="preserve">Se desarrolla un ejercicio para realizar una lectura de sensor analógico y así aplicar el uso del convertidor ADC.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1183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299.5669291338586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9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+zD0xDBvlGse/9YekZzGtdcEBA==">CgMxLjA4AHIhMUYyRXo4Q1NLR2dnYl82Y1N6OTNnd2VrLVdMRVdMZHRC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