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Informe de Clase</w:t>
      </w:r>
    </w:p>
    <w:p w:rsidR="00000000" w:rsidDel="00000000" w:rsidP="00000000" w:rsidRDefault="00000000" w:rsidRPr="00000000" w14:paraId="00000002">
      <w:pPr>
        <w:rPr/>
      </w:pPr>
      <w:r w:rsidDel="00000000" w:rsidR="00000000" w:rsidRPr="00000000">
        <w:rPr>
          <w:b w:val="1"/>
          <w:bCs w:val="1"/>
          <w:rtl w:val="0"/>
        </w:rPr>
        <w:t xml:space="preserve">Curso: </w:t>
      </w:r>
      <w:r w:rsidDel="00000000" w:rsidR="00000000" w:rsidRPr="00000000">
        <w:rPr>
          <w:rtl w:val="0"/>
        </w:rPr>
        <w:t xml:space="preserve">781 - Organización de Lenguajes y Compiladores 2</w:t>
        <w:br w:type="textWrapping"/>
      </w:r>
      <w:r w:rsidDel="00000000" w:rsidR="00000000" w:rsidRPr="00000000">
        <w:rPr>
          <w:b w:val="1"/>
          <w:bCs w:val="1"/>
          <w:rtl w:val="0"/>
        </w:rPr>
        <w:t xml:space="preserve">Semana: </w:t>
      </w:r>
      <w:r w:rsidDel="00000000" w:rsidR="00000000" w:rsidRPr="00000000">
        <w:rPr>
          <w:rtl w:val="0"/>
        </w:rPr>
        <w:t xml:space="preserve">5</w:t>
        <w:br w:type="textWrapping"/>
      </w:r>
      <w:r w:rsidDel="00000000" w:rsidR="00000000" w:rsidRPr="00000000">
        <w:rPr>
          <w:b w:val="1"/>
          <w:bCs w:val="1"/>
          <w:rtl w:val="0"/>
        </w:rPr>
        <w:t xml:space="preserve">Fecha: </w:t>
      </w:r>
      <w:r w:rsidDel="00000000" w:rsidR="00000000" w:rsidRPr="00000000">
        <w:rPr>
          <w:rtl w:val="0"/>
        </w:rPr>
        <w:t xml:space="preserve">11/08/2026</w:t>
      </w:r>
    </w:p>
    <w:p w:rsidR="00000000" w:rsidDel="00000000" w:rsidP="00000000" w:rsidRDefault="00000000" w:rsidRPr="00000000" w14:paraId="00000003">
      <w:pPr>
        <w:pStyle w:val="Heading2"/>
        <w:rPr/>
      </w:pPr>
      <w:r w:rsidDel="00000000" w:rsidR="00000000" w:rsidRPr="00000000">
        <w:rPr>
          <w:rtl w:val="0"/>
        </w:rPr>
        <w:t xml:space="preserve">Link de la grabación de la clase</w:t>
      </w:r>
    </w:p>
    <w:p w:rsidR="00000000" w:rsidDel="00000000" w:rsidP="00000000" w:rsidRDefault="00000000" w:rsidRPr="00000000" w14:paraId="00000004">
      <w:pPr>
        <w:rPr/>
      </w:pPr>
      <w:hyperlink r:id="rId7">
        <w:r w:rsidDel="00000000" w:rsidR="00000000" w:rsidRPr="00000000">
          <w:rPr>
            <w:color w:val="1155cc"/>
            <w:u w:val="single"/>
            <w:rtl w:val="0"/>
          </w:rPr>
          <w:t xml:space="preserve">https://drive.google.com/file/d/1j6eeWHG-kJf5AqKjLdAGwlFFFlftTiUv/view?usp=sharing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Link de la lista de asistencia</w:t>
      </w:r>
    </w:p>
    <w:p w:rsidR="00000000" w:rsidDel="00000000" w:rsidP="00000000" w:rsidRDefault="00000000" w:rsidRPr="00000000" w14:paraId="00000006">
      <w:pPr>
        <w:rPr/>
      </w:pPr>
      <w:hyperlink r:id="rId8">
        <w:r w:rsidDel="00000000" w:rsidR="00000000" w:rsidRPr="00000000">
          <w:rPr>
            <w:color w:val="1155cc"/>
            <w:u w:val="single"/>
            <w:rtl w:val="0"/>
          </w:rPr>
          <w:t xml:space="preserve">https://docs.google.com/spreadsheets/d/1ls55YOGX1bLkZDr19wXsjLTEvWAtvgxffozeY3wduiA/edit?usp=sharing</w:t>
        </w:r>
      </w:hyperlink>
      <w:r w:rsidDel="00000000" w:rsidR="00000000" w:rsidRPr="00000000">
        <w:rPr>
          <w:rtl w:val="0"/>
        </w:rPr>
        <w:t xml:space="preserve"> </w:t>
      </w:r>
    </w:p>
    <w:p w:rsidR="00000000" w:rsidDel="00000000" w:rsidP="00000000" w:rsidRDefault="00000000" w:rsidRPr="00000000" w14:paraId="00000007">
      <w:pPr>
        <w:pStyle w:val="Heading2"/>
        <w:rPr/>
      </w:pPr>
      <w:r w:rsidDel="00000000" w:rsidR="00000000" w:rsidRPr="00000000">
        <w:rPr>
          <w:rtl w:val="0"/>
        </w:rPr>
        <w:t xml:space="preserve">Descripción de la sesión</w:t>
      </w:r>
    </w:p>
    <w:p w:rsidR="00000000" w:rsidDel="00000000" w:rsidP="00000000" w:rsidRDefault="00000000" w:rsidRPr="00000000" w14:paraId="00000008">
      <w:pPr>
        <w:jc w:val="both"/>
        <w:rPr/>
      </w:pPr>
      <w:r w:rsidDel="00000000" w:rsidR="00000000" w:rsidRPr="00000000">
        <w:rPr>
          <w:rtl w:val="0"/>
        </w:rPr>
        <w:t xml:space="preserve">La sesión se enfocó en el repaso práctico de atributos sintetizados y heredados, mediante ejercicios de traducción dirigida por la sintaxis. Se revisó cómo identificar y utilizar los atributos, cómo se propagan dentro del árbol de derivación y cómo colocar correctamente las acciones semánticas dentro de una gramática.</w:t>
      </w:r>
    </w:p>
    <w:p w:rsidR="00000000" w:rsidDel="00000000" w:rsidP="00000000" w:rsidRDefault="00000000" w:rsidRPr="00000000" w14:paraId="00000009">
      <w:pPr>
        <w:pStyle w:val="Heading2"/>
        <w:rPr/>
      </w:pPr>
      <w:r w:rsidDel="00000000" w:rsidR="00000000" w:rsidRPr="00000000">
        <w:rPr>
          <w:rtl w:val="0"/>
        </w:rPr>
        <w:t xml:space="preserve">Dudas, comentarios y participaciones</w:t>
      </w:r>
    </w:p>
    <w:p w:rsidR="00000000" w:rsidDel="00000000" w:rsidP="00000000" w:rsidRDefault="00000000" w:rsidRPr="00000000" w14:paraId="0000000A">
      <w:pPr>
        <w:jc w:val="both"/>
        <w:rPr/>
      </w:pPr>
      <w:r w:rsidDel="00000000" w:rsidR="00000000" w:rsidRPr="00000000">
        <w:rPr>
          <w:rtl w:val="0"/>
        </w:rPr>
        <w:t xml:space="preserve">Los compañeros participaron proponiendo los atributos que consideraban necesarios para resolver los ejercicios y explicando cómo entendían el recorrido de los atributos dentro de la gramática. </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Entre las dudas, destacó el cómo escribir una gramática compatible con el uso de atributos heredados para poder transmitir correctamente la información a las demás producciones, especialmente al determinar dónde debía realizarse cada acción semántica.</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sdt>
      <w:sdtPr>
        <w:lock w:val="contentLocked"/>
        <w:id w:val="-135744991"/>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DIEGO ALBERTO MALDONADO GALVEZ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202200092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EDGAR JOSUE TERRE CASTRO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201318661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JOSUE OSBALDO CORDOVA PEREZ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202202044</w:t>
                </w:r>
              </w:p>
            </w:tc>
          </w:tr>
        </w:tbl>
      </w:sdtContent>
    </w:sdt>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pStyle w:val="Heading2"/>
        <w:rPr/>
      </w:pPr>
      <w:bookmarkStart w:colFirst="0" w:colLast="0" w:name="_heading=h.tbasr8i04m3i" w:id="0"/>
      <w:bookmarkEnd w:id="0"/>
      <w:r w:rsidDel="00000000" w:rsidR="00000000" w:rsidRPr="00000000">
        <w:rPr>
          <w:rtl w:val="0"/>
        </w:rPr>
        <w:t xml:space="preserve">Observaciones</w:t>
      </w:r>
    </w:p>
    <w:p w:rsidR="00000000" w:rsidDel="00000000" w:rsidP="00000000" w:rsidRDefault="00000000" w:rsidRPr="00000000" w14:paraId="00000017">
      <w:pPr>
        <w:jc w:val="both"/>
        <w:rPr/>
      </w:pPr>
      <w:r w:rsidDel="00000000" w:rsidR="00000000" w:rsidRPr="00000000">
        <w:rPr>
          <w:rtl w:val="0"/>
        </w:rPr>
        <w:t xml:space="preserve">Se observó que los atributos heredados fueron la parte que presentó mayor dificultad durante la sesión. Se reforzó, como estrategia para estudiar, construir primero el árbol de derivación para identificar el recorrido de los atributos y luego ubicar las acciones semánticas en la gramática.</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j6eeWHG-kJf5AqKjLdAGwlFFFlftTiUv/view?usp=sharing" TargetMode="External"/><Relationship Id="rId8" Type="http://schemas.openxmlformats.org/officeDocument/2006/relationships/hyperlink" Target="https://docs.google.com/spreadsheets/d/1ls55YOGX1bLkZDr19wXsjLTEvWAtvgxffozeY3wduiA/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ipeH9zvNVnLOXry+UI3f2pq7Bg==">CgMxLjAaHwoBMBIaChgICVIUChJ0YWJsZS4zcHRpcmdoMzF4cjQyDmgudGJhc3I4aTA0bTNpOAByITEzOXpzdU8xX19QZ2V5Z2U4MWFCcElNcVZKYzJPVWswaw==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