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OxigenScript</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40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35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b w:val="1"/>
          <w:bCs w:val="1"/>
        </w:rPr>
      </w:pPr>
      <w:r w:rsidDel="00000000" w:rsidR="00000000" w:rsidRPr="00000000">
        <w:rPr>
          <w:b w:val="1"/>
          <w:bCs w:val="1"/>
          <w:rtl w:val="0"/>
        </w:rPr>
        <w:t xml:space="preserve">Índice</w:t>
      </w:r>
    </w:p>
    <w:sdt>
      <w:sdtPr>
        <w:id w:val="153137645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Arquitectura de la aplicación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gxhyck9v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Monolito - cliente /servidor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zfrbwjys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Diseño de la GUI</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1ma9i96o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Generalidades del lenguaje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u86m8sfz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Identificadores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hmgqhn8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Comentarios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hd3vfdzj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Tipos estáticos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Sintaxis del lenguaje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u7yui31x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Bloques de sentencias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objt1pli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Variables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hq7u8gpp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Inmutabilidad y Mutabilidad</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vpd57oh9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Operadores de asignación</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a61kfv2o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Operadores Aritméticos (suma, resta, multiplicación, división, módulo, negación unaria y tabla de tipos resultantes)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kf95d71v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Operadores relacionales (==, !=, &gt;, &gt;=, &lt;, &lt;=)</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bcqf71l2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Operadores lógicos (!, ||, &amp;&amp;)</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j3yvnxxf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3.3.8. Sentencias de control de flujo (if, while, loop, match)</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4rj42zdj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3.3.9. Sentencias de transferencia (break, continue, return)</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e5n36rlr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3.3.10. Arreglos y Slices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3cfmaopu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3.3.11. Strings</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hif71mf1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3.3.12. Structs</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mgywac3a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3.3.13. Funciones y parámetros</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llf6v8j5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3.3.14. Funciones embebidas (incluye de los arreglos)</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w9uxf399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3.3.15. Función main</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moo9lo25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Reportes</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6rd1y45sa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Reporte de errores</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jcg48q26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Reporte tabla de símbolos</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gi5pcdve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Reporte de AST</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cs4g8ang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Alcance del proyecto</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Entregables</w:t>
              <w:tab/>
              <w:t xml:space="preserve">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38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Requisitos para optar a la calificación</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240" w:before="240" w:line="276" w:lineRule="auto"/>
        <w:rPr/>
      </w:pPr>
      <w:r w:rsidDel="00000000" w:rsidR="00000000" w:rsidRPr="00000000">
        <w:rPr>
          <w:rtl w:val="0"/>
        </w:rPr>
      </w:r>
    </w:p>
    <w:p w:rsidR="00000000" w:rsidDel="00000000" w:rsidP="00000000" w:rsidRDefault="00000000" w:rsidRPr="00000000" w14:paraId="00000042">
      <w:pPr>
        <w:pStyle w:val="Heading1"/>
        <w:numPr>
          <w:ilvl w:val="0"/>
          <w:numId w:val="10"/>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43">
      <w:pPr>
        <w:pStyle w:val="Heading2"/>
        <w:numPr>
          <w:ilvl w:val="1"/>
          <w:numId w:val="10"/>
        </w:numPr>
        <w:spacing w:after="0" w:before="0" w:beforeAutospacing="0" w:line="300" w:lineRule="auto"/>
        <w:ind w:left="1440" w:hanging="360"/>
        <w:rPr>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Pensamiento 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Analizar diferentes alternativas de diseño y seleccionar las más adecuadas para la arquitectura del intérprete.</w:t>
            </w:r>
          </w:p>
        </w:tc>
      </w:tr>
    </w:tbl>
    <w:p w:rsidR="00000000" w:rsidDel="00000000" w:rsidP="00000000" w:rsidRDefault="00000000" w:rsidRPr="00000000" w14:paraId="00000048">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49">
      <w:pPr>
        <w:pStyle w:val="Heading2"/>
        <w:numPr>
          <w:ilvl w:val="1"/>
          <w:numId w:val="10"/>
        </w:numPr>
        <w:spacing w:after="0" w:before="0" w:line="240" w:lineRule="auto"/>
        <w:ind w:left="1440" w:hanging="360"/>
        <w:rPr>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50">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51">
      <w:pPr>
        <w:pStyle w:val="Heading2"/>
        <w:widowControl w:val="0"/>
        <w:numPr>
          <w:ilvl w:val="1"/>
          <w:numId w:val="10"/>
        </w:numPr>
        <w:spacing w:after="0" w:before="0" w:line="240" w:lineRule="auto"/>
        <w:ind w:left="1440" w:hanging="360"/>
        <w:rPr>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52">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un intérprete funcional para el lenguaje OxigenScript que implemente el análisis léxico, sintáctico y semántico, así como la ejecución de programas mediante un árbol de sintaxis abstracta (AST).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Implementar el 100 % de las características definidas en la especificación del lenguaje para la fase del intérprete y verificar su funcionamiento mediante un conjunto de casos de prueba que validen la correcta ejecución de cada componente.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Desarrollar el proyecto utilizando herramientas de análisis léxico y sintáctico, estructuras de datos propias para el AST y las tecnologías definidas para el curso, siguiendo una arquitectura modular que facilite su implementación y mantenimiento.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Construir un intérprete que permita aplicar los conceptos fundamentales de compiladores y que sirva como base para futuras etapas del desarrollo de un compilador, fortaleciendo las competencias técnicas en el diseño e implementación de lenguajes de programación.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Completar el desarrollo del intérprete durante el período académico establecido, cumpliendo los hitos definidos para el análisis léxico, análisis sintáctico, análisis semántico, ejecución, pruebas y documentación, hasta la entrega final del proyecto.</w:t>
            </w:r>
          </w:p>
        </w:tc>
      </w:tr>
    </w:tbl>
    <w:p w:rsidR="00000000" w:rsidDel="00000000" w:rsidP="00000000" w:rsidRDefault="00000000" w:rsidRPr="00000000" w14:paraId="00000065">
      <w:pPr>
        <w:pStyle w:val="Heading1"/>
        <w:numPr>
          <w:ilvl w:val="0"/>
          <w:numId w:val="10"/>
        </w:numPr>
        <w:ind w:left="720" w:hanging="360"/>
        <w:rPr>
          <w:u w:val="none"/>
        </w:rPr>
      </w:pPr>
      <w:bookmarkStart w:colFirst="0" w:colLast="0" w:name="_pp9vy3tcshp6" w:id="8"/>
      <w:bookmarkEnd w:id="8"/>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tl w:val="0"/>
        </w:rPr>
        <w:t xml:space="preserve">El presente proyecto consiste en el desarrollo de un intérprete funcional para el lenguaje OxigenScript, un lenguaje académico con una sintaxis inspirada en Rust, diseñado para fines educativos en el estudio de compiladores. El objetivo es construir un sistema capaz de ejecutar la entrada en este lenguaje utilizando herramientas para el análisis léxico y sintáctico, permitiendo a los estudiantes comprender e implementar los principales componentes de un compilador.</w:t>
      </w:r>
    </w:p>
    <w:p w:rsidR="00000000" w:rsidDel="00000000" w:rsidP="00000000" w:rsidRDefault="00000000" w:rsidRPr="00000000" w14:paraId="00000067">
      <w:pPr>
        <w:pStyle w:val="Heading1"/>
        <w:keepNext w:val="0"/>
        <w:keepLines w:val="0"/>
        <w:numPr>
          <w:ilvl w:val="0"/>
          <w:numId w:val="10"/>
        </w:numPr>
        <w:spacing w:after="0" w:afterAutospacing="0"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68">
      <w:pPr>
        <w:pStyle w:val="Heading2"/>
        <w:numPr>
          <w:ilvl w:val="1"/>
          <w:numId w:val="10"/>
        </w:numPr>
        <w:spacing w:after="0" w:afterAutospacing="0"/>
        <w:rPr>
          <w:u w:val="none"/>
        </w:rPr>
      </w:pPr>
      <w:bookmarkStart w:colFirst="0" w:colLast="0" w:name="_5vqnqycet9fd" w:id="10"/>
      <w:bookmarkEnd w:id="10"/>
      <w:r w:rsidDel="00000000" w:rsidR="00000000" w:rsidRPr="00000000">
        <w:rPr>
          <w:rtl w:val="0"/>
        </w:rPr>
        <w:t xml:space="preserve">Arquitectura de la aplicación</w:t>
      </w:r>
    </w:p>
    <w:p w:rsidR="00000000" w:rsidDel="00000000" w:rsidP="00000000" w:rsidRDefault="00000000" w:rsidRPr="00000000" w14:paraId="00000069">
      <w:pPr>
        <w:pStyle w:val="Heading3"/>
        <w:numPr>
          <w:ilvl w:val="2"/>
          <w:numId w:val="10"/>
        </w:numPr>
        <w:spacing w:before="0" w:beforeAutospacing="0"/>
        <w:ind w:left="2160" w:hanging="360"/>
      </w:pPr>
      <w:bookmarkStart w:colFirst="0" w:colLast="0" w:name="_33gxhyck9vjb" w:id="11"/>
      <w:bookmarkEnd w:id="11"/>
      <w:r w:rsidDel="00000000" w:rsidR="00000000" w:rsidRPr="00000000">
        <w:rPr>
          <w:rtl w:val="0"/>
        </w:rPr>
        <w:t xml:space="preserve">Monolito - cliente /servidor </w:t>
      </w:r>
    </w:p>
    <w:p w:rsidR="00000000" w:rsidDel="00000000" w:rsidP="00000000" w:rsidRDefault="00000000" w:rsidRPr="00000000" w14:paraId="0000006A">
      <w:pPr>
        <w:rPr/>
      </w:pPr>
      <w:r w:rsidDel="00000000" w:rsidR="00000000" w:rsidRPr="00000000">
        <w:rPr/>
        <w:drawing>
          <wp:inline distB="114300" distT="114300" distL="114300" distR="114300">
            <wp:extent cx="5731200" cy="31496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i w:val="1"/>
          <w:iCs w:val="1"/>
        </w:rPr>
      </w:pPr>
      <w:r w:rsidDel="00000000" w:rsidR="00000000" w:rsidRPr="00000000">
        <w:rPr>
          <w:i w:val="1"/>
          <w:iCs w:val="1"/>
          <w:rtl w:val="0"/>
        </w:rPr>
        <w:t xml:space="preserve">Figura 1. Ejemplo de Arquitectura</w:t>
      </w:r>
    </w:p>
    <w:p w:rsidR="00000000" w:rsidDel="00000000" w:rsidP="00000000" w:rsidRDefault="00000000" w:rsidRPr="00000000" w14:paraId="0000006C">
      <w:pPr>
        <w:jc w:val="center"/>
        <w:rPr>
          <w:i w:val="1"/>
          <w:iCs w:val="1"/>
        </w:rPr>
      </w:pPr>
      <w:r w:rsidDel="00000000" w:rsidR="00000000" w:rsidRPr="00000000">
        <w:rPr>
          <w:rtl w:val="0"/>
        </w:rPr>
      </w:r>
    </w:p>
    <w:p w:rsidR="00000000" w:rsidDel="00000000" w:rsidP="00000000" w:rsidRDefault="00000000" w:rsidRPr="00000000" w14:paraId="0000006D">
      <w:pPr>
        <w:jc w:val="center"/>
        <w:rPr>
          <w:i w:val="1"/>
          <w:iCs w:val="1"/>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La aplicación se desarrollará bajo una arquitectura monolítica de tipo cliente/servidor, organizada en tres componentes principales que trabajan de forma coordinada para procesar y ejecutar programas escritos en OxigenScript.</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El primer componente corresponde a la capa de presentación, implementada como una interfaz web accesible desde el navegador. Desde esta interfaz, el usuario puede escribir o cargar código fuente, ejecutar el programa y visualizar los resultados obtenidos, incluyendo la salida de consola y los reportes generados.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El segundo componente es la capa de lógica y servicios, expuesta mediante una API REST desarrollada en Python. Esta capa aloja el intérprete de OxigenScript, encargado de recibir el código fuente enviado desde el cliente, invocar el proceso de interpretación y devolver el resultado en formato JSON. Internamente, el intérprete se estructura en tres fases secuenciales: análisis léxico (generación de tokens), análisis sintáctico (construcción del árbol de sintaxis abstracta o AST) y ejecución/interpretación del programa.</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El tercer componente corresponde a la definición del lenguaje, es decir, la gramática formal de OxigenScript especificada en un archivo de gramática y procesada mediante la herramienta PLY (Python Lex-Yacc). Este componente es utilizado directamente por el intérprete durante el análisis léxico y sintáctico, garantizando que el procesamiento del código fuente se ajuste a las reglas definidas para el lenguaje.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La comunicación entre el cliente y el servidor se realiza mediante solicitudes y respuestas HTTP en formato JSON, mientras que la relación entre el intérprete y la gramática se da a través del uso directo de las reglas léxicas y sintácticas definidas con PLY. Al tratarse de un monolito, todos estos componentes se despliegan como una sola aplicación, aunque internamente mantienen una separación clara de responsabilidades entre presentación, lógica de negocio y definición del lenguaje.</w:t>
      </w:r>
    </w:p>
    <w:p w:rsidR="00000000" w:rsidDel="00000000" w:rsidP="00000000" w:rsidRDefault="00000000" w:rsidRPr="00000000" w14:paraId="00000077">
      <w:pPr>
        <w:pStyle w:val="Heading3"/>
        <w:numPr>
          <w:ilvl w:val="2"/>
          <w:numId w:val="10"/>
        </w:numPr>
        <w:ind w:left="2160" w:hanging="360"/>
      </w:pPr>
      <w:bookmarkStart w:colFirst="0" w:colLast="0" w:name="_grzfrbwjysq3" w:id="12"/>
      <w:bookmarkEnd w:id="12"/>
      <w:r w:rsidDel="00000000" w:rsidR="00000000" w:rsidRPr="00000000">
        <w:rPr>
          <w:rtl w:val="0"/>
        </w:rPr>
        <w:t xml:space="preserve">Diseño de la GUI</w:t>
      </w:r>
    </w:p>
    <w:p w:rsidR="00000000" w:rsidDel="00000000" w:rsidP="00000000" w:rsidRDefault="00000000" w:rsidRPr="00000000" w14:paraId="00000078">
      <w:pPr>
        <w:rPr/>
      </w:pPr>
      <w:r w:rsidDel="00000000" w:rsidR="00000000" w:rsidRPr="00000000">
        <w:rPr/>
        <w:drawing>
          <wp:inline distB="114300" distT="114300" distL="114300" distR="114300">
            <wp:extent cx="5731200" cy="38227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i w:val="1"/>
          <w:iCs w:val="1"/>
        </w:rPr>
      </w:pPr>
      <w:r w:rsidDel="00000000" w:rsidR="00000000" w:rsidRPr="00000000">
        <w:rPr>
          <w:i w:val="1"/>
          <w:iCs w:val="1"/>
          <w:rtl w:val="0"/>
        </w:rPr>
        <w:t xml:space="preserve">Figura 2. Ejemplo de interfaz gráfica.</w:t>
      </w:r>
    </w:p>
    <w:p w:rsidR="00000000" w:rsidDel="00000000" w:rsidP="00000000" w:rsidRDefault="00000000" w:rsidRPr="00000000" w14:paraId="0000007A">
      <w:pPr>
        <w:jc w:val="center"/>
        <w:rPr>
          <w:i w:val="1"/>
          <w:iCs w:val="1"/>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La interfaz gráfica de OxigenScript está diseñada como un entorno de desarrollo simple e intuitivo, estructurado en cuatro áreas principales que guían al usuario a lo largo del flujo de trabajo: escribir código, ejecutarlo, ver la salida y revisar los reportes generados.</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En la parte superior se ubica la barra de herramientas, que identifica la aplicación y agrupa las acciones principales sobre el archivo de código: crear un nuevo archivo, abrir uno existente, guardar cambios, ejecutar el programa y acceder a los reportes generados por el intérprete.</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Debajo de la barra de herramientas se encuentra el editor de código, un área con numeración de líneas donde el usuario escribe o edita el programa fuente en OxigenScript. Este editor constituye el punto de entrada principal del flujo de trabajo.</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En la parte inferior de la interfaz, la pantalla se divide en dos secciones complementarias: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numPr>
          <w:ilvl w:val="0"/>
          <w:numId w:val="1"/>
        </w:numPr>
        <w:ind w:left="720" w:hanging="360"/>
        <w:jc w:val="both"/>
        <w:rPr>
          <w:u w:val="none"/>
        </w:rPr>
      </w:pPr>
      <w:r w:rsidDel="00000000" w:rsidR="00000000" w:rsidRPr="00000000">
        <w:rPr>
          <w:rtl w:val="0"/>
        </w:rPr>
        <w:t xml:space="preserve">La consola de salida, ubicada del lado izquierdo, muestra el resultado de la ejecución del programa en tiempo real: mensajes de estado (por ejemplo, compilación exitosa), la salida generada por las instrucciones de impresión, el tiempo de ejecución y, si el usuario lo requiere, un espacio para escribir comandos adicionales.</w:t>
      </w:r>
    </w:p>
    <w:p w:rsidR="00000000" w:rsidDel="00000000" w:rsidP="00000000" w:rsidRDefault="00000000" w:rsidRPr="00000000" w14:paraId="00000084">
      <w:pPr>
        <w:numPr>
          <w:ilvl w:val="0"/>
          <w:numId w:val="1"/>
        </w:numPr>
        <w:ind w:left="720" w:hanging="360"/>
        <w:jc w:val="both"/>
        <w:rPr>
          <w:u w:val="none"/>
        </w:rPr>
      </w:pPr>
      <w:r w:rsidDel="00000000" w:rsidR="00000000" w:rsidRPr="00000000">
        <w:rPr>
          <w:rtl w:val="0"/>
        </w:rPr>
        <w:t xml:space="preserve">El panel de reportes, ubicado del lado derecho, organiza en pestañas la información generada durante el análisis del programa: Errores (detalle de los errores léxicos, sintácticos o semánticos detectados), Tabla de símbolos (información de las variables y funciones registradas) y AST (representación gráfica del árbol de sintaxis abstracta del programa).</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Este diseño permite que el usuario mantenga en una sola vista tanto el código fuente como los resultados de su ejecución y los reportes de análisis, favoreciendo un ciclo de prueba y depuración ágil.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numPr>
          <w:ilvl w:val="1"/>
          <w:numId w:val="10"/>
        </w:numPr>
        <w:spacing w:after="0" w:afterAutospacing="0"/>
      </w:pPr>
      <w:bookmarkStart w:colFirst="0" w:colLast="0" w:name="_nr1ma9i96ocg" w:id="13"/>
      <w:bookmarkEnd w:id="13"/>
      <w:r w:rsidDel="00000000" w:rsidR="00000000" w:rsidRPr="00000000">
        <w:rPr>
          <w:rtl w:val="0"/>
        </w:rPr>
        <w:t xml:space="preserve">Generalidades del lenguaje</w:t>
      </w:r>
    </w:p>
    <w:p w:rsidR="00000000" w:rsidDel="00000000" w:rsidP="00000000" w:rsidRDefault="00000000" w:rsidRPr="00000000" w14:paraId="00000089">
      <w:pPr>
        <w:pStyle w:val="Heading3"/>
        <w:numPr>
          <w:ilvl w:val="2"/>
          <w:numId w:val="10"/>
        </w:numPr>
        <w:spacing w:before="0" w:beforeAutospacing="0"/>
        <w:ind w:left="2160" w:hanging="360"/>
      </w:pPr>
      <w:bookmarkStart w:colFirst="0" w:colLast="0" w:name="_omu86m8sfzrh" w:id="14"/>
      <w:bookmarkEnd w:id="14"/>
      <w:r w:rsidDel="00000000" w:rsidR="00000000" w:rsidRPr="00000000">
        <w:rPr>
          <w:rtl w:val="0"/>
        </w:rPr>
        <w:t xml:space="preserve">Identificadores </w:t>
      </w:r>
    </w:p>
    <w:tbl>
      <w:tblPr>
        <w:tblStyle w:val="Table4"/>
        <w:tblW w:w="9045.0" w:type="dxa"/>
        <w:jc w:val="left"/>
        <w:tblLayout w:type="fixed"/>
        <w:tblLook w:val="0600"/>
      </w:tblPr>
      <w:tblGrid>
        <w:gridCol w:w="9045"/>
        <w:tblGridChange w:id="0">
          <w:tblGrid>
            <w:gridCol w:w="9045"/>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8f8f2"/>
                <w:shd w:fill="2b2b2b" w:val="clear"/>
              </w:rPr>
            </w:pPr>
            <w:r w:rsidDel="00000000" w:rsidR="00000000" w:rsidRPr="00000000">
              <w:rPr>
                <w:rFonts w:ascii="Consolas" w:cs="Consolas" w:eastAsia="Consolas" w:hAnsi="Consolas"/>
                <w:color w:val="9cdcfe"/>
                <w:shd w:fill="1e1e1e" w:val="clear"/>
                <w:rtl w:val="0"/>
              </w:rPr>
              <w:t xml:space="preserve">&lt;identifier&gt;</w:t>
            </w:r>
            <w:r w:rsidDel="00000000" w:rsidR="00000000" w:rsidRPr="00000000">
              <w:rPr>
                <w:rFonts w:ascii="Consolas" w:cs="Consolas" w:eastAsia="Consolas" w:hAnsi="Consolas"/>
                <w:color w:val="dcdcdc"/>
                <w:shd w:fill="1e1e1e" w:val="clear"/>
                <w:rtl w:val="0"/>
              </w:rPr>
              <w:t xml:space="preserve"> ::= ( &lt;letter&gt; | </w:t>
            </w:r>
            <w:r w:rsidDel="00000000" w:rsidR="00000000" w:rsidRPr="00000000">
              <w:rPr>
                <w:rFonts w:ascii="Consolas" w:cs="Consolas" w:eastAsia="Consolas" w:hAnsi="Consolas"/>
                <w:color w:val="d69d85"/>
                <w:shd w:fill="1e1e1e" w:val="clear"/>
                <w:rtl w:val="0"/>
              </w:rPr>
              <w:t xml:space="preserve">"_"</w:t>
            </w:r>
            <w:r w:rsidDel="00000000" w:rsidR="00000000" w:rsidRPr="00000000">
              <w:rPr>
                <w:rFonts w:ascii="Consolas" w:cs="Consolas" w:eastAsia="Consolas" w:hAnsi="Consolas"/>
                <w:color w:val="dcdcdc"/>
                <w:shd w:fill="1e1e1e" w:val="clear"/>
                <w:rtl w:val="0"/>
              </w:rPr>
              <w:t xml:space="preserve"> ) ( &lt;letter&gt; | &lt;digit&gt; | </w:t>
            </w:r>
            <w:r w:rsidDel="00000000" w:rsidR="00000000" w:rsidRPr="00000000">
              <w:rPr>
                <w:rFonts w:ascii="Consolas" w:cs="Consolas" w:eastAsia="Consolas" w:hAnsi="Consolas"/>
                <w:color w:val="d69d85"/>
                <w:shd w:fill="1e1e1e" w:val="clear"/>
                <w:rtl w:val="0"/>
              </w:rPr>
              <w:t xml:space="preserve">"_"</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Un identificador es el nombre que se le asigna a una variable, función, estructura o constante dentro de un programa. En OxigenScript, al igual que en Rust, un identificador debe cumplir con las siguientes reglas: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numPr>
          <w:ilvl w:val="0"/>
          <w:numId w:val="6"/>
        </w:numPr>
        <w:ind w:left="720" w:hanging="360"/>
        <w:jc w:val="both"/>
        <w:rPr>
          <w:u w:val="none"/>
        </w:rPr>
      </w:pPr>
      <w:r w:rsidDel="00000000" w:rsidR="00000000" w:rsidRPr="00000000">
        <w:rPr>
          <w:rtl w:val="0"/>
        </w:rPr>
        <w:t xml:space="preserve">Debe comenzar con una letra (a-z, A-Z) o un guión bajo ( _ ).</w:t>
      </w:r>
    </w:p>
    <w:p w:rsidR="00000000" w:rsidDel="00000000" w:rsidP="00000000" w:rsidRDefault="00000000" w:rsidRPr="00000000" w14:paraId="0000008F">
      <w:pPr>
        <w:numPr>
          <w:ilvl w:val="0"/>
          <w:numId w:val="6"/>
        </w:numPr>
        <w:ind w:left="720" w:hanging="360"/>
        <w:jc w:val="both"/>
        <w:rPr>
          <w:u w:val="none"/>
        </w:rPr>
      </w:pPr>
      <w:r w:rsidDel="00000000" w:rsidR="00000000" w:rsidRPr="00000000">
        <w:rPr>
          <w:rtl w:val="0"/>
        </w:rPr>
        <w:t xml:space="preserve">A partir del segundo carácter, puede contener letras, dígitos (0-9) y guiones bajos.</w:t>
      </w:r>
    </w:p>
    <w:p w:rsidR="00000000" w:rsidDel="00000000" w:rsidP="00000000" w:rsidRDefault="00000000" w:rsidRPr="00000000" w14:paraId="00000090">
      <w:pPr>
        <w:numPr>
          <w:ilvl w:val="0"/>
          <w:numId w:val="6"/>
        </w:numPr>
        <w:ind w:left="720" w:hanging="360"/>
        <w:jc w:val="both"/>
        <w:rPr>
          <w:u w:val="none"/>
        </w:rPr>
      </w:pPr>
      <w:r w:rsidDel="00000000" w:rsidR="00000000" w:rsidRPr="00000000">
        <w:rPr>
          <w:rtl w:val="0"/>
        </w:rPr>
        <w:t xml:space="preserve">No puede comenzar con un dígito.</w:t>
      </w:r>
    </w:p>
    <w:p w:rsidR="00000000" w:rsidDel="00000000" w:rsidP="00000000" w:rsidRDefault="00000000" w:rsidRPr="00000000" w14:paraId="00000091">
      <w:pPr>
        <w:numPr>
          <w:ilvl w:val="0"/>
          <w:numId w:val="6"/>
        </w:numPr>
        <w:ind w:left="720" w:hanging="360"/>
        <w:jc w:val="both"/>
        <w:rPr>
          <w:u w:val="none"/>
        </w:rPr>
      </w:pPr>
      <w:r w:rsidDel="00000000" w:rsidR="00000000" w:rsidRPr="00000000">
        <w:rPr>
          <w:rtl w:val="0"/>
        </w:rPr>
        <w:t xml:space="preserve">No puede coincidir con una palabra reservada del lenguaje (por ejemplo: fn, let, if, while, struct, return, entre otras).</w:t>
      </w:r>
    </w:p>
    <w:p w:rsidR="00000000" w:rsidDel="00000000" w:rsidP="00000000" w:rsidRDefault="00000000" w:rsidRPr="00000000" w14:paraId="00000092">
      <w:pPr>
        <w:numPr>
          <w:ilvl w:val="0"/>
          <w:numId w:val="6"/>
        </w:numPr>
        <w:ind w:left="720" w:hanging="360"/>
        <w:jc w:val="both"/>
        <w:rPr>
          <w:u w:val="none"/>
        </w:rPr>
      </w:pPr>
      <w:r w:rsidDel="00000000" w:rsidR="00000000" w:rsidRPr="00000000">
        <w:rPr>
          <w:rtl w:val="0"/>
        </w:rPr>
        <w:t xml:space="preserve">No se permiten espacios ni caracteres especiales como @, #, -, %, etc.</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b w:val="1"/>
          <w:bCs w:val="1"/>
        </w:rPr>
      </w:pPr>
      <w:r w:rsidDel="00000000" w:rsidR="00000000" w:rsidRPr="00000000">
        <w:rPr>
          <w:b w:val="1"/>
          <w:bCs w:val="1"/>
          <w:rtl w:val="0"/>
        </w:rPr>
        <w:t xml:space="preserve">Case sensitive:</w:t>
      </w:r>
    </w:p>
    <w:p w:rsidR="00000000" w:rsidDel="00000000" w:rsidP="00000000" w:rsidRDefault="00000000" w:rsidRPr="00000000" w14:paraId="00000096">
      <w:pPr>
        <w:jc w:val="both"/>
        <w:rPr/>
      </w:pPr>
      <w:r w:rsidDel="00000000" w:rsidR="00000000" w:rsidRPr="00000000">
        <w:rPr>
          <w:rtl w:val="0"/>
        </w:rPr>
        <w:t xml:space="preserve">OxigenScript distingue entre mayúsculas y minúsculas (case sensitive), lo que significa que dos identificadores que difieren únicamente en el uso de mayúsculas o minúsculas son considerados diferentes.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Ejemplo:</w:t>
      </w:r>
    </w:p>
    <w:tbl>
      <w:tblPr>
        <w:tblStyle w:val="Table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25</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edad);</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Edad);</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EDAD);</w:t>
              <w:br w:type="textWrapping"/>
              <w:t xml:space="preserve">}</w:t>
            </w:r>
            <w:r w:rsidDel="00000000" w:rsidR="00000000" w:rsidRPr="00000000">
              <w:rPr>
                <w:rtl w:val="0"/>
              </w:rPr>
            </w:r>
          </w:p>
        </w:tc>
      </w:tr>
    </w:tbl>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Salida:</w:t>
      </w:r>
    </w:p>
    <w:tbl>
      <w:tblPr>
        <w:tblStyle w:val="Table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20</w:t>
              <w:br w:type="textWrapping"/>
              <w:t xml:space="preserve">25</w:t>
              <w:br w:type="textWrapping"/>
              <w:t xml:space="preserve">30</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En el ejemplo anterior, edad, Edad y EDAD son tres identificadores distintos, ya que el lenguaje diferencia entre mayúsculas y minúsculas.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pStyle w:val="Heading3"/>
        <w:numPr>
          <w:ilvl w:val="2"/>
          <w:numId w:val="10"/>
        </w:numPr>
        <w:ind w:left="2160" w:hanging="360"/>
      </w:pPr>
      <w:bookmarkStart w:colFirst="0" w:colLast="0" w:name="_frhmgqhn8pt" w:id="15"/>
      <w:bookmarkEnd w:id="15"/>
      <w:r w:rsidDel="00000000" w:rsidR="00000000" w:rsidRPr="00000000">
        <w:rPr>
          <w:rtl w:val="0"/>
        </w:rPr>
        <w:t xml:space="preserve">Comentarios</w:t>
      </w:r>
    </w:p>
    <w:tbl>
      <w:tblPr>
        <w:tblStyle w:val="Table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&lt;comment&gt;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&lt;any_char_except_newline&gt;* </w:t>
              <w:br w:type="textWrapping"/>
              <w:t xml:space="preserve">            | "/*" </w:t>
            </w:r>
            <w:r w:rsidDel="00000000" w:rsidR="00000000" w:rsidRPr="00000000">
              <w:rPr>
                <w:rFonts w:ascii="Consolas" w:cs="Consolas" w:eastAsia="Consolas" w:hAnsi="Consolas"/>
                <w:color w:val="9cdcfe"/>
                <w:shd w:fill="1e1e1e" w:val="clear"/>
                <w:rtl w:val="0"/>
              </w:rPr>
              <w:t xml:space="preserve">&lt;any_char&gt;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Los comentarios son fragmentos de texto dentro del código fuente que el intérprete ignora durante el análisis léxico. Se utilizan para documentar el programa, explicar el propósito de una sección de código o desactivar temporalmente instrucciones, sin afectar la ejecución del mismo.</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OxigenScript soporta dos tipos de comentarios:</w:t>
      </w:r>
    </w:p>
    <w:p w:rsidR="00000000" w:rsidDel="00000000" w:rsidP="00000000" w:rsidRDefault="00000000" w:rsidRPr="00000000" w14:paraId="000000A6">
      <w:pPr>
        <w:numPr>
          <w:ilvl w:val="0"/>
          <w:numId w:val="12"/>
        </w:numPr>
        <w:ind w:left="720" w:hanging="360"/>
        <w:jc w:val="both"/>
        <w:rPr>
          <w:b w:val="1"/>
          <w:bCs w:val="1"/>
        </w:rPr>
      </w:pPr>
      <w:r w:rsidDel="00000000" w:rsidR="00000000" w:rsidRPr="00000000">
        <w:rPr>
          <w:b w:val="1"/>
          <w:bCs w:val="1"/>
          <w:rtl w:val="0"/>
        </w:rPr>
        <w:t xml:space="preserve">Comentario de línea</w:t>
      </w:r>
    </w:p>
    <w:p w:rsidR="00000000" w:rsidDel="00000000" w:rsidP="00000000" w:rsidRDefault="00000000" w:rsidRPr="00000000" w14:paraId="000000A7">
      <w:pPr>
        <w:ind w:left="720" w:firstLine="0"/>
        <w:jc w:val="both"/>
        <w:rPr/>
      </w:pPr>
      <w:r w:rsidDel="00000000" w:rsidR="00000000" w:rsidRPr="00000000">
        <w:rPr>
          <w:rtl w:val="0"/>
        </w:rPr>
        <w:t xml:space="preserve">Comienza con // y se extiende hasta el final de la línea. Todo el texto después de // es ignorado por el intérprete.</w:t>
      </w:r>
    </w:p>
    <w:p w:rsidR="00000000" w:rsidDel="00000000" w:rsidP="00000000" w:rsidRDefault="00000000" w:rsidRPr="00000000" w14:paraId="000000A8">
      <w:pPr>
        <w:numPr>
          <w:ilvl w:val="0"/>
          <w:numId w:val="12"/>
        </w:numPr>
        <w:ind w:left="720" w:hanging="360"/>
        <w:jc w:val="both"/>
        <w:rPr>
          <w:b w:val="1"/>
          <w:bCs w:val="1"/>
        </w:rPr>
      </w:pPr>
      <w:r w:rsidDel="00000000" w:rsidR="00000000" w:rsidRPr="00000000">
        <w:rPr>
          <w:b w:val="1"/>
          <w:bCs w:val="1"/>
          <w:rtl w:val="0"/>
        </w:rPr>
        <w:t xml:space="preserve">Comentario de bloque</w:t>
      </w:r>
    </w:p>
    <w:p w:rsidR="00000000" w:rsidDel="00000000" w:rsidP="00000000" w:rsidRDefault="00000000" w:rsidRPr="00000000" w14:paraId="000000A9">
      <w:pPr>
        <w:ind w:left="720" w:firstLine="0"/>
        <w:jc w:val="both"/>
        <w:rPr/>
      </w:pPr>
      <w:r w:rsidDel="00000000" w:rsidR="00000000" w:rsidRPr="00000000">
        <w:rPr>
          <w:rtl w:val="0"/>
        </w:rPr>
        <w:t xml:space="preserve">Comienza con /* y termina con */. Puede abarcar una o varias líneas, y es útil para comentar bloques extensos de código o documentación más detallada.</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b w:val="1"/>
          <w:bCs w:val="1"/>
        </w:rPr>
      </w:pPr>
      <w:r w:rsidDel="00000000" w:rsidR="00000000" w:rsidRPr="00000000">
        <w:rPr>
          <w:b w:val="1"/>
          <w:bCs w:val="1"/>
          <w:rtl w:val="0"/>
        </w:rPr>
        <w:t xml:space="preserve">Ejemplo:</w:t>
      </w:r>
    </w:p>
    <w:tbl>
      <w:tblPr>
        <w:tblStyle w:val="Table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Declaración de variables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x: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y: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Segundo operando</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w:t>
              <w:br w:type="textWrapping"/>
              <w:t xml:space="preserve">       Se calcula la suma de x e y</w:t>
              <w:br w:type="textWrapping"/>
              <w:t xml:space="preserve">       y se almacena en la variable resultado</w:t>
              <w:br w:type="textWrapping"/>
              <w:t xml:space="preserve">    */</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 = x + y;</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resultado); </w:t>
            </w:r>
            <w:r w:rsidDel="00000000" w:rsidR="00000000" w:rsidRPr="00000000">
              <w:rPr>
                <w:rFonts w:ascii="Consolas" w:cs="Consolas" w:eastAsia="Consolas" w:hAnsi="Consolas"/>
                <w:i w:val="1"/>
                <w:iCs w:val="1"/>
                <w:color w:val="57a64a"/>
                <w:shd w:fill="1e1e1e" w:val="clear"/>
                <w:rtl w:val="0"/>
              </w:rPr>
              <w:t xml:space="preserve">// Imprime el resultado</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Salida:</w:t>
      </w:r>
    </w:p>
    <w:tbl>
      <w:tblPr>
        <w:tblStyle w:val="Table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30</w:t>
            </w:r>
          </w:p>
        </w:tc>
      </w:tr>
    </w:tbl>
    <w:p w:rsidR="00000000" w:rsidDel="00000000" w:rsidP="00000000" w:rsidRDefault="00000000" w:rsidRPr="00000000" w14:paraId="000000B0">
      <w:pPr>
        <w:spacing w:after="240" w:before="240" w:line="276" w:lineRule="auto"/>
        <w:jc w:val="both"/>
        <w:rPr>
          <w:b w:val="1"/>
          <w:bCs w:val="1"/>
        </w:rPr>
      </w:pPr>
      <w:r w:rsidDel="00000000" w:rsidR="00000000" w:rsidRPr="00000000">
        <w:rPr>
          <w:b w:val="1"/>
          <w:bCs w:val="1"/>
          <w:rtl w:val="0"/>
        </w:rPr>
        <w:t xml:space="preserve">Consideraciones:</w:t>
      </w:r>
    </w:p>
    <w:p w:rsidR="00000000" w:rsidDel="00000000" w:rsidP="00000000" w:rsidRDefault="00000000" w:rsidRPr="00000000" w14:paraId="000000B1">
      <w:pPr>
        <w:numPr>
          <w:ilvl w:val="0"/>
          <w:numId w:val="3"/>
        </w:numPr>
        <w:spacing w:after="0" w:afterAutospacing="0" w:before="240" w:line="276" w:lineRule="auto"/>
        <w:ind w:left="720" w:hanging="360"/>
        <w:jc w:val="both"/>
        <w:rPr>
          <w:u w:val="none"/>
        </w:rPr>
      </w:pPr>
      <w:r w:rsidDel="00000000" w:rsidR="00000000" w:rsidRPr="00000000">
        <w:rPr>
          <w:rtl w:val="0"/>
        </w:rPr>
        <w:t xml:space="preserve">Los comentarios no generan tokens durante el análisis léxico; son descartados antes de pasar a la fase de análisis sintáctico.</w:t>
      </w:r>
    </w:p>
    <w:p w:rsidR="00000000" w:rsidDel="00000000" w:rsidP="00000000" w:rsidRDefault="00000000" w:rsidRPr="00000000" w14:paraId="000000B2">
      <w:pPr>
        <w:numPr>
          <w:ilvl w:val="0"/>
          <w:numId w:val="3"/>
        </w:numPr>
        <w:spacing w:after="240" w:before="0" w:beforeAutospacing="0" w:line="276" w:lineRule="auto"/>
        <w:ind w:left="720" w:hanging="360"/>
        <w:jc w:val="both"/>
        <w:rPr>
          <w:u w:val="none"/>
        </w:rPr>
      </w:pPr>
      <w:r w:rsidDel="00000000" w:rsidR="00000000" w:rsidRPr="00000000">
        <w:rPr>
          <w:rtl w:val="0"/>
        </w:rPr>
        <w:t xml:space="preserve">Un comentario de bloque sin cierre (*/) debe ser reportado como un error léxico, ya que el analizador no podrá determinar dónde termina el comentario.</w:t>
      </w:r>
    </w:p>
    <w:p w:rsidR="00000000" w:rsidDel="00000000" w:rsidP="00000000" w:rsidRDefault="00000000" w:rsidRPr="00000000" w14:paraId="000000B3">
      <w:pPr>
        <w:spacing w:after="240" w:before="240" w:line="276" w:lineRule="auto"/>
        <w:jc w:val="both"/>
        <w:rPr/>
      </w:pPr>
      <w:r w:rsidDel="00000000" w:rsidR="00000000" w:rsidRPr="00000000">
        <w:rPr>
          <w:rtl w:val="0"/>
        </w:rPr>
      </w:r>
    </w:p>
    <w:p w:rsidR="00000000" w:rsidDel="00000000" w:rsidP="00000000" w:rsidRDefault="00000000" w:rsidRPr="00000000" w14:paraId="000000B4">
      <w:pPr>
        <w:pStyle w:val="Heading3"/>
        <w:numPr>
          <w:ilvl w:val="2"/>
          <w:numId w:val="10"/>
        </w:numPr>
        <w:spacing w:after="240" w:before="240" w:line="276" w:lineRule="auto"/>
        <w:ind w:left="2160" w:hanging="360"/>
        <w:jc w:val="both"/>
      </w:pPr>
      <w:bookmarkStart w:colFirst="0" w:colLast="0" w:name="_mnhd3vfdzjy1" w:id="16"/>
      <w:bookmarkEnd w:id="16"/>
      <w:r w:rsidDel="00000000" w:rsidR="00000000" w:rsidRPr="00000000">
        <w:rPr>
          <w:rtl w:val="0"/>
        </w:rPr>
        <w:t xml:space="preserve">Tipos estáticos </w:t>
      </w:r>
    </w:p>
    <w:tbl>
      <w:tblPr>
        <w:tblStyle w:val="Table1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"i32"</w:t>
            </w:r>
            <w:r w:rsidDel="00000000" w:rsidR="00000000" w:rsidRPr="00000000">
              <w:rPr>
                <w:rFonts w:ascii="Consolas" w:cs="Consolas" w:eastAsia="Consolas" w:hAnsi="Consolas"/>
                <w:color w:val="dcdcdc"/>
                <w:shd w:fill="1e1e1e" w:val="clear"/>
                <w:rtl w:val="0"/>
              </w:rPr>
              <w:br w:type="textWrapping"/>
              <w:t xml:space="preserve">         | "f64"</w:t>
              <w:br w:type="textWrapping"/>
              <w:t xml:space="preserve">         | "bool"</w:t>
              <w:br w:type="textWrapping"/>
              <w:t xml:space="preserve">         | "char"</w:t>
              <w:br w:type="textWrapping"/>
              <w:t xml:space="preserve">         | "String"</w:t>
              <w:br w:type="textWrapping"/>
              <w:t xml:space="preserve">         | "[" </w:t>
            </w: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&lt;num&gt;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OxigenScript es un lenguaje de tipado estático, lo que significa que el tipo de cada variable debe conocerse en tiempo de compilación, ya sea porque el programador lo declara explícitamente o porque el intérprete lo infiere a partir del valor asignado. Una vez que una variable ha sido declarada con un tipo determinado, no es posible asignarle posteriormente un valor de un tipo diferente sin que esto genere un error semántico.</w:t>
      </w:r>
    </w:p>
    <w:p w:rsidR="00000000" w:rsidDel="00000000" w:rsidP="00000000" w:rsidRDefault="00000000" w:rsidRPr="00000000" w14:paraId="000000B8">
      <w:pPr>
        <w:jc w:val="both"/>
        <w:rPr>
          <w:b w:val="1"/>
          <w:bCs w:val="1"/>
        </w:rPr>
      </w:pPr>
      <w:r w:rsidDel="00000000" w:rsidR="00000000" w:rsidRPr="00000000">
        <w:rPr>
          <w:b w:val="1"/>
          <w:bCs w:val="1"/>
          <w:rtl w:val="0"/>
        </w:rPr>
        <w:t xml:space="preserve">Declaración explícita e inferencia de tipos:</w:t>
      </w:r>
    </w:p>
    <w:tbl>
      <w:tblPr>
        <w:tblStyle w:val="Table1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Tipo explícito</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nombre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Tipo inferido: String</w:t>
            </w:r>
            <w:r w:rsidDel="00000000" w:rsidR="00000000" w:rsidRPr="00000000">
              <w:rPr>
                <w:rtl w:val="0"/>
              </w:rPr>
            </w:r>
          </w:p>
        </w:tc>
      </w:tr>
    </w:tbl>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En el primer caso, el tipo </w:t>
      </w:r>
      <w:r w:rsidDel="00000000" w:rsidR="00000000" w:rsidRPr="00000000">
        <w:rPr>
          <w:rFonts w:ascii="Roboto" w:cs="Roboto" w:eastAsia="Roboto" w:hAnsi="Roboto"/>
          <w:color w:val="1155cc"/>
          <w:rtl w:val="0"/>
        </w:rPr>
        <w:t xml:space="preserve">i32</w:t>
      </w:r>
      <w:r w:rsidDel="00000000" w:rsidR="00000000" w:rsidRPr="00000000">
        <w:rPr>
          <w:rtl w:val="0"/>
        </w:rPr>
        <w:t xml:space="preserve"> se indica de forma explícita mediante la anotación </w:t>
      </w:r>
      <w:r w:rsidDel="00000000" w:rsidR="00000000" w:rsidRPr="00000000">
        <w:rPr>
          <w:rFonts w:ascii="Roboto" w:cs="Roboto" w:eastAsia="Roboto" w:hAnsi="Roboto"/>
          <w:color w:val="1155cc"/>
          <w:rtl w:val="0"/>
        </w:rPr>
        <w:t xml:space="preserve">: i32</w:t>
      </w:r>
      <w:r w:rsidDel="00000000" w:rsidR="00000000" w:rsidRPr="00000000">
        <w:rPr>
          <w:rtl w:val="0"/>
        </w:rPr>
        <w:t xml:space="preserve">. En el segundo caso, el intérprete infiere el tipo String a partir del valor asignado (</w:t>
      </w:r>
      <w:r w:rsidDel="00000000" w:rsidR="00000000" w:rsidRPr="00000000">
        <w:rPr>
          <w:rFonts w:ascii="Roboto" w:cs="Roboto" w:eastAsia="Roboto" w:hAnsi="Roboto"/>
          <w:color w:val="1155cc"/>
          <w:rtl w:val="0"/>
        </w:rPr>
        <w:t xml:space="preserve">String::from(...)</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b w:val="1"/>
          <w:bCs w:val="1"/>
        </w:rPr>
      </w:pPr>
      <w:r w:rsidDel="00000000" w:rsidR="00000000" w:rsidRPr="00000000">
        <w:rPr>
          <w:b w:val="1"/>
          <w:bCs w:val="1"/>
          <w:rtl w:val="0"/>
        </w:rPr>
        <w:t xml:space="preserve">Tabla de tipos de datos:</w:t>
      </w:r>
    </w:p>
    <w:p w:rsidR="00000000" w:rsidDel="00000000" w:rsidP="00000000" w:rsidRDefault="00000000" w:rsidRPr="00000000" w14:paraId="000000BE">
      <w:pPr>
        <w:jc w:val="both"/>
        <w:rPr/>
      </w:pPr>
      <w:r w:rsidDel="00000000" w:rsidR="00000000" w:rsidRPr="00000000">
        <w:rPr>
          <w:rtl w:val="0"/>
        </w:rPr>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160"/>
        <w:gridCol w:w="4710"/>
        <w:gridCol w:w="1140"/>
        <w:tblGridChange w:id="0">
          <w:tblGrid>
            <w:gridCol w:w="930"/>
            <w:gridCol w:w="2160"/>
            <w:gridCol w:w="4710"/>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Valor por defecto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Roboto" w:cs="Roboto" w:eastAsia="Roboto" w:hAnsi="Roboto"/>
                <w:color w:val="1155cc"/>
              </w:rPr>
            </w:pPr>
            <w:r w:rsidDel="00000000" w:rsidR="00000000" w:rsidRPr="00000000">
              <w:rPr>
                <w:rFonts w:ascii="Roboto" w:cs="Roboto" w:eastAsia="Roboto" w:hAnsi="Roboto"/>
                <w:color w:val="1155cc"/>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Entero con signo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Representa cualquier número entero (positivo, negativo o cero). Tipo entero por defecto del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Roboto" w:cs="Roboto" w:eastAsia="Roboto" w:hAnsi="Roboto"/>
                <w:color w:val="1155cc"/>
              </w:rPr>
            </w:pPr>
            <w:r w:rsidDel="00000000" w:rsidR="00000000" w:rsidRPr="00000000">
              <w:rPr>
                <w:rFonts w:ascii="Roboto" w:cs="Roboto" w:eastAsia="Roboto" w:hAnsi="Roboto"/>
                <w:color w:val="1155cc"/>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Punto flotante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Representa números decimales de doble precisión. Tipo decimal por defecto del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155cc"/>
              </w:rPr>
            </w:pPr>
            <w:r w:rsidDel="00000000" w:rsidR="00000000" w:rsidRPr="00000000">
              <w:rPr>
                <w:rFonts w:ascii="Roboto" w:cs="Roboto" w:eastAsia="Roboto" w:hAnsi="Roboto"/>
                <w:color w:val="1155cc"/>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Booleano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verdadero o falso.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155cc"/>
              </w:rPr>
            </w:pPr>
            <w:r w:rsidDel="00000000" w:rsidR="00000000" w:rsidRPr="00000000">
              <w:rPr>
                <w:rFonts w:ascii="Roboto" w:cs="Roboto" w:eastAsia="Roboto" w:hAnsi="Roboto"/>
                <w:color w:val="1155cc"/>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Carácter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un único carácter Unicode.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Roboto" w:cs="Roboto" w:eastAsia="Roboto" w:hAnsi="Roboto"/>
                <w:color w:val="1155cc"/>
              </w:rPr>
            </w:pPr>
            <w:r w:rsidDel="00000000" w:rsidR="00000000" w:rsidRPr="00000000">
              <w:rPr>
                <w:rFonts w:ascii="Roboto" w:cs="Roboto" w:eastAsia="Roboto" w:hAnsi="Roboto"/>
                <w:color w:val="1155cc"/>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Cadena de 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Cadena de texto dinámica.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Roboto" w:cs="Roboto" w:eastAsia="Roboto" w:hAnsi="Roboto"/>
                <w:color w:val="1155cc"/>
              </w:rPr>
            </w:pPr>
            <w:r w:rsidDel="00000000" w:rsidR="00000000" w:rsidRPr="00000000">
              <w:rPr>
                <w:rFonts w:ascii="Roboto" w:cs="Roboto" w:eastAsia="Roboto" w:hAnsi="Roboto"/>
                <w:color w:val="1155cc"/>
                <w:rtl w:val="0"/>
              </w:rPr>
              <w:t xml:space="preserve">[T;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Arreglo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Colección de tamaño fijo de N elementos del mismo tipo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b w:val="1"/>
          <w:bCs w:val="1"/>
        </w:rPr>
      </w:pPr>
      <w:r w:rsidDel="00000000" w:rsidR="00000000" w:rsidRPr="00000000">
        <w:rPr>
          <w:b w:val="1"/>
          <w:bCs w:val="1"/>
          <w:rtl w:val="0"/>
        </w:rPr>
        <w:t xml:space="preserve">Ejemplo:</w:t>
      </w:r>
    </w:p>
    <w:tbl>
      <w:tblPr>
        <w:tblStyle w:val="Table1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con valor asignado explícitamente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decimal: </w:t>
            </w:r>
            <w:r w:rsidDel="00000000" w:rsidR="00000000" w:rsidRPr="00000000">
              <w:rPr>
                <w:rFonts w:ascii="Consolas" w:cs="Consolas" w:eastAsia="Consolas" w:hAnsi="Consolas"/>
                <w:color w:val="4ec9b0"/>
                <w:shd w:fill="1e1e1e" w:val="clear"/>
                <w:rtl w:val="0"/>
              </w:rPr>
              <w:t xml:space="preserve">f64</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3.14</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declaradas sin valor inicial (usan el valor por defecto)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promedio: </w:t>
            </w:r>
            <w:r w:rsidDel="00000000" w:rsidR="00000000" w:rsidRPr="00000000">
              <w:rPr>
                <w:rFonts w:ascii="Consolas" w:cs="Consolas" w:eastAsia="Consolas" w:hAnsi="Consolas"/>
                <w:color w:val="4ec9b0"/>
                <w:shd w:fill="1e1e1e" w:val="clear"/>
                <w:rtl w:val="0"/>
              </w:rPr>
              <w:t xml:space="preserve">f64</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activo: </w:t>
            </w:r>
            <w:r w:rsidDel="00000000" w:rsidR="00000000" w:rsidRPr="00000000">
              <w:rPr>
                <w:rFonts w:ascii="Consolas" w:cs="Consolas" w:eastAsia="Consolas" w:hAnsi="Consolas"/>
                <w:color w:val="4ec9b0"/>
                <w:shd w:fill="1e1e1e" w:val="clear"/>
                <w:rtl w:val="0"/>
              </w:rPr>
              <w:t xml:space="preserve">bool</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mensaje: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entero);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decimal);</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promedio);   </w:t>
            </w:r>
            <w:r w:rsidDel="00000000" w:rsidR="00000000" w:rsidRPr="00000000">
              <w:rPr>
                <w:rFonts w:ascii="Consolas" w:cs="Consolas" w:eastAsia="Consolas" w:hAnsi="Consolas"/>
                <w:i w:val="1"/>
                <w:iCs w:val="1"/>
                <w:color w:val="57a64a"/>
                <w:shd w:fill="1e1e1e" w:val="clear"/>
                <w:rtl w:val="0"/>
              </w:rPr>
              <w:t xml:space="preserve">// 0.0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activo);     </w:t>
            </w:r>
            <w:r w:rsidDel="00000000" w:rsidR="00000000" w:rsidRPr="00000000">
              <w:rPr>
                <w:rFonts w:ascii="Consolas" w:cs="Consolas" w:eastAsia="Consolas" w:hAnsi="Consolas"/>
                <w:i w:val="1"/>
                <w:iCs w:val="1"/>
                <w:color w:val="57a64a"/>
                <w:shd w:fill="1e1e1e" w:val="clear"/>
                <w:rtl w:val="0"/>
              </w:rPr>
              <w:t xml:space="preserve">// false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mensaje);    </w:t>
            </w:r>
            <w:r w:rsidDel="00000000" w:rsidR="00000000" w:rsidRPr="00000000">
              <w:rPr>
                <w:rFonts w:ascii="Consolas" w:cs="Consolas" w:eastAsia="Consolas" w:hAnsi="Consolas"/>
                <w:i w:val="1"/>
                <w:iCs w:val="1"/>
                <w:color w:val="57a64a"/>
                <w:shd w:fill="1e1e1e" w:val="clear"/>
                <w:rtl w:val="0"/>
              </w:rPr>
              <w:t xml:space="preserve">// "" (cadena vacía)</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b w:val="1"/>
          <w:bCs w:val="1"/>
        </w:rPr>
      </w:pPr>
      <w:r w:rsidDel="00000000" w:rsidR="00000000" w:rsidRPr="00000000">
        <w:rPr>
          <w:b w:val="1"/>
          <w:bCs w:val="1"/>
          <w:rtl w:val="0"/>
        </w:rPr>
        <w:t xml:space="preserve">Salida:</w:t>
      </w:r>
    </w:p>
    <w:tbl>
      <w:tblPr>
        <w:tblStyle w:val="Table1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10</w:t>
              <w:br w:type="textWrapping"/>
              <w:t xml:space="preserve">3.14</w:t>
              <w:br w:type="textWrapping"/>
              <w:t xml:space="preserve">0</w:t>
              <w:br w:type="textWrapping"/>
              <w:t xml:space="preserve">0.0</w:t>
              <w:br w:type="textWrapping"/>
            </w:r>
            <w:r w:rsidDel="00000000" w:rsidR="00000000" w:rsidRPr="00000000">
              <w:rPr>
                <w:rFonts w:ascii="Consolas" w:cs="Consolas" w:eastAsia="Consolas" w:hAnsi="Consolas"/>
                <w:color w:val="569cd6"/>
                <w:shd w:fill="1e1e1e" w:val="clear"/>
                <w:rtl w:val="0"/>
              </w:rPr>
              <w:t xml:space="preserve">false</w:t>
            </w:r>
            <w:r w:rsidDel="00000000" w:rsidR="00000000" w:rsidRPr="00000000">
              <w:rPr>
                <w:rtl w:val="0"/>
              </w:rPr>
            </w:r>
          </w:p>
        </w:tc>
      </w:tr>
    </w:tbl>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pStyle w:val="Heading2"/>
        <w:numPr>
          <w:ilvl w:val="1"/>
          <w:numId w:val="10"/>
        </w:numPr>
        <w:spacing w:after="0" w:afterAutospacing="0" w:before="240" w:line="276" w:lineRule="auto"/>
        <w:rPr>
          <w:u w:val="none"/>
        </w:rPr>
      </w:pPr>
      <w:bookmarkStart w:colFirst="0" w:colLast="0" w:name="_nkp6h89x8ytp" w:id="17"/>
      <w:bookmarkEnd w:id="17"/>
      <w:r w:rsidDel="00000000" w:rsidR="00000000" w:rsidRPr="00000000">
        <w:rPr>
          <w:rtl w:val="0"/>
        </w:rPr>
        <w:t xml:space="preserve">Sintaxis del lenguaje</w:t>
      </w:r>
    </w:p>
    <w:p w:rsidR="00000000" w:rsidDel="00000000" w:rsidP="00000000" w:rsidRDefault="00000000" w:rsidRPr="00000000" w14:paraId="000000E3">
      <w:pPr>
        <w:pStyle w:val="Heading3"/>
        <w:numPr>
          <w:ilvl w:val="2"/>
          <w:numId w:val="10"/>
        </w:numPr>
        <w:spacing w:before="0" w:beforeAutospacing="0"/>
        <w:ind w:left="2160" w:hanging="360"/>
      </w:pPr>
      <w:bookmarkStart w:colFirst="0" w:colLast="0" w:name="_hwu7yui31x3d" w:id="18"/>
      <w:bookmarkEnd w:id="18"/>
      <w:r w:rsidDel="00000000" w:rsidR="00000000" w:rsidRPr="00000000">
        <w:rPr>
          <w:rtl w:val="0"/>
        </w:rPr>
        <w:t xml:space="preserve">Bloques de sentencias</w:t>
      </w:r>
    </w:p>
    <w:p w:rsidR="00000000" w:rsidDel="00000000" w:rsidP="00000000" w:rsidRDefault="00000000" w:rsidRPr="00000000" w14:paraId="000000E4">
      <w:pPr>
        <w:jc w:val="both"/>
        <w:rPr/>
      </w:pPr>
      <w:r w:rsidDel="00000000" w:rsidR="00000000" w:rsidRPr="00000000">
        <w:rPr>
          <w:rtl w:val="0"/>
        </w:rPr>
        <w:t xml:space="preserve">Un bloque de sentencias es una secuencia de declaraciones e instrucciones encerrada entre llaves ({}), que define un ámbito (scope) propio para las variables declaradas dentro del mismo. Los bloques se utilizan para agrupar instrucciones, controlar el flujo del programa y delimitar la visibilidad de identificadores.</w:t>
      </w:r>
    </w:p>
    <w:p w:rsidR="00000000" w:rsidDel="00000000" w:rsidP="00000000" w:rsidRDefault="00000000" w:rsidRPr="00000000" w14:paraId="000000E5">
      <w:pPr>
        <w:jc w:val="both"/>
        <w:rPr/>
      </w:pPr>
      <w:r w:rsidDel="00000000" w:rsidR="00000000" w:rsidRPr="00000000">
        <w:rPr>
          <w:rtl w:val="0"/>
        </w:rPr>
        <w:t xml:space="preserve">Un bloque puede aparecer en funciones, estructuras de control (if, while, loop, for, match). Las variables declaradas dentro de un bloque solo son accesibles dentro de ese bloque y de sus sub-bloques.</w:t>
      </w:r>
    </w:p>
    <w:p w:rsidR="00000000" w:rsidDel="00000000" w:rsidP="00000000" w:rsidRDefault="00000000" w:rsidRPr="00000000" w14:paraId="000000E6">
      <w:pPr>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E7">
            <w:pPr>
              <w:widowControl w:val="0"/>
              <w:rPr/>
            </w:pPr>
            <w:r w:rsidDel="00000000" w:rsidR="00000000" w:rsidRPr="00000000">
              <w:rPr>
                <w:rFonts w:ascii="Consolas" w:cs="Consolas" w:eastAsia="Consolas" w:hAnsi="Consolas"/>
                <w:color w:val="9cdcfe"/>
                <w:shd w:fill="1e1e1e" w:val="clear"/>
                <w:rtl w:val="0"/>
              </w:rPr>
              <w:t xml:space="preserve">&lt;bloque&gt;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 </w:t>
            </w:r>
            <w:r w:rsidDel="00000000" w:rsidR="00000000" w:rsidRPr="00000000">
              <w:rPr>
                <w:rFonts w:ascii="Consolas" w:cs="Consolas" w:eastAsia="Consolas" w:hAnsi="Consolas"/>
                <w:color w:val="ffffff"/>
                <w:shd w:fill="1e1e1e" w:val="clear"/>
                <w:rtl w:val="0"/>
              </w:rPr>
              <w:t xml:space="preserve">&lt;instruccion&gt;*</w:t>
            </w:r>
            <w:r w:rsidDel="00000000" w:rsidR="00000000" w:rsidRPr="00000000">
              <w:rPr>
                <w:rFonts w:ascii="Consolas" w:cs="Consolas" w:eastAsia="Consolas" w:hAnsi="Consolas"/>
                <w:color w:val="d69d85"/>
                <w:shd w:fill="1e1e1e" w:val="clear"/>
                <w:rtl w:val="0"/>
              </w:rPr>
              <w:t xml:space="preserve"> "}"</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Ejemplo:</w:t>
      </w:r>
    </w:p>
    <w:p w:rsidR="00000000" w:rsidDel="00000000" w:rsidP="00000000" w:rsidRDefault="00000000" w:rsidRPr="00000000" w14:paraId="000000EB">
      <w:pPr>
        <w:jc w:val="both"/>
        <w:rPr>
          <w:b w:val="1"/>
          <w:bCs w:val="1"/>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Bloque de la función main</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r>
          </w:p>
          <w:p w:rsidR="00000000" w:rsidDel="00000000" w:rsidP="00000000" w:rsidRDefault="00000000" w:rsidRPr="00000000" w14:paraId="000000ED">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if entero &gt; 5 {</w:t>
            </w:r>
          </w:p>
          <w:p w:rsidR="00000000" w:rsidDel="00000000" w:rsidP="00000000" w:rsidRDefault="00000000" w:rsidRPr="00000000" w14:paraId="000000EE">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entero_bloque: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entero *</w:t>
            </w:r>
            <w:r w:rsidDel="00000000" w:rsidR="00000000" w:rsidRPr="00000000">
              <w:rPr>
                <w:rFonts w:ascii="Consolas" w:cs="Consolas" w:eastAsia="Consolas" w:hAnsi="Consolas"/>
                <w:color w:val="b8d7a3"/>
                <w:shd w:fill="1e1e1e" w:val="clear"/>
                <w:rtl w:val="0"/>
              </w:rPr>
              <w:t xml:space="preserve"> 2</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0E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tl w:val="0"/>
              </w:rPr>
            </w:r>
          </w:p>
          <w:p w:rsidR="00000000" w:rsidDel="00000000" w:rsidP="00000000" w:rsidRDefault="00000000" w:rsidRPr="00000000" w14:paraId="000000F0">
            <w:pPr>
              <w:widowControl w:val="0"/>
              <w:rPr/>
            </w:pPr>
            <w:r w:rsidDel="00000000" w:rsidR="00000000" w:rsidRPr="00000000">
              <w:rPr>
                <w:rFonts w:ascii="Consolas" w:cs="Consolas" w:eastAsia="Consolas" w:hAnsi="Consolas"/>
                <w:color w:val="dcdcdc"/>
                <w:shd w:fill="1e1e1e" w:val="clear"/>
                <w:rtl w:val="0"/>
              </w:rPr>
              <w:t xml:space="preserve">    }</w:t>
              <w:br w:type="textWrapping"/>
              <w:t xml:space="preserve">}</w:t>
            </w:r>
            <w:r w:rsidDel="00000000" w:rsidR="00000000" w:rsidRPr="00000000">
              <w:rPr>
                <w:rtl w:val="0"/>
              </w:rPr>
            </w:r>
          </w:p>
        </w:tc>
      </w:tr>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Consolas" w:cs="Consolas" w:eastAsia="Consolas" w:hAnsi="Consolas"/>
                <w:color w:val="569cd6"/>
                <w:shd w:fill="1e1e1e" w:val="clear"/>
              </w:rPr>
            </w:pPr>
            <w:r w:rsidDel="00000000" w:rsidR="00000000" w:rsidRPr="00000000">
              <w:rPr>
                <w:rtl w:val="0"/>
              </w:rPr>
            </w:r>
          </w:p>
        </w:tc>
      </w:tr>
    </w:tbl>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pStyle w:val="Heading3"/>
        <w:numPr>
          <w:ilvl w:val="2"/>
          <w:numId w:val="10"/>
        </w:numPr>
        <w:ind w:left="2160" w:hanging="360"/>
      </w:pPr>
      <w:bookmarkStart w:colFirst="0" w:colLast="0" w:name="_7hobjt1plitm" w:id="19"/>
      <w:bookmarkEnd w:id="19"/>
      <w:r w:rsidDel="00000000" w:rsidR="00000000" w:rsidRPr="00000000">
        <w:rPr>
          <w:rtl w:val="0"/>
        </w:rPr>
        <w:t xml:space="preserve">Variables</w:t>
      </w:r>
    </w:p>
    <w:p w:rsidR="00000000" w:rsidDel="00000000" w:rsidP="00000000" w:rsidRDefault="00000000" w:rsidRPr="00000000" w14:paraId="000000F5">
      <w:pPr>
        <w:jc w:val="both"/>
        <w:rPr/>
      </w:pPr>
      <w:r w:rsidDel="00000000" w:rsidR="00000000" w:rsidRPr="00000000">
        <w:rPr>
          <w:rtl w:val="0"/>
        </w:rPr>
        <w:t xml:space="preserve">El lenguaje permite la declaración y uso de variables para almacenar valores de distintos tipos primitivos. Cada variable debe declararse antes de ser utilizada y está asociada a un tipo estático, el cual se determina en tiempo de compilación. Las variables poseen un alcance léxico, limitado al bloque en el que fueron declaradas.</w:t>
      </w:r>
    </w:p>
    <w:p w:rsidR="00000000" w:rsidDel="00000000" w:rsidP="00000000" w:rsidRDefault="00000000" w:rsidRPr="00000000" w14:paraId="000000F6">
      <w:pPr>
        <w:jc w:val="both"/>
        <w:rPr/>
      </w:pPr>
      <w:r w:rsidDel="00000000" w:rsidR="00000000" w:rsidRPr="00000000">
        <w:rPr>
          <w:rtl w:val="0"/>
        </w:rPr>
        <w:t xml:space="preserve">Las variables pueden declararse mediante una sintaxis similar a Rust, por lo que pueden ser mutables o inmutables y pueden incializarse opcionalmente al momento de declararlas, variables no inicializadas no pueden ser utilizadas.</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Las variables declaradas pueden ser sombreadas, independientemente de su inmutabilidad, al declarar nuevamente con un id idéntico al anterior.</w:t>
      </w:r>
    </w:p>
    <w:p w:rsidR="00000000" w:rsidDel="00000000" w:rsidP="00000000" w:rsidRDefault="00000000" w:rsidRPr="00000000" w14:paraId="000000F9">
      <w:pPr>
        <w:rPr/>
      </w:pP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&lt;var_dcl&gt;</w:t>
            </w:r>
            <w:r w:rsidDel="00000000" w:rsidR="00000000" w:rsidRPr="00000000">
              <w:rPr>
                <w:rFonts w:ascii="Consolas" w:cs="Consolas" w:eastAsia="Consolas" w:hAnsi="Consolas"/>
                <w:color w:val="dcdcdc"/>
                <w:shd w:fill="1e1e1e" w:val="clear"/>
                <w:rtl w:val="0"/>
              </w:rPr>
              <w:t xml:space="preserve"> ::= &lt;let_decl&gt; &lt;id&gt; : &lt;type&gt; =  &lt;exp&gt;</w:t>
            </w:r>
          </w:p>
          <w:p w:rsidR="00000000" w:rsidDel="00000000" w:rsidP="00000000" w:rsidRDefault="00000000" w:rsidRPr="00000000" w14:paraId="000000FB">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&lt;let_decl&gt; &lt;id&gt; =  &lt;exp&gt;</w:t>
            </w:r>
          </w:p>
          <w:p w:rsidR="00000000" w:rsidDel="00000000" w:rsidP="00000000" w:rsidRDefault="00000000" w:rsidRPr="00000000" w14:paraId="000000FC">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&lt;let_decl&gt; &lt;id&gt; : &lt;type&gt; </w:t>
            </w:r>
          </w:p>
          <w:p w:rsidR="00000000" w:rsidDel="00000000" w:rsidP="00000000" w:rsidRDefault="00000000" w:rsidRPr="00000000" w14:paraId="000000FD">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&lt;let_decl&gt; &lt;id&gt;</w:t>
            </w:r>
          </w:p>
          <w:p w:rsidR="00000000" w:rsidDel="00000000" w:rsidP="00000000" w:rsidRDefault="00000000" w:rsidRPr="00000000" w14:paraId="000000FE">
            <w:pPr>
              <w:widowControl w:val="0"/>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0F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&lt;let_decl&gt;</w:t>
            </w:r>
            <w:r w:rsidDel="00000000" w:rsidR="00000000" w:rsidRPr="00000000">
              <w:rPr>
                <w:rFonts w:ascii="Consolas" w:cs="Consolas" w:eastAsia="Consolas" w:hAnsi="Consolas"/>
                <w:color w:val="dcdcdc"/>
                <w:shd w:fill="1e1e1e" w:val="clear"/>
                <w:rtl w:val="0"/>
              </w:rPr>
              <w:t xml:space="preserve"> ::= let</w:t>
            </w:r>
          </w:p>
          <w:p w:rsidR="00000000" w:rsidDel="00000000" w:rsidP="00000000" w:rsidRDefault="00000000" w:rsidRPr="00000000" w14:paraId="00000100">
            <w:pPr>
              <w:widowControl w:val="0"/>
              <w:rPr/>
            </w:pPr>
            <w:r w:rsidDel="00000000" w:rsidR="00000000" w:rsidRPr="00000000">
              <w:rPr>
                <w:rFonts w:ascii="Consolas" w:cs="Consolas" w:eastAsia="Consolas" w:hAnsi="Consolas"/>
                <w:color w:val="dcdcdc"/>
                <w:shd w:fill="1e1e1e" w:val="clear"/>
                <w:rtl w:val="0"/>
              </w:rPr>
              <w:t xml:space="preserve">             | let mut </w:t>
              <w:br w:type="textWrapping"/>
              <w:t xml:space="preserve">              </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Ejemplo:</w:t>
      </w:r>
    </w:p>
    <w:p w:rsidR="00000000" w:rsidDel="00000000" w:rsidP="00000000" w:rsidRDefault="00000000" w:rsidRPr="00000000" w14:paraId="00000103">
      <w:pPr>
        <w:jc w:val="both"/>
        <w:rPr>
          <w:b w:val="1"/>
          <w:bCs w:val="1"/>
        </w:rPr>
      </w:pP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con valor asignado explícitamente y tipo definido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Esta variable no puede modificarse</w:t>
            </w:r>
          </w:p>
          <w:p w:rsidR="00000000" w:rsidDel="00000000" w:rsidP="00000000" w:rsidRDefault="00000000" w:rsidRPr="00000000" w14:paraId="00000105">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mut impar: </w:t>
            </w:r>
            <w:r w:rsidDel="00000000" w:rsidR="00000000" w:rsidRPr="00000000">
              <w:rPr>
                <w:rFonts w:ascii="Consolas" w:cs="Consolas" w:eastAsia="Consolas" w:hAnsi="Consolas"/>
                <w:color w:val="4ec9b0"/>
                <w:shd w:fill="1e1e1e" w:val="clear"/>
                <w:rtl w:val="0"/>
              </w:rPr>
              <w:t xml:space="preserve">i32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Esta variable puede modificarse</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declaradas sin valor inicial (usan el valor por defecto)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106">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569cd6"/>
                <w:shd w:fill="1e1e1e" w:val="clear"/>
                <w:rtl w:val="0"/>
              </w:rPr>
              <w:t xml:space="preserve">    let</w:t>
            </w:r>
            <w:r w:rsidDel="00000000" w:rsidR="00000000" w:rsidRPr="00000000">
              <w:rPr>
                <w:rFonts w:ascii="Consolas" w:cs="Consolas" w:eastAsia="Consolas" w:hAnsi="Consolas"/>
                <w:color w:val="dcdcdc"/>
                <w:shd w:fill="1e1e1e" w:val="clear"/>
                <w:rtl w:val="0"/>
              </w:rPr>
              <w:t xml:space="preserve"> mut termometro: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w:t>
              <w:br w:type="textWrapping"/>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entero);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impar);</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termometro);   </w:t>
            </w:r>
            <w:r w:rsidDel="00000000" w:rsidR="00000000" w:rsidRPr="00000000">
              <w:rPr>
                <w:rFonts w:ascii="Consolas" w:cs="Consolas" w:eastAsia="Consolas" w:hAnsi="Consolas"/>
                <w:i w:val="1"/>
                <w:iCs w:val="1"/>
                <w:color w:val="57a64a"/>
                <w:shd w:fill="1e1e1e" w:val="clear"/>
                <w:rtl w:val="0"/>
              </w:rPr>
              <w:t xml:space="preserve">// 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contador);   </w:t>
            </w:r>
            <w:r w:rsidDel="00000000" w:rsidR="00000000" w:rsidRPr="00000000">
              <w:rPr>
                <w:rFonts w:ascii="Consolas" w:cs="Consolas" w:eastAsia="Consolas" w:hAnsi="Consolas"/>
                <w:i w:val="1"/>
                <w:iCs w:val="1"/>
                <w:color w:val="57a64a"/>
                <w:shd w:fill="1e1e1e" w:val="clear"/>
                <w:rtl w:val="0"/>
              </w:rPr>
              <w:t xml:space="preserve">// 0.0</w:t>
            </w:r>
          </w:p>
          <w:p w:rsidR="00000000" w:rsidDel="00000000" w:rsidP="00000000" w:rsidRDefault="00000000" w:rsidRPr="00000000" w14:paraId="00000107">
            <w:pPr>
              <w:widowControl w:val="0"/>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108">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Ejemplo de Sombreo (shadowing)</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var_sombreada: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Esta variable no puede modificarse</w:t>
            </w:r>
          </w:p>
          <w:p w:rsidR="00000000" w:rsidDel="00000000" w:rsidP="00000000" w:rsidRDefault="00000000" w:rsidRPr="00000000" w14:paraId="00000109">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i w:val="1"/>
                <w:iCs w:val="1"/>
                <w:color w:val="57a64a"/>
                <w:shd w:fill="1e1e1e" w:val="clear"/>
                <w:rtl w:val="0"/>
              </w:rPr>
              <w:t xml:space="preserve">// 10</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i w:val="1"/>
                <w:iCs w:val="1"/>
                <w:color w:val="57a64a"/>
                <w:shd w:fill="1e1e1e" w:val="clear"/>
                <w:rtl w:val="0"/>
              </w:rPr>
              <w:t xml:space="preserve">// al redeclarar la variable, sobreescribiriamos su valor</w:t>
            </w:r>
            <w:r w:rsidDel="00000000" w:rsidR="00000000" w:rsidRPr="00000000">
              <w:rPr>
                <w:rFonts w:ascii="Consolas" w:cs="Consolas" w:eastAsia="Consolas" w:hAnsi="Consolas"/>
                <w:color w:val="dcdcdc"/>
                <w:shd w:fill="1e1e1e" w:val="clear"/>
                <w:rtl w:val="0"/>
              </w:rPr>
              <w:br w:type="textWrapping"/>
            </w:r>
          </w:p>
          <w:p w:rsidR="00000000" w:rsidDel="00000000" w:rsidP="00000000" w:rsidRDefault="00000000" w:rsidRPr="00000000" w14:paraId="0000010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var_sombreada: </w:t>
            </w:r>
            <w:r w:rsidDel="00000000" w:rsidR="00000000" w:rsidRPr="00000000">
              <w:rPr>
                <w:rFonts w:ascii="Consolas" w:cs="Consolas" w:eastAsia="Consolas" w:hAnsi="Consolas"/>
                <w:color w:val="4ec9b0"/>
                <w:shd w:fill="1e1e1e" w:val="clear"/>
                <w:rtl w:val="0"/>
              </w:rPr>
              <w:t xml:space="preserve">f64</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3.14</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10B">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entero);  </w:t>
            </w:r>
            <w:r w:rsidDel="00000000" w:rsidR="00000000" w:rsidRPr="00000000">
              <w:rPr>
                <w:rFonts w:ascii="Consolas" w:cs="Consolas" w:eastAsia="Consolas" w:hAnsi="Consolas"/>
                <w:i w:val="1"/>
                <w:iCs w:val="1"/>
                <w:color w:val="57a64a"/>
                <w:shd w:fill="1e1e1e" w:val="clear"/>
                <w:rtl w:val="0"/>
              </w:rPr>
              <w:t xml:space="preserve">// 3.14</w:t>
            </w:r>
            <w:r w:rsidDel="00000000" w:rsidR="00000000" w:rsidRPr="00000000">
              <w:rPr>
                <w:rtl w:val="0"/>
              </w:rPr>
            </w:r>
          </w:p>
          <w:p w:rsidR="00000000" w:rsidDel="00000000" w:rsidP="00000000" w:rsidRDefault="00000000" w:rsidRPr="00000000" w14:paraId="0000010C">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10D">
      <w:pPr>
        <w:pStyle w:val="Heading3"/>
        <w:numPr>
          <w:ilvl w:val="2"/>
          <w:numId w:val="10"/>
        </w:numPr>
        <w:ind w:left="2160" w:hanging="360"/>
      </w:pPr>
      <w:bookmarkStart w:colFirst="0" w:colLast="0" w:name="_n8hq7u8gppmk" w:id="20"/>
      <w:bookmarkEnd w:id="20"/>
      <w:r w:rsidDel="00000000" w:rsidR="00000000" w:rsidRPr="00000000">
        <w:rPr>
          <w:rtl w:val="0"/>
        </w:rPr>
        <w:t xml:space="preserve">Inmutabilidad y Mutabilidad</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En este lenguaje, al igual que en Rust, las variables son inmutables por defecto. Esto significa que, una vez asignado un valor a una variable, dicho valor no puede modificarse durante la ejecución del programa. Este comportamiento ayuda a escribir programas más seguros y reduce errores relacionados con cambios accidentales en los datos.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Cuando se desea que una variable pueda cambiar su valor, es necesario indicarlo explícitamente utilizando la palabra reservada mut al momento de su declaración.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Variables inmutables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Una variable declarada sin la palabra reservada mut solo puede recibir un valor durante su inicialización. Cualquier intento de modificarla posteriormente deberá producir un error semántico.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Ejemplo:</w:t>
      </w:r>
    </w:p>
    <w:p w:rsidR="00000000" w:rsidDel="00000000" w:rsidP="00000000" w:rsidRDefault="00000000" w:rsidRPr="00000000" w14:paraId="00000117">
      <w:pPr>
        <w:rPr/>
      </w:pPr>
      <w:r w:rsidDel="00000000" w:rsidR="00000000" w:rsidRPr="00000000">
        <w:rPr>
          <w:rtl w:val="0"/>
        </w:rPr>
      </w:r>
    </w:p>
    <w:tbl>
      <w:tblPr>
        <w:tblStyle w:val="Table1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(edad);</w:t>
              <w:br w:type="textWrapping"/>
              <w:br w:type="textWrapping"/>
              <w:t xml:space="preserve">    edad = </w:t>
            </w:r>
            <w:r w:rsidDel="00000000" w:rsidR="00000000" w:rsidRPr="00000000">
              <w:rPr>
                <w:rFonts w:ascii="Consolas" w:cs="Consolas" w:eastAsia="Consolas" w:hAnsi="Consolas"/>
                <w:color w:val="b8d7a3"/>
                <w:shd w:fill="1e1e1e" w:val="clear"/>
                <w:rtl w:val="0"/>
              </w:rPr>
              <w:t xml:space="preserve">21</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Salida:</w:t>
      </w:r>
    </w:p>
    <w:tbl>
      <w:tblPr>
        <w:tblStyle w:val="Table2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20</w:t>
              <w:br w:type="textWrapping"/>
              <w:br w:type="textWrapping"/>
              <w:t xml:space="preserve">[Error Semántico] Línea 6, Columna 5</w:t>
              <w:br w:type="textWrapping"/>
              <w:t xml:space="preserve">No es posible modificar una variable inmutable.</w:t>
            </w:r>
            <w:r w:rsidDel="00000000" w:rsidR="00000000" w:rsidRPr="00000000">
              <w:rPr>
                <w:rtl w:val="0"/>
              </w:rPr>
            </w:r>
          </w:p>
        </w:tc>
      </w:tr>
    </w:tbl>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Variables mutables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Si una variable debe cambiar su valor durante la ejecución, deberá declararse utilizando la palabra reservada mut. Una variable mutable puede ser reasignada tantas veces como sea necesario, siempre que el nuevo valor sea compatible con su tipo de dato.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Ejemplo:</w:t>
      </w:r>
    </w:p>
    <w:p w:rsidR="00000000" w:rsidDel="00000000" w:rsidP="00000000" w:rsidRDefault="00000000" w:rsidRPr="00000000" w14:paraId="00000122">
      <w:pPr>
        <w:rPr>
          <w:b w:val="1"/>
          <w:bCs w:val="1"/>
        </w:rPr>
      </w:pPr>
      <w:r w:rsidDel="00000000" w:rsidR="00000000" w:rsidRPr="00000000">
        <w:rPr>
          <w:rtl w:val="0"/>
        </w:rPr>
      </w:r>
    </w:p>
    <w:tbl>
      <w:tblPr>
        <w:tblStyle w:val="Table2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mut</w:t>
            </w:r>
            <w:r w:rsidDel="00000000" w:rsidR="00000000" w:rsidRPr="00000000">
              <w:rPr>
                <w:rFonts w:ascii="Consolas" w:cs="Consolas" w:eastAsia="Consolas" w:hAnsi="Consolas"/>
                <w:color w:val="dcdcdc"/>
                <w:shd w:fill="1e1e1e" w:val="clear"/>
                <w:rtl w:val="0"/>
              </w:rPr>
              <w:t xml:space="preserve"> contador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(contador);</w:t>
              <w:br w:type="textWrapping"/>
              <w:br w:type="textWrapping"/>
              <w:t xml:space="preserve">    contador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(contador);</w:t>
              <w:br w:type="textWrapping"/>
              <w:t xml:space="preserve">}</w:t>
            </w:r>
            <w:r w:rsidDel="00000000" w:rsidR="00000000" w:rsidRPr="00000000">
              <w:rPr>
                <w:rtl w:val="0"/>
              </w:rPr>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Salida:</w:t>
      </w:r>
    </w:p>
    <w:p w:rsidR="00000000" w:rsidDel="00000000" w:rsidP="00000000" w:rsidRDefault="00000000" w:rsidRPr="00000000" w14:paraId="00000126">
      <w:pPr>
        <w:rPr>
          <w:b w:val="1"/>
          <w:bCs w:val="1"/>
        </w:rPr>
      </w:pPr>
      <w:r w:rsidDel="00000000" w:rsidR="00000000" w:rsidRPr="00000000">
        <w:rPr>
          <w:rtl w:val="0"/>
        </w:rPr>
      </w:r>
    </w:p>
    <w:tbl>
      <w:tblPr>
        <w:tblStyle w:val="Table2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0</w:t>
              <w:br w:type="textWrapping"/>
              <w:t xml:space="preserve">10</w:t>
            </w:r>
            <w:r w:rsidDel="00000000" w:rsidR="00000000" w:rsidRPr="00000000">
              <w:rPr>
                <w:rtl w:val="0"/>
              </w:rPr>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En este caso, la variable contador fue declarada como mutable mediante la palabra reservada mut, por lo que su valor puede modificarse después de su inicialización sin producir ningún error.</w:t>
      </w:r>
    </w:p>
    <w:p w:rsidR="00000000" w:rsidDel="00000000" w:rsidP="00000000" w:rsidRDefault="00000000" w:rsidRPr="00000000" w14:paraId="0000012A">
      <w:pPr>
        <w:pStyle w:val="Heading3"/>
        <w:numPr>
          <w:ilvl w:val="2"/>
          <w:numId w:val="10"/>
        </w:numPr>
        <w:ind w:left="2160" w:hanging="360"/>
      </w:pPr>
      <w:bookmarkStart w:colFirst="0" w:colLast="0" w:name="_34vpd57oh96y" w:id="21"/>
      <w:bookmarkEnd w:id="21"/>
      <w:r w:rsidDel="00000000" w:rsidR="00000000" w:rsidRPr="00000000">
        <w:rPr>
          <w:rtl w:val="0"/>
        </w:rPr>
        <w:t xml:space="preserve">Operadores de asignación</w:t>
      </w:r>
    </w:p>
    <w:p w:rsidR="00000000" w:rsidDel="00000000" w:rsidP="00000000" w:rsidRDefault="00000000" w:rsidRPr="00000000" w14:paraId="0000012B">
      <w:pPr>
        <w:jc w:val="both"/>
        <w:rPr/>
      </w:pPr>
      <w:r w:rsidDel="00000000" w:rsidR="00000000" w:rsidRPr="00000000">
        <w:rPr>
          <w:rtl w:val="0"/>
        </w:rPr>
        <w:t xml:space="preserve">Los operadores de asignación permiten asignar o actualizar el valor de una variable a partir de una expresión. El lenguaje soporta el operador de asignación simple y un conjunto limitado de operadores de asignación compuesta, los cuales combinan una operación aritmética o lógica con una asignación. El operando izquierdo debe ser una ubicación válida de almacenamiento, y el operando derecho debe ser una expresión compatible de tipo.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Suma y 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 y 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Multiplicación y 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División y Asignación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rPr>
            </w:pPr>
            <w:r w:rsidDel="00000000" w:rsidR="00000000" w:rsidRPr="00000000">
              <w:rPr>
                <w:color w:val="1155cc"/>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y Asignacion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 %= 5</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numPr>
          <w:ilvl w:val="2"/>
          <w:numId w:val="10"/>
        </w:numPr>
        <w:ind w:left="2160" w:hanging="360"/>
      </w:pPr>
      <w:bookmarkStart w:colFirst="0" w:colLast="0" w:name="_3ya61kfv2os9" w:id="22"/>
      <w:bookmarkEnd w:id="22"/>
      <w:r w:rsidDel="00000000" w:rsidR="00000000" w:rsidRPr="00000000">
        <w:rPr>
          <w:rtl w:val="0"/>
        </w:rPr>
        <w:t xml:space="preserve">Operadores Aritméticos (suma, resta, multiplicación, división, módulo, negación unaria y tabla de tipos resultantes)</w:t>
      </w:r>
    </w:p>
    <w:p w:rsidR="00000000" w:rsidDel="00000000" w:rsidP="00000000" w:rsidRDefault="00000000" w:rsidRPr="00000000" w14:paraId="00000145">
      <w:pPr>
        <w:jc w:val="both"/>
        <w:rPr/>
      </w:pPr>
      <w:r w:rsidDel="00000000" w:rsidR="00000000" w:rsidRPr="00000000">
        <w:rPr>
          <w:rtl w:val="0"/>
        </w:rPr>
        <w:t xml:space="preserve">Los operadores aritméticos permite realizar operaciones matemáticas básicas sobre valores numéricos y, en ciertos casos, operaciones definidas sobre cadenas. El lenguaje soporta suma, resta, multiplicación, división y módulo.</w:t>
      </w:r>
    </w:p>
    <w:p w:rsidR="00000000" w:rsidDel="00000000" w:rsidP="00000000" w:rsidRDefault="00000000" w:rsidRPr="00000000" w14:paraId="00000146">
      <w:pPr>
        <w:jc w:val="both"/>
        <w:rPr/>
      </w:pPr>
      <w:r w:rsidDel="00000000" w:rsidR="00000000" w:rsidRPr="00000000">
        <w:rPr>
          <w:rtl w:val="0"/>
        </w:rPr>
        <w:t xml:space="preserve">Los operandos deben ser expresiones cuyos tipos sean compatibles con la operación, de otro caso el resultado será </w:t>
      </w:r>
      <w:r w:rsidDel="00000000" w:rsidR="00000000" w:rsidRPr="00000000">
        <w:rPr>
          <w:b w:val="1"/>
          <w:bCs w:val="1"/>
          <w:rtl w:val="0"/>
        </w:rPr>
        <w:t xml:space="preserve">None</w:t>
      </w:r>
      <w:r w:rsidDel="00000000" w:rsidR="00000000" w:rsidRPr="00000000">
        <w:rPr>
          <w:rtl w:val="0"/>
        </w:rPr>
        <w:t xml:space="preserve">, debiendo registrarse el evento en la tabla de Errores como un error semántico. El tipo de resultado se determina en tiempo de ejecución mediante reglas de promoción de tipos.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Ejemplo:</w:t>
      </w:r>
    </w:p>
    <w:p w:rsidR="00000000" w:rsidDel="00000000" w:rsidP="00000000" w:rsidRDefault="00000000" w:rsidRPr="00000000" w14:paraId="00000149">
      <w:pPr>
        <w:rPr>
          <w:b w:val="1"/>
          <w:bCs w:val="1"/>
        </w:rPr>
      </w:pPr>
      <w:r w:rsidDel="00000000" w:rsidR="00000000" w:rsidRPr="00000000">
        <w:rPr>
          <w:rtl w:val="0"/>
        </w:rPr>
      </w:r>
    </w:p>
    <w:tbl>
      <w:tblPr>
        <w:tblStyle w:val="Table2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a: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4ec9b0"/>
                <w:shd w:fill="1e1e1e" w:val="clear"/>
                <w:rtl w:val="0"/>
              </w:rPr>
              <w:t xml:space="preserve">f64</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2.5</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nombre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resultado1 = a + b;          </w:t>
            </w:r>
            <w:r w:rsidDel="00000000" w:rsidR="00000000" w:rsidRPr="00000000">
              <w:rPr>
                <w:rFonts w:ascii="Consolas" w:cs="Consolas" w:eastAsia="Consolas" w:hAnsi="Consolas"/>
                <w:i w:val="1"/>
                <w:iCs w:val="1"/>
                <w:color w:val="57a64a"/>
                <w:shd w:fill="1e1e1e" w:val="clear"/>
                <w:rtl w:val="0"/>
              </w:rPr>
              <w:t xml:space="preserve">// Correcto (promoción de tipos)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resultado2 = a *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Correcto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resultado3 = a + nombre;     </w:t>
            </w:r>
            <w:r w:rsidDel="00000000" w:rsidR="00000000" w:rsidRPr="00000000">
              <w:rPr>
                <w:rFonts w:ascii="Consolas" w:cs="Consolas" w:eastAsia="Consolas" w:hAnsi="Consolas"/>
                <w:i w:val="1"/>
                <w:iCs w:val="1"/>
                <w:color w:val="57a64a"/>
                <w:shd w:fill="1e1e1e" w:val="clear"/>
                <w:rtl w:val="0"/>
              </w:rPr>
              <w:t xml:space="preserve">// Error semántico</w:t>
            </w:r>
            <w:r w:rsidDel="00000000" w:rsidR="00000000" w:rsidRPr="00000000">
              <w:rPr>
                <w:rFonts w:ascii="Consolas" w:cs="Consolas" w:eastAsia="Consolas" w:hAnsi="Consolas"/>
                <w:color w:val="dcdcdc"/>
                <w:shd w:fill="1e1e1e" w:val="clear"/>
                <w:rtl w:val="0"/>
              </w:rPr>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(resultado1);</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(resultado2);</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(resultado3);</w:t>
              <w:br w:type="textWrapping"/>
              <w:t xml:space="preserve">}</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Salida:</w:t>
      </w:r>
    </w:p>
    <w:p w:rsidR="00000000" w:rsidDel="00000000" w:rsidP="00000000" w:rsidRDefault="00000000" w:rsidRPr="00000000" w14:paraId="0000014D">
      <w:pPr>
        <w:rPr/>
      </w:pPr>
      <w:r w:rsidDel="00000000" w:rsidR="00000000" w:rsidRPr="00000000">
        <w:rPr>
          <w:rtl w:val="0"/>
        </w:rPr>
      </w:r>
    </w:p>
    <w:tbl>
      <w:tblPr>
        <w:tblStyle w:val="Table2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[Error Semántico] Línea 7, Columna 24</w:t>
              <w:br w:type="textWrapping"/>
              <w:t xml:space="preserve">No es posible aplicar el operador '+' entre los tipos i32 y String.</w:t>
              <w:br w:type="textWrapping"/>
              <w:br w:type="textWrapping"/>
              <w:t xml:space="preserve">12.5</w:t>
              <w:br w:type="textWrapping"/>
              <w:t xml:space="preserve">50</w:t>
              <w:br w:type="textWrapping"/>
              <w:t xml:space="preserve">None</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Suma:</w:t>
      </w:r>
    </w:p>
    <w:p w:rsidR="00000000" w:rsidDel="00000000" w:rsidP="00000000" w:rsidRDefault="00000000" w:rsidRPr="00000000" w14:paraId="00000151">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Resta:</w:t>
      </w:r>
    </w:p>
    <w:p w:rsidR="00000000" w:rsidDel="00000000" w:rsidP="00000000" w:rsidRDefault="00000000" w:rsidRPr="00000000" w14:paraId="00000178">
      <w:pPr>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Multiplicación:</w:t>
      </w:r>
    </w:p>
    <w:p w:rsidR="00000000" w:rsidDel="00000000" w:rsidP="00000000" w:rsidRDefault="00000000" w:rsidRPr="00000000" w14:paraId="0000019F">
      <w:pPr>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string*</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*nota: 2:int32 * “string” = “stringstring”, multiplicar int por string daria como resultado el string repetido n veces.</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b w:val="1"/>
          <w:bCs w:val="1"/>
        </w:rPr>
      </w:pPr>
      <w:r w:rsidDel="00000000" w:rsidR="00000000" w:rsidRPr="00000000">
        <w:rPr>
          <w:b w:val="1"/>
          <w:bCs w:val="1"/>
          <w:rtl w:val="0"/>
        </w:rPr>
        <w:t xml:space="preserve">División:</w:t>
      </w:r>
    </w:p>
    <w:p w:rsidR="00000000" w:rsidDel="00000000" w:rsidP="00000000" w:rsidRDefault="00000000" w:rsidRPr="00000000" w14:paraId="000001C8">
      <w:pPr>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Módulo:</w:t>
      </w:r>
    </w:p>
    <w:p w:rsidR="00000000" w:rsidDel="00000000" w:rsidP="00000000" w:rsidRDefault="00000000" w:rsidRPr="00000000" w14:paraId="000001EF">
      <w:pPr>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color w:val="38761d"/>
              </w:rPr>
            </w:pPr>
            <w:r w:rsidDel="00000000" w:rsidR="00000000" w:rsidRPr="00000000">
              <w:rPr>
                <w:b w:val="1"/>
                <w:bCs w:val="1"/>
                <w:color w:val="38761d"/>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f64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b w:val="1"/>
                <w:bCs w:val="1"/>
              </w:rPr>
            </w:pPr>
            <w:r w:rsidDel="00000000" w:rsidR="00000000" w:rsidRPr="00000000">
              <w:rPr>
                <w:b w:val="1"/>
                <w:bCs w:val="1"/>
                <w:rtl w:val="0"/>
              </w:rPr>
              <w:t xml:space="preserve">char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numPr>
          <w:ilvl w:val="2"/>
          <w:numId w:val="10"/>
        </w:numPr>
        <w:ind w:left="2160" w:hanging="360"/>
      </w:pPr>
      <w:bookmarkStart w:colFirst="0" w:colLast="0" w:name="_7ikf95d71voa" w:id="23"/>
      <w:bookmarkEnd w:id="23"/>
      <w:r w:rsidDel="00000000" w:rsidR="00000000" w:rsidRPr="00000000">
        <w:rPr>
          <w:rtl w:val="0"/>
        </w:rPr>
        <w:t xml:space="preserve">Operadores relacionales (==, !=, &gt;, &gt;=, &lt;, &lt;=)</w:t>
      </w:r>
    </w:p>
    <w:p w:rsidR="00000000" w:rsidDel="00000000" w:rsidP="00000000" w:rsidRDefault="00000000" w:rsidRPr="00000000" w14:paraId="00000217">
      <w:pPr>
        <w:jc w:val="both"/>
        <w:rPr/>
      </w:pPr>
      <w:r w:rsidDel="00000000" w:rsidR="00000000" w:rsidRPr="00000000">
        <w:rPr>
          <w:rtl w:val="0"/>
        </w:rPr>
        <w:t xml:space="preserve">Los operadores relacionales permiten comparar dos valores y producen como resultado un valor booleano (bool). Ambos operando deben ser de tipos compatibles según las reglas del lenguaje. La validez de una comparación y su tipo resultante se determinan en tiempo de ejecución.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Igualdad y desigualdad:</w:t>
      </w:r>
    </w:p>
    <w:p w:rsidR="00000000" w:rsidDel="00000000" w:rsidP="00000000" w:rsidRDefault="00000000" w:rsidRPr="00000000" w14:paraId="0000021A">
      <w:pPr>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color w:val="38761d"/>
              </w:rPr>
            </w:pPr>
            <w:r w:rsidDel="00000000" w:rsidR="00000000" w:rsidRPr="00000000">
              <w:rPr>
                <w:b w:val="1"/>
                <w:bCs w:val="1"/>
                <w:color w:val="38761d"/>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b w:val="1"/>
                <w:bCs w:val="1"/>
              </w:rPr>
            </w:pPr>
            <w:r w:rsidDel="00000000" w:rsidR="00000000" w:rsidRPr="00000000">
              <w:rPr>
                <w:b w:val="1"/>
                <w:bCs w:val="1"/>
                <w:rtl w:val="0"/>
              </w:rPr>
              <w:t xml:space="preserve">i32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highlight w:val="white"/>
              </w:rPr>
            </w:pPr>
            <w:r w:rsidDel="00000000" w:rsidR="00000000" w:rsidRPr="00000000">
              <w:rPr>
                <w:highlight w:val="white"/>
                <w:rtl w:val="0"/>
              </w:rPr>
              <w:t xml:space="preserve">bool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highlight w:val="white"/>
              </w:rPr>
            </w:pPr>
            <w:r w:rsidDel="00000000" w:rsidR="00000000" w:rsidRPr="00000000">
              <w:rPr>
                <w:highlight w:val="white"/>
                <w:rtl w:val="0"/>
              </w:rPr>
              <w:t xml:space="preserve">bool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char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bool</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Mayor, menor, mayor o igual, menor o igual:</w:t>
      </w:r>
    </w:p>
    <w:p w:rsidR="00000000" w:rsidDel="00000000" w:rsidP="00000000" w:rsidRDefault="00000000" w:rsidRPr="00000000" w14:paraId="00000241">
      <w:pPr>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bCs w:val="1"/>
                <w:color w:val="38761d"/>
              </w:rPr>
            </w:pPr>
            <w:r w:rsidDel="00000000" w:rsidR="00000000" w:rsidRPr="00000000">
              <w:rPr>
                <w:b w:val="1"/>
                <w:bCs w:val="1"/>
                <w:color w:val="38761d"/>
                <w:rtl w:val="0"/>
              </w:rPr>
              <w:t xml:space="preserve">&lt;, &gt;, &lt;=,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b w:val="1"/>
                <w:bCs w:val="1"/>
              </w:rPr>
            </w:pPr>
            <w:r w:rsidDel="00000000" w:rsidR="00000000" w:rsidRPr="00000000">
              <w:rPr>
                <w:b w:val="1"/>
                <w:bCs w:val="1"/>
                <w:rtl w:val="0"/>
              </w:rPr>
              <w:t xml:space="preserve">i32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f64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b w:val="1"/>
                <w:bCs w:val="1"/>
              </w:rPr>
            </w:pPr>
            <w:r w:rsidDel="00000000" w:rsidR="00000000" w:rsidRPr="00000000">
              <w:rPr>
                <w:b w:val="1"/>
                <w:bCs w:val="1"/>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b w:val="1"/>
                <w:bCs w:val="1"/>
              </w:rPr>
            </w:pPr>
            <w:r w:rsidDel="00000000" w:rsidR="00000000" w:rsidRPr="00000000">
              <w:rPr>
                <w:b w:val="1"/>
                <w:bCs w:val="1"/>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i32</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highlight w:val="white"/>
              </w:rPr>
            </w:pPr>
            <w:r w:rsidDel="00000000" w:rsidR="00000000" w:rsidRPr="00000000">
              <w:rPr>
                <w:highlight w:val="white"/>
                <w:rtl w:val="0"/>
              </w:rPr>
              <w:t xml:space="preserve">bool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b w:val="1"/>
                <w:bCs w:val="1"/>
                <w:rtl w:val="0"/>
              </w:rPr>
              <w:t xml:space="preserve">f64</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highlight w:val="white"/>
              </w:rPr>
            </w:pPr>
            <w:r w:rsidDel="00000000" w:rsidR="00000000" w:rsidRPr="00000000">
              <w:rPr>
                <w:highlight w:val="white"/>
                <w:rtl w:val="0"/>
              </w:rPr>
              <w:t xml:space="preserve">bool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highlight w:val="black"/>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char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highlight w:val="white"/>
              </w:rPr>
            </w:pPr>
            <w:r w:rsidDel="00000000" w:rsidR="00000000" w:rsidRPr="00000000">
              <w:rPr>
                <w:highlight w:val="white"/>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bool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b w:val="1"/>
                <w:bCs w:val="1"/>
                <w:rtl w:val="0"/>
              </w:rPr>
              <w:t xml:space="preserve">string</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bool</w:t>
            </w:r>
          </w:p>
        </w:tc>
      </w:tr>
    </w:tbl>
    <w:p w:rsidR="00000000" w:rsidDel="00000000" w:rsidP="00000000" w:rsidRDefault="00000000" w:rsidRPr="00000000" w14:paraId="00000266">
      <w:pPr>
        <w:pStyle w:val="Heading3"/>
        <w:numPr>
          <w:ilvl w:val="2"/>
          <w:numId w:val="10"/>
        </w:numPr>
        <w:ind w:left="2160" w:hanging="360"/>
      </w:pPr>
      <w:bookmarkStart w:colFirst="0" w:colLast="0" w:name="_c1bcqf71l2x1" w:id="24"/>
      <w:bookmarkEnd w:id="24"/>
      <w:r w:rsidDel="00000000" w:rsidR="00000000" w:rsidRPr="00000000">
        <w:rPr>
          <w:rtl w:val="0"/>
        </w:rPr>
        <w:t xml:space="preserve">Operadores lógicos (!, ||, &amp;&amp;)</w:t>
      </w:r>
    </w:p>
    <w:p w:rsidR="00000000" w:rsidDel="00000000" w:rsidP="00000000" w:rsidRDefault="00000000" w:rsidRPr="00000000" w14:paraId="00000267">
      <w:pPr>
        <w:jc w:val="both"/>
        <w:rPr/>
      </w:pPr>
      <w:r w:rsidDel="00000000" w:rsidR="00000000" w:rsidRPr="00000000">
        <w:rPr>
          <w:rtl w:val="0"/>
        </w:rPr>
        <w:t xml:space="preserve">Los operadores lógicos permiten combinar o negar expresiones booleanas y producen como resultado un valor de tipo bool. Estos operadores sólo están definidos para operandos de tipo bool. La validez de las operaciones se verifica en tiempo de ejecución.</w:t>
      </w:r>
    </w:p>
    <w:p w:rsidR="00000000" w:rsidDel="00000000" w:rsidP="00000000" w:rsidRDefault="00000000" w:rsidRPr="00000000" w14:paraId="00000268">
      <w:pPr>
        <w:jc w:val="both"/>
        <w:rPr/>
      </w:pPr>
      <w:r w:rsidDel="00000000" w:rsidR="00000000" w:rsidRPr="00000000">
        <w:rPr>
          <w:rtl w:val="0"/>
        </w:rPr>
        <w:t xml:space="preserve">Los operadores lógicos a utilizar son:</w:t>
      </w:r>
    </w:p>
    <w:p w:rsidR="00000000" w:rsidDel="00000000" w:rsidP="00000000" w:rsidRDefault="00000000" w:rsidRPr="00000000" w14:paraId="00000269">
      <w:pPr>
        <w:numPr>
          <w:ilvl w:val="0"/>
          <w:numId w:val="11"/>
        </w:numPr>
        <w:ind w:left="720" w:hanging="360"/>
        <w:jc w:val="both"/>
        <w:rPr>
          <w:u w:val="none"/>
        </w:rPr>
      </w:pPr>
      <w:r w:rsidDel="00000000" w:rsidR="00000000" w:rsidRPr="00000000">
        <w:rPr>
          <w:rtl w:val="0"/>
        </w:rPr>
        <w:t xml:space="preserve">negación (NOT, !)</w:t>
      </w:r>
    </w:p>
    <w:p w:rsidR="00000000" w:rsidDel="00000000" w:rsidP="00000000" w:rsidRDefault="00000000" w:rsidRPr="00000000" w14:paraId="0000026A">
      <w:pPr>
        <w:numPr>
          <w:ilvl w:val="0"/>
          <w:numId w:val="11"/>
        </w:numPr>
        <w:ind w:left="720" w:hanging="360"/>
        <w:jc w:val="both"/>
        <w:rPr>
          <w:u w:val="none"/>
        </w:rPr>
      </w:pPr>
      <w:r w:rsidDel="00000000" w:rsidR="00000000" w:rsidRPr="00000000">
        <w:rPr>
          <w:rtl w:val="0"/>
        </w:rPr>
        <w:t xml:space="preserve">conjunción (AND, &amp;&amp;)</w:t>
      </w:r>
    </w:p>
    <w:p w:rsidR="00000000" w:rsidDel="00000000" w:rsidP="00000000" w:rsidRDefault="00000000" w:rsidRPr="00000000" w14:paraId="0000026B">
      <w:pPr>
        <w:numPr>
          <w:ilvl w:val="0"/>
          <w:numId w:val="11"/>
        </w:numPr>
        <w:ind w:left="720" w:hanging="360"/>
        <w:jc w:val="both"/>
        <w:rPr>
          <w:u w:val="none"/>
        </w:rPr>
      </w:pPr>
      <w:r w:rsidDel="00000000" w:rsidR="00000000" w:rsidRPr="00000000">
        <w:rPr>
          <w:rtl w:val="0"/>
        </w:rPr>
        <w:t xml:space="preserve">disyunción ( OR, ||)</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b w:val="1"/>
          <w:bCs w:val="1"/>
        </w:rPr>
      </w:pPr>
      <w:r w:rsidDel="00000000" w:rsidR="00000000" w:rsidRPr="00000000">
        <w:rPr>
          <w:b w:val="1"/>
          <w:bCs w:val="1"/>
          <w:rtl w:val="0"/>
        </w:rPr>
        <w:t xml:space="preserve">Operador de Corto Circuito:</w:t>
      </w:r>
    </w:p>
    <w:p w:rsidR="00000000" w:rsidDel="00000000" w:rsidP="00000000" w:rsidRDefault="00000000" w:rsidRPr="00000000" w14:paraId="0000026E">
      <w:pPr>
        <w:jc w:val="both"/>
        <w:rPr/>
      </w:pPr>
      <w:r w:rsidDel="00000000" w:rsidR="00000000" w:rsidRPr="00000000">
        <w:rPr>
          <w:rtl w:val="0"/>
        </w:rPr>
        <w:t xml:space="preserve">Los operadores lógicos binarios &amp;&amp; y || deben evaluarse utilizando evaluación de corto circuito:</w:t>
      </w:r>
    </w:p>
    <w:p w:rsidR="00000000" w:rsidDel="00000000" w:rsidP="00000000" w:rsidRDefault="00000000" w:rsidRPr="00000000" w14:paraId="0000026F">
      <w:pPr>
        <w:numPr>
          <w:ilvl w:val="0"/>
          <w:numId w:val="13"/>
        </w:numPr>
        <w:ind w:left="720" w:hanging="360"/>
        <w:jc w:val="both"/>
        <w:rPr>
          <w:u w:val="none"/>
        </w:rPr>
      </w:pPr>
      <w:r w:rsidDel="00000000" w:rsidR="00000000" w:rsidRPr="00000000">
        <w:rPr>
          <w:rtl w:val="0"/>
        </w:rPr>
        <w:t xml:space="preserve">En una expresión a &amp;&amp; b, si a evalúa a false, la expresión b no se evalúa.</w:t>
      </w:r>
    </w:p>
    <w:p w:rsidR="00000000" w:rsidDel="00000000" w:rsidP="00000000" w:rsidRDefault="00000000" w:rsidRPr="00000000" w14:paraId="00000270">
      <w:pPr>
        <w:numPr>
          <w:ilvl w:val="0"/>
          <w:numId w:val="13"/>
        </w:numPr>
        <w:ind w:left="720" w:hanging="360"/>
        <w:jc w:val="both"/>
        <w:rPr>
          <w:u w:val="none"/>
        </w:rPr>
      </w:pPr>
      <w:r w:rsidDel="00000000" w:rsidR="00000000" w:rsidRPr="00000000">
        <w:rPr>
          <w:rtl w:val="0"/>
        </w:rPr>
        <w:t xml:space="preserve">En una expresión a || b, si a evalúa a true, la expresión b no se evalúa.</w:t>
      </w:r>
    </w:p>
    <w:p w:rsidR="00000000" w:rsidDel="00000000" w:rsidP="00000000" w:rsidRDefault="00000000" w:rsidRPr="00000000" w14:paraId="00000271">
      <w:pPr>
        <w:jc w:val="both"/>
        <w:rPr/>
      </w:pPr>
      <w:r w:rsidDel="00000000" w:rsidR="00000000" w:rsidRPr="00000000">
        <w:rPr>
          <w:rtl w:val="0"/>
        </w:rPr>
        <w:t xml:space="preserve">Esta restricción es obligatoria y forma parte de la semántica del lenguaje, ya que permite evitar evaluaciones innecesarias y efectos no deseados.</w:t>
      </w:r>
    </w:p>
    <w:p w:rsidR="00000000" w:rsidDel="00000000" w:rsidP="00000000" w:rsidRDefault="00000000" w:rsidRPr="00000000" w14:paraId="00000272">
      <w:pPr>
        <w:jc w:val="both"/>
        <w:rPr>
          <w:b w:val="1"/>
          <w:bCs w:val="1"/>
        </w:rPr>
      </w:pPr>
      <w:r w:rsidDel="00000000" w:rsidR="00000000" w:rsidRPr="00000000">
        <w:rPr>
          <w:rtl w:val="0"/>
        </w:rPr>
      </w:r>
    </w:p>
    <w:tbl>
      <w:tblPr>
        <w:tblStyle w:val="Table3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73">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saludar(valor: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-&gt; bool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evaluando”</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274">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dcdcdc"/>
                <w:shd w:fill="1e1e1e" w:val="clear"/>
                <w:rtl w:val="0"/>
              </w:rPr>
              <w:t xml:space="preserve">    return x &gt; 0;</w:t>
              <w:br w:type="textWrapping"/>
              <w:t xml:space="preserve">}</w:t>
            </w:r>
            <w:r w:rsidDel="00000000" w:rsidR="00000000" w:rsidRPr="00000000">
              <w:rPr>
                <w:rtl w:val="0"/>
              </w:rPr>
            </w:r>
          </w:p>
          <w:p w:rsidR="00000000" w:rsidDel="00000000" w:rsidP="00000000" w:rsidRDefault="00000000" w:rsidRPr="00000000" w14:paraId="00000275">
            <w:pPr>
              <w:widowControl w:val="0"/>
              <w:rPr>
                <w:rFonts w:ascii="Consolas" w:cs="Consolas" w:eastAsia="Consolas" w:hAnsi="Consolas"/>
                <w:i w:val="1"/>
                <w:iCs w:val="1"/>
                <w:color w:val="57a64a"/>
                <w:shd w:fill="1e1e1e" w:val="clear"/>
              </w:rPr>
            </w:pPr>
            <w:r w:rsidDel="00000000" w:rsidR="00000000" w:rsidRPr="00000000">
              <w:rPr>
                <w:rtl w:val="0"/>
              </w:rPr>
            </w:r>
          </w:p>
          <w:p w:rsidR="00000000" w:rsidDel="00000000" w:rsidP="00000000" w:rsidRDefault="00000000" w:rsidRPr="00000000" w14:paraId="00000276">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con valor asignado explícitamente y tipo definido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flag: </w:t>
            </w:r>
            <w:r w:rsidDel="00000000" w:rsidR="00000000" w:rsidRPr="00000000">
              <w:rPr>
                <w:rFonts w:ascii="Consolas" w:cs="Consolas" w:eastAsia="Consolas" w:hAnsi="Consolas"/>
                <w:color w:val="4ec9b0"/>
                <w:shd w:fill="1e1e1e" w:val="clear"/>
                <w:rtl w:val="0"/>
              </w:rPr>
              <w:t xml:space="preserve">bool</w:t>
            </w:r>
            <w:r w:rsidDel="00000000" w:rsidR="00000000" w:rsidRPr="00000000">
              <w:rPr>
                <w:rFonts w:ascii="Consolas" w:cs="Consolas" w:eastAsia="Consolas" w:hAnsi="Consolas"/>
                <w:color w:val="dcdcdc"/>
                <w:shd w:fill="1e1e1e" w:val="clear"/>
                <w:rtl w:val="0"/>
              </w:rPr>
              <w:t xml:space="preserve"> = false;</w:t>
              <w:br w:type="textWrapping"/>
              <w:t xml:space="preserve">    </w:t>
            </w:r>
          </w:p>
          <w:p w:rsidR="00000000" w:rsidDel="00000000" w:rsidP="00000000" w:rsidRDefault="00000000" w:rsidRPr="00000000" w14:paraId="0000027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flag &amp;&amp; saludar(10);  </w:t>
            </w:r>
            <w:r w:rsidDel="00000000" w:rsidR="00000000" w:rsidRPr="00000000">
              <w:rPr>
                <w:rFonts w:ascii="Consolas" w:cs="Consolas" w:eastAsia="Consolas" w:hAnsi="Consolas"/>
                <w:i w:val="1"/>
                <w:iCs w:val="1"/>
                <w:color w:val="57a64a"/>
                <w:shd w:fill="1e1e1e" w:val="clear"/>
                <w:rtl w:val="0"/>
              </w:rPr>
              <w:t xml:space="preserve">// La funcion no se ejecuta, dado que flag es falso</w:t>
            </w:r>
            <w:r w:rsidDel="00000000" w:rsidR="00000000" w:rsidRPr="00000000">
              <w:rPr>
                <w:rFonts w:ascii="Consolas" w:cs="Consolas" w:eastAsia="Consolas" w:hAnsi="Consolas"/>
                <w:color w:val="dcdcdc"/>
                <w:shd w:fill="1e1e1e" w:val="clear"/>
                <w:rtl w:val="0"/>
              </w:rPr>
              <w:br w:type="textWrapping"/>
            </w:r>
          </w:p>
          <w:p w:rsidR="00000000" w:rsidDel="00000000" w:rsidP="00000000" w:rsidRDefault="00000000" w:rsidRPr="00000000" w14:paraId="00000278">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79">
      <w:pPr>
        <w:pStyle w:val="Heading3"/>
        <w:numPr>
          <w:ilvl w:val="2"/>
          <w:numId w:val="10"/>
        </w:numPr>
        <w:ind w:left="2160" w:hanging="360"/>
      </w:pPr>
      <w:bookmarkStart w:colFirst="0" w:colLast="0" w:name="_f9j3yvnxxftn" w:id="25"/>
      <w:bookmarkEnd w:id="25"/>
      <w:r w:rsidDel="00000000" w:rsidR="00000000" w:rsidRPr="00000000">
        <w:rPr>
          <w:rtl w:val="0"/>
        </w:rPr>
        <w:t xml:space="preserve">Sentencias de control de flujo (if, while, loop, match)</w:t>
      </w:r>
    </w:p>
    <w:p w:rsidR="00000000" w:rsidDel="00000000" w:rsidP="00000000" w:rsidRDefault="00000000" w:rsidRPr="00000000" w14:paraId="0000027A">
      <w:pPr>
        <w:rPr>
          <w:b w:val="1"/>
          <w:bCs w:val="1"/>
        </w:rPr>
      </w:pPr>
      <w:r w:rsidDel="00000000" w:rsidR="00000000" w:rsidRPr="00000000">
        <w:rPr>
          <w:b w:val="1"/>
          <w:bCs w:val="1"/>
          <w:rtl w:val="0"/>
        </w:rPr>
        <w:t xml:space="preserve">if:</w:t>
      </w:r>
    </w:p>
    <w:p w:rsidR="00000000" w:rsidDel="00000000" w:rsidP="00000000" w:rsidRDefault="00000000" w:rsidRPr="00000000" w14:paraId="0000027B">
      <w:pPr>
        <w:rPr/>
      </w:pPr>
      <w:r w:rsidDel="00000000" w:rsidR="00000000" w:rsidRPr="00000000">
        <w:rPr>
          <w:rtl w:val="0"/>
        </w:rPr>
        <w:t xml:space="preserve">La sentencia if permite la ejecución condicional de un bloque de sentencias en función del resultado de una expresión booleana.</w:t>
      </w:r>
    </w:p>
    <w:p w:rsidR="00000000" w:rsidDel="00000000" w:rsidP="00000000" w:rsidRDefault="00000000" w:rsidRPr="00000000" w14:paraId="0000027C">
      <w:pPr>
        <w:rPr/>
      </w:pPr>
      <w:r w:rsidDel="00000000" w:rsidR="00000000" w:rsidRPr="00000000">
        <w:rPr>
          <w:rtl w:val="0"/>
        </w:rPr>
      </w:r>
    </w:p>
    <w:tbl>
      <w:tblPr>
        <w:tblStyle w:val="Table3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7D">
            <w:pPr>
              <w:widowControl w:val="0"/>
              <w:rPr/>
            </w:pPr>
            <w:r w:rsidDel="00000000" w:rsidR="00000000" w:rsidRPr="00000000">
              <w:rPr>
                <w:rFonts w:ascii="Consolas" w:cs="Consolas" w:eastAsia="Consolas" w:hAnsi="Consolas"/>
                <w:color w:val="9cdcfe"/>
                <w:shd w:fill="1e1e1e" w:val="clear"/>
                <w:rtl w:val="0"/>
              </w:rPr>
              <w:t xml:space="preserve">&lt;if_stmt&gt;</w:t>
            </w:r>
            <w:r w:rsidDel="00000000" w:rsidR="00000000" w:rsidRPr="00000000">
              <w:rPr>
                <w:rFonts w:ascii="Consolas" w:cs="Consolas" w:eastAsia="Consolas" w:hAnsi="Consolas"/>
                <w:color w:val="dcdcdc"/>
                <w:shd w:fill="1e1e1e" w:val="clear"/>
                <w:rtl w:val="0"/>
              </w:rPr>
              <w:t xml:space="preserve"> ::= &lt;if&gt; &lt;cond&gt; { &lt;stmts&gt; }</w:t>
              <w:br w:type="textWrapping"/>
              <w:t xml:space="preserve">            | </w:t>
            </w:r>
            <w:r w:rsidDel="00000000" w:rsidR="00000000" w:rsidRPr="00000000">
              <w:rPr>
                <w:rFonts w:ascii="Consolas" w:cs="Consolas" w:eastAsia="Consolas" w:hAnsi="Consolas"/>
                <w:color w:val="9cdcfe"/>
                <w:shd w:fill="1e1e1e" w:val="clear"/>
                <w:rtl w:val="0"/>
              </w:rPr>
              <w:t xml:space="preserve">&lt;if&gt;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cdcfe"/>
                <w:shd w:fill="1e1e1e" w:val="clear"/>
                <w:rtl w:val="0"/>
              </w:rPr>
              <w:t xml:space="preserve">&lt;cond&gt;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&lt;stmts&gt;</w:t>
            </w:r>
            <w:r w:rsidDel="00000000" w:rsidR="00000000" w:rsidRPr="00000000">
              <w:rPr>
                <w:rFonts w:ascii="Consolas" w:cs="Consolas" w:eastAsia="Consolas" w:hAnsi="Consolas"/>
                <w:color w:val="dcdcdc"/>
                <w:shd w:fill="1e1e1e" w:val="clear"/>
                <w:rtl w:val="0"/>
              </w:rPr>
              <w:t xml:space="preserve">  } &lt;else&gt; { </w:t>
            </w:r>
            <w:r w:rsidDel="00000000" w:rsidR="00000000" w:rsidRPr="00000000">
              <w:rPr>
                <w:rFonts w:ascii="Consolas" w:cs="Consolas" w:eastAsia="Consolas" w:hAnsi="Consolas"/>
                <w:color w:val="9cdcfe"/>
                <w:shd w:fill="1e1e1e" w:val="clear"/>
                <w:rtl w:val="0"/>
              </w:rPr>
              <w:t xml:space="preserve">&lt;stmts&gt;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numPr>
          <w:ilvl w:val="0"/>
          <w:numId w:val="9"/>
        </w:numPr>
        <w:ind w:left="720" w:hanging="360"/>
        <w:rPr>
          <w:u w:val="none"/>
        </w:rPr>
      </w:pPr>
      <w:r w:rsidDel="00000000" w:rsidR="00000000" w:rsidRPr="00000000">
        <w:rPr>
          <w:rtl w:val="0"/>
        </w:rPr>
        <w:t xml:space="preserve">La condición debe ser tipo bool.</w:t>
      </w:r>
    </w:p>
    <w:p w:rsidR="00000000" w:rsidDel="00000000" w:rsidP="00000000" w:rsidRDefault="00000000" w:rsidRPr="00000000" w14:paraId="00000280">
      <w:pPr>
        <w:numPr>
          <w:ilvl w:val="0"/>
          <w:numId w:val="9"/>
        </w:numPr>
        <w:ind w:left="720" w:hanging="360"/>
        <w:rPr>
          <w:u w:val="none"/>
        </w:rPr>
      </w:pPr>
      <w:r w:rsidDel="00000000" w:rsidR="00000000" w:rsidRPr="00000000">
        <w:rPr>
          <w:rtl w:val="0"/>
        </w:rPr>
        <w:t xml:space="preserve">No se permiten paréntesis alrededor de la condición.</w:t>
      </w:r>
    </w:p>
    <w:p w:rsidR="00000000" w:rsidDel="00000000" w:rsidP="00000000" w:rsidRDefault="00000000" w:rsidRPr="00000000" w14:paraId="00000281">
      <w:pPr>
        <w:numPr>
          <w:ilvl w:val="0"/>
          <w:numId w:val="9"/>
        </w:numPr>
        <w:ind w:left="720" w:hanging="360"/>
        <w:rPr>
          <w:u w:val="none"/>
        </w:rPr>
      </w:pPr>
      <w:r w:rsidDel="00000000" w:rsidR="00000000" w:rsidRPr="00000000">
        <w:rPr>
          <w:rtl w:val="0"/>
        </w:rPr>
        <w:t xml:space="preserve">else if se modela como una continuación del else</w:t>
      </w:r>
    </w:p>
    <w:p w:rsidR="00000000" w:rsidDel="00000000" w:rsidP="00000000" w:rsidRDefault="00000000" w:rsidRPr="00000000" w14:paraId="00000282">
      <w:pPr>
        <w:jc w:val="both"/>
        <w:rPr>
          <w:b w:val="1"/>
          <w:bCs w:val="1"/>
        </w:rPr>
      </w:pPr>
      <w:r w:rsidDel="00000000" w:rsidR="00000000" w:rsidRPr="00000000">
        <w:rPr>
          <w:rtl w:val="0"/>
        </w:rPr>
      </w:r>
    </w:p>
    <w:tbl>
      <w:tblPr>
        <w:tblStyle w:val="Table3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83">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Variables con valor asignado explícitamente y tipo definido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flag: </w:t>
            </w:r>
            <w:r w:rsidDel="00000000" w:rsidR="00000000" w:rsidRPr="00000000">
              <w:rPr>
                <w:rFonts w:ascii="Consolas" w:cs="Consolas" w:eastAsia="Consolas" w:hAnsi="Consolas"/>
                <w:color w:val="4ec9b0"/>
                <w:shd w:fill="1e1e1e" w:val="clear"/>
                <w:rtl w:val="0"/>
              </w:rPr>
              <w:t xml:space="preserve">bool</w:t>
            </w:r>
            <w:r w:rsidDel="00000000" w:rsidR="00000000" w:rsidRPr="00000000">
              <w:rPr>
                <w:rFonts w:ascii="Consolas" w:cs="Consolas" w:eastAsia="Consolas" w:hAnsi="Consolas"/>
                <w:color w:val="dcdcdc"/>
                <w:shd w:fill="1e1e1e" w:val="clear"/>
                <w:rtl w:val="0"/>
              </w:rPr>
              <w:t xml:space="preserve"> = false;</w:t>
              <w:br w:type="textWrapping"/>
              <w:t xml:space="preserve">    </w:t>
            </w:r>
          </w:p>
          <w:p w:rsidR="00000000" w:rsidDel="00000000" w:rsidP="00000000" w:rsidRDefault="00000000" w:rsidRPr="00000000" w14:paraId="00000284">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if</w:t>
            </w:r>
            <w:r w:rsidDel="00000000" w:rsidR="00000000" w:rsidRPr="00000000">
              <w:rPr>
                <w:rFonts w:ascii="Consolas" w:cs="Consolas" w:eastAsia="Consolas" w:hAnsi="Consolas"/>
                <w:color w:val="dcdcdc"/>
                <w:shd w:fill="1e1e1e" w:val="clear"/>
                <w:rtl w:val="0"/>
              </w:rPr>
              <w:t xml:space="preserve"> flag {</w:t>
            </w:r>
          </w:p>
          <w:p w:rsidR="00000000" w:rsidDel="00000000" w:rsidP="00000000" w:rsidRDefault="00000000" w:rsidRPr="00000000" w14:paraId="00000285">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esto es verdadero</w:t>
            </w:r>
          </w:p>
          <w:p w:rsidR="00000000" w:rsidDel="00000000" w:rsidP="00000000" w:rsidRDefault="00000000" w:rsidRPr="00000000" w14:paraId="00000286">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039be5"/>
                <w:shd w:fill="1e1e1e" w:val="clear"/>
                <w:rtl w:val="0"/>
              </w:rPr>
              <w:t xml:space="preserve">else if</w:t>
            </w:r>
            <w:r w:rsidDel="00000000" w:rsidR="00000000" w:rsidRPr="00000000">
              <w:rPr>
                <w:rFonts w:ascii="Consolas" w:cs="Consolas" w:eastAsia="Consolas" w:hAnsi="Consolas"/>
                <w:color w:val="dcdcdc"/>
                <w:shd w:fill="1e1e1e" w:val="clear"/>
                <w:rtl w:val="0"/>
              </w:rPr>
              <w:t xml:space="preserve"> flag == false {</w:t>
            </w:r>
          </w:p>
          <w:p w:rsidR="00000000" w:rsidDel="00000000" w:rsidP="00000000" w:rsidRDefault="00000000" w:rsidRPr="00000000" w14:paraId="0000028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esto es un if else</w:t>
            </w:r>
          </w:p>
          <w:p w:rsidR="00000000" w:rsidDel="00000000" w:rsidP="00000000" w:rsidRDefault="00000000" w:rsidRPr="00000000" w14:paraId="00000288">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039be5"/>
                <w:shd w:fill="1e1e1e" w:val="clear"/>
                <w:rtl w:val="0"/>
              </w:rPr>
              <w:t xml:space="preserve">else</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289">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 este es un else</w:t>
            </w:r>
          </w:p>
          <w:p w:rsidR="00000000" w:rsidDel="00000000" w:rsidP="00000000" w:rsidRDefault="00000000" w:rsidRPr="00000000" w14:paraId="0000028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28B">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b w:val="1"/>
          <w:bCs w:val="1"/>
          <w:rtl w:val="0"/>
        </w:rPr>
        <w:t xml:space="preserve">match:</w:t>
      </w:r>
    </w:p>
    <w:p w:rsidR="00000000" w:rsidDel="00000000" w:rsidP="00000000" w:rsidRDefault="00000000" w:rsidRPr="00000000" w14:paraId="0000028E">
      <w:pPr>
        <w:rPr/>
      </w:pPr>
      <w:r w:rsidDel="00000000" w:rsidR="00000000" w:rsidRPr="00000000">
        <w:rPr>
          <w:rtl w:val="0"/>
        </w:rPr>
        <w:t xml:space="preserve">La sentencia match selecciona un bloque de ejecución entre múltiples alternativas basadas en el valor de una expresión.</w:t>
      </w:r>
    </w:p>
    <w:p w:rsidR="00000000" w:rsidDel="00000000" w:rsidP="00000000" w:rsidRDefault="00000000" w:rsidRPr="00000000" w14:paraId="0000028F">
      <w:pPr>
        <w:rPr/>
      </w:pPr>
      <w:r w:rsidDel="00000000" w:rsidR="00000000" w:rsidRPr="00000000">
        <w:rPr>
          <w:rtl w:val="0"/>
        </w:rPr>
        <w:t xml:space="preserve">Los valores a evaluar serán específicos y se deberá incluir una opción comodín que maneje todos los casos que no coincidan.</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tbl>
      <w:tblPr>
        <w:tblStyle w:val="Table3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1">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&lt;match_stmt&gt;</w:t>
            </w:r>
            <w:r w:rsidDel="00000000" w:rsidR="00000000" w:rsidRPr="00000000">
              <w:rPr>
                <w:rFonts w:ascii="Consolas" w:cs="Consolas" w:eastAsia="Consolas" w:hAnsi="Consolas"/>
                <w:color w:val="dcdcdc"/>
                <w:shd w:fill="1e1e1e" w:val="clear"/>
                <w:rtl w:val="0"/>
              </w:rPr>
              <w:t xml:space="preserve"> ::= &lt;match&gt; &lt;expr&gt; { &lt;stmts&gt; </w:t>
              <w:br w:type="textWrapping"/>
              <w:t xml:space="preserve">             &lt;expr&gt; =&gt; &lt;stmts&gt; ,</w:t>
            </w:r>
          </w:p>
          <w:p w:rsidR="00000000" w:rsidDel="00000000" w:rsidP="00000000" w:rsidRDefault="00000000" w:rsidRPr="00000000" w14:paraId="00000292">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_ =&gt; &lt;stmts&gt;, </w:t>
            </w:r>
          </w:p>
          <w:p w:rsidR="00000000" w:rsidDel="00000000" w:rsidP="00000000" w:rsidRDefault="00000000" w:rsidRPr="00000000" w14:paraId="00000293">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w:t>
            </w:r>
          </w:p>
        </w:tc>
      </w:tr>
    </w:tbl>
    <w:p w:rsidR="00000000" w:rsidDel="00000000" w:rsidP="00000000" w:rsidRDefault="00000000" w:rsidRPr="00000000" w14:paraId="00000294">
      <w:pPr>
        <w:jc w:val="both"/>
        <w:rPr>
          <w:b w:val="1"/>
          <w:bCs w:val="1"/>
        </w:rPr>
      </w:pPr>
      <w:r w:rsidDel="00000000" w:rsidR="00000000" w:rsidRPr="00000000">
        <w:rPr>
          <w:rtl w:val="0"/>
        </w:rPr>
      </w:r>
    </w:p>
    <w:tbl>
      <w:tblPr>
        <w:tblStyle w:val="Table3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5">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Ejemplo de un match</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number: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32;</w:t>
              <w:br w:type="textWrapping"/>
              <w:t xml:space="preserve">    </w:t>
            </w:r>
          </w:p>
          <w:p w:rsidR="00000000" w:rsidDel="00000000" w:rsidP="00000000" w:rsidRDefault="00000000" w:rsidRPr="00000000" w14:paraId="00000296">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match </w:t>
            </w:r>
            <w:r w:rsidDel="00000000" w:rsidR="00000000" w:rsidRPr="00000000">
              <w:rPr>
                <w:rFonts w:ascii="Consolas" w:cs="Consolas" w:eastAsia="Consolas" w:hAnsi="Consolas"/>
                <w:color w:val="ffffff"/>
                <w:shd w:fill="1e1e1e" w:val="clear"/>
                <w:rtl w:val="0"/>
              </w:rPr>
              <w:t xml:space="preserve">number {</w:t>
            </w:r>
          </w:p>
          <w:p w:rsidR="00000000" w:rsidDel="00000000" w:rsidP="00000000" w:rsidRDefault="00000000" w:rsidRPr="00000000" w14:paraId="00000297">
            <w:pPr>
              <w:widowControl w:val="0"/>
              <w:rPr>
                <w:rFonts w:ascii="Consolas" w:cs="Consolas" w:eastAsia="Consolas" w:hAnsi="Consolas"/>
                <w:color w:val="039be5"/>
                <w:shd w:fill="1e1e1e" w:val="clear"/>
              </w:rPr>
            </w:pPr>
            <w:r w:rsidDel="00000000" w:rsidR="00000000" w:rsidRPr="00000000">
              <w:rPr>
                <w:rFonts w:ascii="Consolas" w:cs="Consolas" w:eastAsia="Consolas" w:hAnsi="Consolas"/>
                <w:color w:val="039be5"/>
                <w:shd w:fill="1e1e1e" w:val="clear"/>
                <w:rtl w:val="0"/>
              </w:rPr>
              <w:t xml:space="preserve">        1 =&gt; </w:t>
            </w:r>
            <w:r w:rsidDel="00000000" w:rsidR="00000000" w:rsidRPr="00000000">
              <w:rPr>
                <w:rFonts w:ascii="Consolas" w:cs="Consolas" w:eastAsia="Consolas" w:hAnsi="Consolas"/>
                <w:color w:val="ffffff"/>
                <w:shd w:fill="1e1e1e" w:val="clear"/>
                <w:rtl w:val="0"/>
              </w:rPr>
              <w:t xml:space="preserve">println</w:t>
            </w:r>
            <w:r w:rsidDel="00000000" w:rsidR="00000000" w:rsidRPr="00000000">
              <w:rPr>
                <w:rFonts w:ascii="Consolas" w:cs="Consolas" w:eastAsia="Consolas" w:hAnsi="Consolas"/>
                <w:color w:val="039be5"/>
                <w:shd w:fill="1e1e1e" w:val="clear"/>
                <w:rtl w:val="0"/>
              </w:rPr>
              <w:t xml:space="preserve">!(“UNO!”),  </w:t>
            </w:r>
            <w:r w:rsidDel="00000000" w:rsidR="00000000" w:rsidRPr="00000000">
              <w:rPr>
                <w:rFonts w:ascii="Consolas" w:cs="Consolas" w:eastAsia="Consolas" w:hAnsi="Consolas"/>
                <w:i w:val="1"/>
                <w:iCs w:val="1"/>
                <w:color w:val="57a64a"/>
                <w:shd w:fill="1e1e1e" w:val="clear"/>
                <w:rtl w:val="0"/>
              </w:rPr>
              <w:t xml:space="preserve">// cuando number es igual a 1</w:t>
            </w:r>
            <w:r w:rsidDel="00000000" w:rsidR="00000000" w:rsidRPr="00000000">
              <w:rPr>
                <w:rtl w:val="0"/>
              </w:rPr>
            </w:r>
          </w:p>
          <w:p w:rsidR="00000000" w:rsidDel="00000000" w:rsidP="00000000" w:rsidRDefault="00000000" w:rsidRPr="00000000" w14:paraId="00000298">
            <w:pPr>
              <w:widowControl w:val="0"/>
              <w:rPr>
                <w:rFonts w:ascii="Consolas" w:cs="Consolas" w:eastAsia="Consolas" w:hAnsi="Consolas"/>
                <w:color w:val="039be5"/>
                <w:shd w:fill="1e1e1e" w:val="clear"/>
              </w:rPr>
            </w:pPr>
            <w:r w:rsidDel="00000000" w:rsidR="00000000" w:rsidRPr="00000000">
              <w:rPr>
                <w:rFonts w:ascii="Consolas" w:cs="Consolas" w:eastAsia="Consolas" w:hAnsi="Consolas"/>
                <w:color w:val="039be5"/>
                <w:shd w:fill="1e1e1e" w:val="clear"/>
                <w:rtl w:val="0"/>
              </w:rPr>
              <w:t xml:space="preserve">        2     =&gt; </w:t>
            </w:r>
            <w:r w:rsidDel="00000000" w:rsidR="00000000" w:rsidRPr="00000000">
              <w:rPr>
                <w:rFonts w:ascii="Consolas" w:cs="Consolas" w:eastAsia="Consolas" w:hAnsi="Consolas"/>
                <w:color w:val="ffffff"/>
                <w:shd w:fill="1e1e1e" w:val="clear"/>
                <w:rtl w:val="0"/>
              </w:rPr>
              <w:t xml:space="preserve">println</w:t>
            </w:r>
            <w:r w:rsidDel="00000000" w:rsidR="00000000" w:rsidRPr="00000000">
              <w:rPr>
                <w:rFonts w:ascii="Consolas" w:cs="Consolas" w:eastAsia="Consolas" w:hAnsi="Consolas"/>
                <w:color w:val="039be5"/>
                <w:shd w:fill="1e1e1e" w:val="clear"/>
                <w:rtl w:val="0"/>
              </w:rPr>
              <w:t xml:space="preserve">!(“DOS!”),  </w:t>
            </w:r>
            <w:r w:rsidDel="00000000" w:rsidR="00000000" w:rsidRPr="00000000">
              <w:rPr>
                <w:rFonts w:ascii="Consolas" w:cs="Consolas" w:eastAsia="Consolas" w:hAnsi="Consolas"/>
                <w:i w:val="1"/>
                <w:iCs w:val="1"/>
                <w:color w:val="57a64a"/>
                <w:shd w:fill="1e1e1e" w:val="clear"/>
                <w:rtl w:val="0"/>
              </w:rPr>
              <w:t xml:space="preserve">// cuando number es igual a 2</w:t>
            </w:r>
            <w:r w:rsidDel="00000000" w:rsidR="00000000" w:rsidRPr="00000000">
              <w:rPr>
                <w:rtl w:val="0"/>
              </w:rPr>
            </w:r>
          </w:p>
          <w:p w:rsidR="00000000" w:rsidDel="00000000" w:rsidP="00000000" w:rsidRDefault="00000000" w:rsidRPr="00000000" w14:paraId="00000299">
            <w:pPr>
              <w:widowControl w:val="0"/>
              <w:rPr>
                <w:rFonts w:ascii="Consolas" w:cs="Consolas" w:eastAsia="Consolas" w:hAnsi="Consolas"/>
                <w:color w:val="039be5"/>
                <w:shd w:fill="1e1e1e" w:val="clear"/>
              </w:rPr>
            </w:pPr>
            <w:r w:rsidDel="00000000" w:rsidR="00000000" w:rsidRPr="00000000">
              <w:rPr>
                <w:rFonts w:ascii="Consolas" w:cs="Consolas" w:eastAsia="Consolas" w:hAnsi="Consolas"/>
                <w:color w:val="039be5"/>
                <w:shd w:fill="1e1e1e" w:val="clear"/>
                <w:rtl w:val="0"/>
              </w:rPr>
              <w:t xml:space="preserve">        _     =&gt; </w:t>
            </w:r>
            <w:r w:rsidDel="00000000" w:rsidR="00000000" w:rsidRPr="00000000">
              <w:rPr>
                <w:rFonts w:ascii="Consolas" w:cs="Consolas" w:eastAsia="Consolas" w:hAnsi="Consolas"/>
                <w:color w:val="ffffff"/>
                <w:shd w:fill="1e1e1e" w:val="clear"/>
                <w:rtl w:val="0"/>
              </w:rPr>
              <w:t xml:space="preserve">println</w:t>
            </w:r>
            <w:r w:rsidDel="00000000" w:rsidR="00000000" w:rsidRPr="00000000">
              <w:rPr>
                <w:rFonts w:ascii="Consolas" w:cs="Consolas" w:eastAsia="Consolas" w:hAnsi="Consolas"/>
                <w:color w:val="039be5"/>
                <w:shd w:fill="1e1e1e" w:val="clear"/>
                <w:rtl w:val="0"/>
              </w:rPr>
              <w:t xml:space="preserve">!(“nada más!”),  </w:t>
            </w:r>
            <w:r w:rsidDel="00000000" w:rsidR="00000000" w:rsidRPr="00000000">
              <w:rPr>
                <w:rFonts w:ascii="Consolas" w:cs="Consolas" w:eastAsia="Consolas" w:hAnsi="Consolas"/>
                <w:i w:val="1"/>
                <w:iCs w:val="1"/>
                <w:color w:val="57a64a"/>
                <w:shd w:fill="1e1e1e" w:val="clear"/>
                <w:rtl w:val="0"/>
              </w:rPr>
              <w:t xml:space="preserve">// Comodín para todo valor no definido</w:t>
            </w:r>
            <w:r w:rsidDel="00000000" w:rsidR="00000000" w:rsidRPr="00000000">
              <w:rPr>
                <w:rtl w:val="0"/>
              </w:rPr>
            </w:r>
          </w:p>
          <w:p w:rsidR="00000000" w:rsidDel="00000000" w:rsidP="00000000" w:rsidRDefault="00000000" w:rsidRPr="00000000" w14:paraId="0000029A">
            <w:pPr>
              <w:widowControl w:val="0"/>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loop:</w:t>
      </w:r>
    </w:p>
    <w:p w:rsidR="00000000" w:rsidDel="00000000" w:rsidP="00000000" w:rsidRDefault="00000000" w:rsidRPr="00000000" w14:paraId="0000029D">
      <w:pPr>
        <w:rPr/>
      </w:pPr>
      <w:r w:rsidDel="00000000" w:rsidR="00000000" w:rsidRPr="00000000">
        <w:rPr>
          <w:rtl w:val="0"/>
        </w:rPr>
        <w:t xml:space="preserve">Es una estructura que indica la realización de un ciclo infinito, que puede ser manipulado a través de las instrucciones break y continue.</w:t>
      </w:r>
    </w:p>
    <w:p w:rsidR="00000000" w:rsidDel="00000000" w:rsidP="00000000" w:rsidRDefault="00000000" w:rsidRPr="00000000" w14:paraId="0000029E">
      <w:pPr>
        <w:rPr/>
      </w:pPr>
      <w:r w:rsidDel="00000000" w:rsidR="00000000" w:rsidRPr="00000000">
        <w:rPr>
          <w:rtl w:val="0"/>
        </w:rPr>
      </w:r>
    </w:p>
    <w:tbl>
      <w:tblPr>
        <w:tblStyle w:val="Table3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9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&lt;loop_stmt&gt;</w:t>
            </w:r>
            <w:r w:rsidDel="00000000" w:rsidR="00000000" w:rsidRPr="00000000">
              <w:rPr>
                <w:rFonts w:ascii="Consolas" w:cs="Consolas" w:eastAsia="Consolas" w:hAnsi="Consolas"/>
                <w:color w:val="dcdcdc"/>
                <w:shd w:fill="1e1e1e" w:val="clear"/>
                <w:rtl w:val="0"/>
              </w:rPr>
              <w:t xml:space="preserve"> ::= &lt;loop&gt; { &lt;stmts&gt; } </w:t>
              <w:br w:type="textWrapping"/>
              <w:t xml:space="preserve">             | &lt;tag&gt; : &lt;loop&gt; { &lt;stmts&gt; }</w:t>
            </w:r>
          </w:p>
        </w:tc>
      </w:tr>
    </w:tbl>
    <w:p w:rsidR="00000000" w:rsidDel="00000000" w:rsidP="00000000" w:rsidRDefault="00000000" w:rsidRPr="00000000" w14:paraId="000002A0">
      <w:pPr>
        <w:jc w:val="both"/>
        <w:rPr>
          <w:b w:val="1"/>
          <w:bCs w:val="1"/>
        </w:rPr>
      </w:pPr>
      <w:r w:rsidDel="00000000" w:rsidR="00000000" w:rsidRPr="00000000">
        <w:rPr>
          <w:rtl w:val="0"/>
        </w:rPr>
      </w:r>
    </w:p>
    <w:tbl>
      <w:tblPr>
        <w:tblStyle w:val="Table3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A1">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un loop natural</w:t>
            </w:r>
            <w:r w:rsidDel="00000000" w:rsidR="00000000" w:rsidRPr="00000000">
              <w:rPr>
                <w:rtl w:val="0"/>
              </w:rPr>
            </w:r>
          </w:p>
          <w:p w:rsidR="00000000" w:rsidDel="00000000" w:rsidP="00000000" w:rsidRDefault="00000000" w:rsidRPr="00000000" w14:paraId="000002A2">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A3">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A4">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A5">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A6">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A7">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A8">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un loop anidado con etiquetas</w:t>
            </w:r>
            <w:r w:rsidDel="00000000" w:rsidR="00000000" w:rsidRPr="00000000">
              <w:rPr>
                <w:rtl w:val="0"/>
              </w:rPr>
            </w:r>
          </w:p>
          <w:p w:rsidR="00000000" w:rsidDel="00000000" w:rsidP="00000000" w:rsidRDefault="00000000" w:rsidRPr="00000000" w14:paraId="000002A9">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AA">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AB">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cc4125"/>
                <w:shd w:fill="1e1e1e" w:val="clear"/>
                <w:rtl w:val="0"/>
              </w:rPr>
              <w:t xml:space="preserve">         'inner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AC">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AD">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 se pueden utilizar instrucciones como break ‘inner;</w:t>
            </w:r>
          </w:p>
          <w:p w:rsidR="00000000" w:rsidDel="00000000" w:rsidP="00000000" w:rsidRDefault="00000000" w:rsidRPr="00000000" w14:paraId="000002AE">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AF">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B0">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while:</w:t>
      </w:r>
    </w:p>
    <w:p w:rsidR="00000000" w:rsidDel="00000000" w:rsidP="00000000" w:rsidRDefault="00000000" w:rsidRPr="00000000" w14:paraId="000002B3">
      <w:pPr>
        <w:rPr/>
      </w:pPr>
      <w:r w:rsidDel="00000000" w:rsidR="00000000" w:rsidRPr="00000000">
        <w:rPr>
          <w:rtl w:val="0"/>
        </w:rPr>
        <w:t xml:space="preserve">Es una estructura de iteración que ejecuta un grupo de instrucciones mientras la condicion sea verdadera.</w:t>
      </w:r>
    </w:p>
    <w:p w:rsidR="00000000" w:rsidDel="00000000" w:rsidP="00000000" w:rsidRDefault="00000000" w:rsidRPr="00000000" w14:paraId="000002B4">
      <w:pPr>
        <w:rPr/>
      </w:pPr>
      <w:r w:rsidDel="00000000" w:rsidR="00000000" w:rsidRPr="00000000">
        <w:rPr>
          <w:rtl w:val="0"/>
        </w:rPr>
      </w:r>
    </w:p>
    <w:tbl>
      <w:tblPr>
        <w:tblStyle w:val="Table4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B5">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&lt;loop_stmt&gt;</w:t>
            </w:r>
            <w:r w:rsidDel="00000000" w:rsidR="00000000" w:rsidRPr="00000000">
              <w:rPr>
                <w:rFonts w:ascii="Consolas" w:cs="Consolas" w:eastAsia="Consolas" w:hAnsi="Consolas"/>
                <w:color w:val="dcdcdc"/>
                <w:shd w:fill="1e1e1e" w:val="clear"/>
                <w:rtl w:val="0"/>
              </w:rPr>
              <w:t xml:space="preserve"> ::= &lt;while&gt; &lt;cond&gt; { &lt;stmts&gt; } </w:t>
            </w:r>
          </w:p>
        </w:tc>
      </w:tr>
    </w:tbl>
    <w:p w:rsidR="00000000" w:rsidDel="00000000" w:rsidP="00000000" w:rsidRDefault="00000000" w:rsidRPr="00000000" w14:paraId="000002B6">
      <w:pPr>
        <w:jc w:val="both"/>
        <w:rPr>
          <w:b w:val="1"/>
          <w:bCs w:val="1"/>
        </w:rPr>
      </w:pPr>
      <w:r w:rsidDel="00000000" w:rsidR="00000000" w:rsidRPr="00000000">
        <w:rPr>
          <w:rtl w:val="0"/>
        </w:rPr>
      </w:r>
    </w:p>
    <w:tbl>
      <w:tblPr>
        <w:tblStyle w:val="Table4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B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p>
          <w:p w:rsidR="00000000" w:rsidDel="00000000" w:rsidP="00000000" w:rsidRDefault="00000000" w:rsidRPr="00000000" w14:paraId="000002B8">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while </w:t>
            </w:r>
            <w:r w:rsidDel="00000000" w:rsidR="00000000" w:rsidRPr="00000000">
              <w:rPr>
                <w:rFonts w:ascii="Consolas" w:cs="Consolas" w:eastAsia="Consolas" w:hAnsi="Consolas"/>
                <w:color w:val="dcdcdc"/>
                <w:shd w:fill="1e1e1e" w:val="clear"/>
                <w:rtl w:val="0"/>
              </w:rPr>
              <w:t xml:space="preserve">n == true</w:t>
            </w: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B9">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BA">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BB">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numPr>
          <w:ilvl w:val="2"/>
          <w:numId w:val="10"/>
        </w:numPr>
        <w:ind w:left="2160" w:hanging="360"/>
      </w:pPr>
      <w:bookmarkStart w:colFirst="0" w:colLast="0" w:name="_4n4rj42zdjx4" w:id="26"/>
      <w:bookmarkEnd w:id="26"/>
      <w:r w:rsidDel="00000000" w:rsidR="00000000" w:rsidRPr="00000000">
        <w:rPr>
          <w:rtl w:val="0"/>
        </w:rPr>
        <w:t xml:space="preserve">Sentencias de transferencia (break, continue, return)</w:t>
      </w:r>
    </w:p>
    <w:p w:rsidR="00000000" w:rsidDel="00000000" w:rsidP="00000000" w:rsidRDefault="00000000" w:rsidRPr="00000000" w14:paraId="000002BF">
      <w:pPr>
        <w:rPr>
          <w:b w:val="1"/>
          <w:bCs w:val="1"/>
        </w:rPr>
      </w:pPr>
      <w:r w:rsidDel="00000000" w:rsidR="00000000" w:rsidRPr="00000000">
        <w:rPr>
          <w:b w:val="1"/>
          <w:bCs w:val="1"/>
          <w:rtl w:val="0"/>
        </w:rPr>
        <w:t xml:space="preserve">break:</w:t>
      </w:r>
    </w:p>
    <w:p w:rsidR="00000000" w:rsidDel="00000000" w:rsidP="00000000" w:rsidRDefault="00000000" w:rsidRPr="00000000" w14:paraId="000002C0">
      <w:pPr>
        <w:rPr/>
      </w:pPr>
      <w:r w:rsidDel="00000000" w:rsidR="00000000" w:rsidRPr="00000000">
        <w:rPr>
          <w:rtl w:val="0"/>
        </w:rPr>
        <w:t xml:space="preserve">Finaliza inmediatamente la ejecución de un bucle. Opcionalmente puede recibir una etiqueta como parametro y finalizar el bucle asociado a esa etiqueta.</w:t>
      </w:r>
    </w:p>
    <w:p w:rsidR="00000000" w:rsidDel="00000000" w:rsidP="00000000" w:rsidRDefault="00000000" w:rsidRPr="00000000" w14:paraId="000002C1">
      <w:pPr>
        <w:jc w:val="both"/>
        <w:rPr>
          <w:b w:val="1"/>
          <w:bCs w:val="1"/>
        </w:rPr>
      </w:pPr>
      <w:r w:rsidDel="00000000" w:rsidR="00000000" w:rsidRPr="00000000">
        <w:rPr>
          <w:rtl w:val="0"/>
        </w:rPr>
      </w:r>
    </w:p>
    <w:tbl>
      <w:tblPr>
        <w:tblStyle w:val="Table4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C2">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un loop natural</w:t>
            </w:r>
            <w:r w:rsidDel="00000000" w:rsidR="00000000" w:rsidRPr="00000000">
              <w:rPr>
                <w:rtl w:val="0"/>
              </w:rPr>
            </w:r>
          </w:p>
          <w:p w:rsidR="00000000" w:rsidDel="00000000" w:rsidP="00000000" w:rsidRDefault="00000000" w:rsidRPr="00000000" w14:paraId="000002C3">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C4">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sale del bucle</w:t>
            </w:r>
          </w:p>
          <w:p w:rsidR="00000000" w:rsidDel="00000000" w:rsidP="00000000" w:rsidRDefault="00000000" w:rsidRPr="00000000" w14:paraId="000002C5">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w:t>
            </w:r>
            <w:r w:rsidDel="00000000" w:rsidR="00000000" w:rsidRPr="00000000">
              <w:rPr>
                <w:rFonts w:ascii="Consolas" w:cs="Consolas" w:eastAsia="Consolas" w:hAnsi="Consolas"/>
                <w:color w:val="dcdcdc"/>
                <w:shd w:fill="1e1e1e" w:val="clear"/>
                <w:rtl w:val="0"/>
              </w:rPr>
              <w:t xml:space="preserve">break; </w:t>
            </w:r>
            <w:r w:rsidDel="00000000" w:rsidR="00000000" w:rsidRPr="00000000">
              <w:rPr>
                <w:rtl w:val="0"/>
              </w:rPr>
            </w:r>
          </w:p>
          <w:p w:rsidR="00000000" w:rsidDel="00000000" w:rsidP="00000000" w:rsidRDefault="00000000" w:rsidRPr="00000000" w14:paraId="000002C6">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C7">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C8">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C9">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CA">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un loop anidado con etiquetas</w:t>
            </w:r>
            <w:r w:rsidDel="00000000" w:rsidR="00000000" w:rsidRPr="00000000">
              <w:rPr>
                <w:rtl w:val="0"/>
              </w:rPr>
            </w:r>
          </w:p>
          <w:p w:rsidR="00000000" w:rsidDel="00000000" w:rsidP="00000000" w:rsidRDefault="00000000" w:rsidRPr="00000000" w14:paraId="000002CB">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CC">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CD">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cc4125"/>
                <w:shd w:fill="1e1e1e" w:val="clear"/>
                <w:rtl w:val="0"/>
              </w:rPr>
              <w:t xml:space="preserve">         'inner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CE">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Finaliza el bucle ‘outer, finalizando la ejecución de todo lo que este adentro</w:t>
            </w:r>
          </w:p>
          <w:p w:rsidR="00000000" w:rsidDel="00000000" w:rsidP="00000000" w:rsidRDefault="00000000" w:rsidRPr="00000000" w14:paraId="000002C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i w:val="1"/>
                <w:iCs w:val="1"/>
                <w:color w:val="57a64a"/>
                <w:shd w:fill="1e1e1e" w:val="clear"/>
                <w:rtl w:val="0"/>
              </w:rPr>
              <w:t xml:space="preserve">             </w:t>
            </w:r>
            <w:r w:rsidDel="00000000" w:rsidR="00000000" w:rsidRPr="00000000">
              <w:rPr>
                <w:rFonts w:ascii="Consolas" w:cs="Consolas" w:eastAsia="Consolas" w:hAnsi="Consolas"/>
                <w:color w:val="dcdcdc"/>
                <w:shd w:fill="1e1e1e" w:val="clear"/>
                <w:rtl w:val="0"/>
              </w:rPr>
              <w:t xml:space="preserve">break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2D0">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println!(“esto no se ejecuta”);</w:t>
            </w:r>
          </w:p>
          <w:p w:rsidR="00000000" w:rsidDel="00000000" w:rsidP="00000000" w:rsidRDefault="00000000" w:rsidRPr="00000000" w14:paraId="000002D1">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D2">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D3">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continue:</w:t>
      </w:r>
    </w:p>
    <w:p w:rsidR="00000000" w:rsidDel="00000000" w:rsidP="00000000" w:rsidRDefault="00000000" w:rsidRPr="00000000" w14:paraId="000002D7">
      <w:pPr>
        <w:rPr/>
      </w:pPr>
      <w:r w:rsidDel="00000000" w:rsidR="00000000" w:rsidRPr="00000000">
        <w:rPr>
          <w:rtl w:val="0"/>
        </w:rPr>
        <w:t xml:space="preserve">Interrumpe la iteración actual de un bucle y continua con la siguiente.</w:t>
      </w:r>
    </w:p>
    <w:p w:rsidR="00000000" w:rsidDel="00000000" w:rsidP="00000000" w:rsidRDefault="00000000" w:rsidRPr="00000000" w14:paraId="000002D8">
      <w:pPr>
        <w:jc w:val="both"/>
        <w:rPr>
          <w:b w:val="1"/>
          <w:bCs w:val="1"/>
        </w:rPr>
      </w:pPr>
      <w:r w:rsidDel="00000000" w:rsidR="00000000" w:rsidRPr="00000000">
        <w:rPr>
          <w:rtl w:val="0"/>
        </w:rPr>
      </w:r>
    </w:p>
    <w:tbl>
      <w:tblPr>
        <w:tblStyle w:val="Table4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D9">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un loop natural</w:t>
            </w:r>
            <w:r w:rsidDel="00000000" w:rsidR="00000000" w:rsidRPr="00000000">
              <w:rPr>
                <w:rtl w:val="0"/>
              </w:rPr>
            </w:r>
          </w:p>
          <w:p w:rsidR="00000000" w:rsidDel="00000000" w:rsidP="00000000" w:rsidRDefault="00000000" w:rsidRPr="00000000" w14:paraId="000002DA">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DB">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sale del bucle</w:t>
            </w:r>
          </w:p>
          <w:p w:rsidR="00000000" w:rsidDel="00000000" w:rsidP="00000000" w:rsidRDefault="00000000" w:rsidRPr="00000000" w14:paraId="000002DC">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i w:val="1"/>
                <w:iCs w:val="1"/>
                <w:color w:val="57a64a"/>
                <w:shd w:fill="1e1e1e" w:val="clear"/>
                <w:rtl w:val="0"/>
              </w:rPr>
              <w:t xml:space="preserve">         </w:t>
            </w:r>
            <w:r w:rsidDel="00000000" w:rsidR="00000000" w:rsidRPr="00000000">
              <w:rPr>
                <w:rFonts w:ascii="Consolas" w:cs="Consolas" w:eastAsia="Consolas" w:hAnsi="Consolas"/>
                <w:color w:val="dcdcdc"/>
                <w:shd w:fill="1e1e1e" w:val="clear"/>
                <w:rtl w:val="0"/>
              </w:rPr>
              <w:t xml:space="preserve">continue</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p w:rsidR="00000000" w:rsidDel="00000000" w:rsidP="00000000" w:rsidRDefault="00000000" w:rsidRPr="00000000" w14:paraId="000002DD">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DE">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DF">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E0">
            <w:pPr>
              <w:widowControl w:val="0"/>
              <w:rPr>
                <w:rFonts w:ascii="Consolas" w:cs="Consolas" w:eastAsia="Consolas" w:hAnsi="Consolas"/>
                <w:color w:val="ffffff"/>
                <w:shd w:fill="1e1e1e" w:val="clear"/>
              </w:rPr>
            </w:pPr>
            <w:r w:rsidDel="00000000" w:rsidR="00000000" w:rsidRPr="00000000">
              <w:rPr>
                <w:rtl w:val="0"/>
              </w:rPr>
            </w:r>
          </w:p>
          <w:p w:rsidR="00000000" w:rsidDel="00000000" w:rsidP="00000000" w:rsidRDefault="00000000" w:rsidRPr="00000000" w14:paraId="000002E1">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un loop anidado con etiquetas</w:t>
            </w:r>
            <w:r w:rsidDel="00000000" w:rsidR="00000000" w:rsidRPr="00000000">
              <w:rPr>
                <w:rtl w:val="0"/>
              </w:rPr>
            </w:r>
          </w:p>
          <w:p w:rsidR="00000000" w:rsidDel="00000000" w:rsidP="00000000" w:rsidRDefault="00000000" w:rsidRPr="00000000" w14:paraId="000002E2">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E3">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Instrucciones</w:t>
            </w:r>
          </w:p>
          <w:p w:rsidR="00000000" w:rsidDel="00000000" w:rsidP="00000000" w:rsidRDefault="00000000" w:rsidRPr="00000000" w14:paraId="000002E4">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cc4125"/>
                <w:shd w:fill="1e1e1e" w:val="clear"/>
                <w:rtl w:val="0"/>
              </w:rPr>
              <w:t xml:space="preserve">         'inner</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039be5"/>
                <w:shd w:fill="1e1e1e" w:val="clear"/>
                <w:rtl w:val="0"/>
              </w:rPr>
              <w:t xml:space="preserve">loop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E5">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Finaliza el bucle ‘outer, finalizando la ejecución de todo lo que este adentro</w:t>
            </w:r>
          </w:p>
          <w:p w:rsidR="00000000" w:rsidDel="00000000" w:rsidP="00000000" w:rsidRDefault="00000000" w:rsidRPr="00000000" w14:paraId="000002E6">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i w:val="1"/>
                <w:iCs w:val="1"/>
                <w:color w:val="57a64a"/>
                <w:shd w:fill="1e1e1e" w:val="clear"/>
                <w:rtl w:val="0"/>
              </w:rPr>
              <w:t xml:space="preserve">             </w:t>
            </w:r>
            <w:r w:rsidDel="00000000" w:rsidR="00000000" w:rsidRPr="00000000">
              <w:rPr>
                <w:rFonts w:ascii="Consolas" w:cs="Consolas" w:eastAsia="Consolas" w:hAnsi="Consolas"/>
                <w:color w:val="dcdcdc"/>
                <w:shd w:fill="1e1e1e" w:val="clear"/>
                <w:rtl w:val="0"/>
              </w:rPr>
              <w:t xml:space="preserve">continue</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cc4125"/>
                <w:shd w:fill="1e1e1e" w:val="clear"/>
                <w:rtl w:val="0"/>
              </w:rPr>
              <w:t xml:space="preserve">'outer</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2E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println!(“esto no se ejecuta”);</w:t>
            </w:r>
          </w:p>
          <w:p w:rsidR="00000000" w:rsidDel="00000000" w:rsidP="00000000" w:rsidRDefault="00000000" w:rsidRPr="00000000" w14:paraId="000002E8">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E9">
            <w:pPr>
              <w:widowControl w:val="0"/>
              <w:rPr>
                <w:rFonts w:ascii="Consolas" w:cs="Consolas" w:eastAsia="Consolas" w:hAnsi="Consolas"/>
                <w:color w:val="ffffff"/>
                <w:shd w:fill="1e1e1e" w:val="clear"/>
              </w:rPr>
            </w:pPr>
            <w:r w:rsidDel="00000000" w:rsidR="00000000" w:rsidRPr="00000000">
              <w:rPr>
                <w:rFonts w:ascii="Consolas" w:cs="Consolas" w:eastAsia="Consolas" w:hAnsi="Consolas"/>
                <w:color w:val="039be5"/>
                <w:shd w:fill="1e1e1e" w:val="clear"/>
                <w:rtl w:val="0"/>
              </w:rPr>
              <w:t xml:space="preserve">    </w:t>
            </w:r>
            <w:r w:rsidDel="00000000" w:rsidR="00000000" w:rsidRPr="00000000">
              <w:rPr>
                <w:rFonts w:ascii="Consolas" w:cs="Consolas" w:eastAsia="Consolas" w:hAnsi="Consolas"/>
                <w:color w:val="ffffff"/>
                <w:shd w:fill="1e1e1e" w:val="clear"/>
                <w:rtl w:val="0"/>
              </w:rPr>
              <w:t xml:space="preserve">}</w:t>
            </w:r>
          </w:p>
          <w:p w:rsidR="00000000" w:rsidDel="00000000" w:rsidP="00000000" w:rsidRDefault="00000000" w:rsidRPr="00000000" w14:paraId="000002EA">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b w:val="1"/>
          <w:bCs w:val="1"/>
          <w:rtl w:val="0"/>
        </w:rPr>
        <w:t xml:space="preserve">return:</w:t>
      </w:r>
    </w:p>
    <w:p w:rsidR="00000000" w:rsidDel="00000000" w:rsidP="00000000" w:rsidRDefault="00000000" w:rsidRPr="00000000" w14:paraId="000002ED">
      <w:pPr>
        <w:rPr/>
      </w:pPr>
      <w:r w:rsidDel="00000000" w:rsidR="00000000" w:rsidRPr="00000000">
        <w:rPr>
          <w:rtl w:val="0"/>
        </w:rPr>
        <w:t xml:space="preserve">Finaliza la ejecución de un bloque de instrucciones y devuelve opcionalmente un valor.</w:t>
      </w:r>
    </w:p>
    <w:p w:rsidR="00000000" w:rsidDel="00000000" w:rsidP="00000000" w:rsidRDefault="00000000" w:rsidRPr="00000000" w14:paraId="000002EE">
      <w:pPr>
        <w:jc w:val="both"/>
        <w:rPr>
          <w:b w:val="1"/>
          <w:bCs w:val="1"/>
        </w:rPr>
      </w:pPr>
      <w:r w:rsidDel="00000000" w:rsidR="00000000" w:rsidRPr="00000000">
        <w:rPr>
          <w:rtl w:val="0"/>
        </w:rPr>
      </w:r>
    </w:p>
    <w:tbl>
      <w:tblPr>
        <w:tblStyle w:val="Table4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EF">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unNumero() -&gt; i32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evaluando”</w:t>
            </w:r>
            <w:r w:rsidDel="00000000" w:rsidR="00000000" w:rsidRPr="00000000">
              <w:rPr>
                <w:rFonts w:ascii="Consolas" w:cs="Consolas" w:eastAsia="Consolas" w:hAnsi="Consolas"/>
                <w:color w:val="dcdcdc"/>
                <w:shd w:fill="1e1e1e" w:val="clear"/>
                <w:rtl w:val="0"/>
              </w:rPr>
              <w:t xml:space="preserve">);</w:t>
            </w:r>
          </w:p>
          <w:p w:rsidR="00000000" w:rsidDel="00000000" w:rsidP="00000000" w:rsidRDefault="00000000" w:rsidRPr="00000000" w14:paraId="000002F0">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i w:val="1"/>
                <w:iCs w:val="1"/>
                <w:color w:val="57a64a"/>
                <w:shd w:fill="1e1e1e" w:val="clear"/>
                <w:rtl w:val="0"/>
              </w:rPr>
              <w:t xml:space="preserve">// Se retorna un valor al finalizar la funcion.</w:t>
            </w:r>
            <w:r w:rsidDel="00000000" w:rsidR="00000000" w:rsidRPr="00000000">
              <w:rPr>
                <w:rtl w:val="0"/>
              </w:rPr>
            </w:r>
          </w:p>
          <w:p w:rsidR="00000000" w:rsidDel="00000000" w:rsidP="00000000" w:rsidRDefault="00000000" w:rsidRPr="00000000" w14:paraId="000002F1">
            <w:pPr>
              <w:widowControl w:val="0"/>
              <w:rPr>
                <w:rFonts w:ascii="Consolas" w:cs="Consolas" w:eastAsia="Consolas" w:hAnsi="Consolas"/>
                <w:i w:val="1"/>
                <w:iCs w:val="1"/>
                <w:color w:val="57a64a"/>
                <w:shd w:fill="1e1e1e" w:val="clear"/>
              </w:rPr>
            </w:pPr>
            <w:r w:rsidDel="00000000" w:rsidR="00000000" w:rsidRPr="00000000">
              <w:rPr>
                <w:rFonts w:ascii="Consolas" w:cs="Consolas" w:eastAsia="Consolas" w:hAnsi="Consolas"/>
                <w:color w:val="dcdcdc"/>
                <w:shd w:fill="1e1e1e" w:val="clear"/>
                <w:rtl w:val="0"/>
              </w:rPr>
              <w:t xml:space="preserve">    return 16;</w:t>
              <w:br w:type="textWrapping"/>
              <w:t xml:space="preserve">}</w:t>
            </w:r>
            <w:r w:rsidDel="00000000" w:rsidR="00000000" w:rsidRPr="00000000">
              <w:rPr>
                <w:rtl w:val="0"/>
              </w:rPr>
            </w:r>
          </w:p>
          <w:p w:rsidR="00000000" w:rsidDel="00000000" w:rsidP="00000000" w:rsidRDefault="00000000" w:rsidRPr="00000000" w14:paraId="000002F2">
            <w:pPr>
              <w:widowControl w:val="0"/>
              <w:rPr>
                <w:rFonts w:ascii="Consolas" w:cs="Consolas" w:eastAsia="Consolas" w:hAnsi="Consolas"/>
                <w:i w:val="1"/>
                <w:iCs w:val="1"/>
                <w:color w:val="57a64a"/>
                <w:shd w:fill="1e1e1e" w:val="clear"/>
              </w:rPr>
            </w:pPr>
            <w:r w:rsidDel="00000000" w:rsidR="00000000" w:rsidRPr="00000000">
              <w:rPr>
                <w:rtl w:val="0"/>
              </w:rPr>
            </w:r>
          </w:p>
          <w:p w:rsidR="00000000" w:rsidDel="00000000" w:rsidP="00000000" w:rsidRDefault="00000000" w:rsidRPr="00000000" w14:paraId="000002F3">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//se asigna el valor regresado por la funcion.</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numero: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unNumero();</w:t>
              <w:br w:type="textWrapping"/>
              <w:t xml:space="preserve">    </w:t>
            </w:r>
          </w:p>
          <w:p w:rsidR="00000000" w:rsidDel="00000000" w:rsidP="00000000" w:rsidRDefault="00000000" w:rsidRPr="00000000" w14:paraId="000002F4">
            <w:pPr>
              <w:widowControl w:val="0"/>
              <w:rPr>
                <w:rFonts w:ascii="Consolas" w:cs="Consolas" w:eastAsia="Consolas" w:hAnsi="Consolas"/>
                <w:color w:val="57a64a"/>
                <w:shd w:fill="1e1e1e" w:val="clear"/>
              </w:rPr>
            </w:pPr>
            <w:r w:rsidDel="00000000" w:rsidR="00000000" w:rsidRPr="00000000">
              <w:rPr>
                <w:rFonts w:ascii="Consolas" w:cs="Consolas" w:eastAsia="Consolas" w:hAnsi="Consolas"/>
                <w:color w:val="dcdcdc"/>
                <w:shd w:fill="1e1e1e" w:val="clear"/>
                <w:rtl w:val="0"/>
              </w:rPr>
              <w:t xml:space="preserve">    println!(“El numero es {}”, numero); </w:t>
            </w:r>
            <w:r w:rsidDel="00000000" w:rsidR="00000000" w:rsidRPr="00000000">
              <w:rPr>
                <w:rFonts w:ascii="Consolas" w:cs="Consolas" w:eastAsia="Consolas" w:hAnsi="Consolas"/>
                <w:color w:val="57a64a"/>
                <w:shd w:fill="1e1e1e" w:val="clear"/>
                <w:rtl w:val="0"/>
              </w:rPr>
              <w:t xml:space="preserve">// numero = 16</w:t>
            </w:r>
          </w:p>
          <w:p w:rsidR="00000000" w:rsidDel="00000000" w:rsidP="00000000" w:rsidRDefault="00000000" w:rsidRPr="00000000" w14:paraId="000002F5">
            <w:pPr>
              <w:widowControl w:val="0"/>
              <w:rPr/>
            </w:pP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pStyle w:val="Heading3"/>
        <w:numPr>
          <w:ilvl w:val="2"/>
          <w:numId w:val="10"/>
        </w:numPr>
        <w:ind w:left="2160" w:hanging="360"/>
      </w:pPr>
      <w:bookmarkStart w:colFirst="0" w:colLast="0" w:name="_vte5n36rlrx6" w:id="27"/>
      <w:bookmarkEnd w:id="27"/>
      <w:r w:rsidDel="00000000" w:rsidR="00000000" w:rsidRPr="00000000">
        <w:rPr>
          <w:rtl w:val="0"/>
        </w:rPr>
        <w:t xml:space="preserve">Arreglos y Slices</w:t>
      </w:r>
    </w:p>
    <w:p w:rsidR="00000000" w:rsidDel="00000000" w:rsidP="00000000" w:rsidRDefault="00000000" w:rsidRPr="00000000" w14:paraId="000002F9">
      <w:pPr>
        <w:jc w:val="both"/>
        <w:rPr/>
      </w:pPr>
      <w:r w:rsidDel="00000000" w:rsidR="00000000" w:rsidRPr="00000000">
        <w:rPr>
          <w:rtl w:val="0"/>
        </w:rPr>
        <w:t xml:space="preserve">Un arreglo es una colección de objetos del mismo tipo </w:t>
      </w:r>
      <w:r w:rsidDel="00000000" w:rsidR="00000000" w:rsidRPr="00000000">
        <w:rPr>
          <w:b w:val="1"/>
          <w:bCs w:val="1"/>
          <w:rtl w:val="0"/>
        </w:rPr>
        <w:t xml:space="preserve">t</w:t>
      </w:r>
      <w:r w:rsidDel="00000000" w:rsidR="00000000" w:rsidRPr="00000000">
        <w:rPr>
          <w:rtl w:val="0"/>
        </w:rPr>
        <w:t xml:space="preserve">, almacenado en memoria contigua. Los arreglos se crean usando corchetes cuadrados </w:t>
      </w:r>
      <w:r w:rsidDel="00000000" w:rsidR="00000000" w:rsidRPr="00000000">
        <w:rPr>
          <w:b w:val="1"/>
          <w:bCs w:val="1"/>
          <w:rtl w:val="0"/>
        </w:rPr>
        <w:t xml:space="preserve">[ ]</w:t>
      </w:r>
      <w:r w:rsidDel="00000000" w:rsidR="00000000" w:rsidRPr="00000000">
        <w:rPr>
          <w:rtl w:val="0"/>
        </w:rPr>
        <w:t xml:space="preserve">, y su longitud, que se conoce en el momento de la compilación, es parte de su anotación de tipo </w:t>
      </w:r>
      <w:r w:rsidDel="00000000" w:rsidR="00000000" w:rsidRPr="00000000">
        <w:rPr>
          <w:b w:val="1"/>
          <w:bCs w:val="1"/>
          <w:rtl w:val="0"/>
        </w:rPr>
        <w:t xml:space="preserve">[T; longitud]</w:t>
      </w: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tbl>
      <w:tblPr>
        <w:tblStyle w:val="Table4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&lt;array_dcl&gt;</w:t>
            </w:r>
            <w:r w:rsidDel="00000000" w:rsidR="00000000" w:rsidRPr="00000000">
              <w:rPr>
                <w:rFonts w:ascii="Consolas" w:cs="Consolas" w:eastAsia="Consolas" w:hAnsi="Consolas"/>
                <w:color w:val="dcdcdc"/>
                <w:shd w:fill="1e1e1e" w:val="clear"/>
                <w:rtl w:val="0"/>
              </w:rPr>
              <w:t xml:space="preserve"> ::= &lt;let_decl&gt; &lt;id&gt; = [ &lt;exp_list&gt; ]</w:t>
              <w:br w:type="textWrapping"/>
              <w:t xml:space="preserve">              | </w:t>
            </w:r>
            <w:r w:rsidDel="00000000" w:rsidR="00000000" w:rsidRPr="00000000">
              <w:rPr>
                <w:rFonts w:ascii="Consolas" w:cs="Consolas" w:eastAsia="Consolas" w:hAnsi="Consolas"/>
                <w:color w:val="9cdcfe"/>
                <w:shd w:fill="1e1e1e" w:val="clear"/>
                <w:rtl w:val="0"/>
              </w:rPr>
              <w:t xml:space="preserve">&lt;let_decl&gt;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cdcfe"/>
                <w:shd w:fill="1e1e1e" w:val="clear"/>
                <w:rtl w:val="0"/>
              </w:rPr>
              <w:t xml:space="preserve">&lt;id&gt;</w:t>
            </w:r>
            <w:r w:rsidDel="00000000" w:rsidR="00000000" w:rsidRPr="00000000">
              <w:rPr>
                <w:rFonts w:ascii="Consolas" w:cs="Consolas" w:eastAsia="Consolas" w:hAnsi="Consolas"/>
                <w:color w:val="dcdcdc"/>
                <w:shd w:fill="1e1e1e" w:val="clear"/>
                <w:rtl w:val="0"/>
              </w:rPr>
              <w:t xml:space="preserve"> : [ </w:t>
            </w: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&lt;num&gt;</w:t>
            </w:r>
            <w:r w:rsidDel="00000000" w:rsidR="00000000" w:rsidRPr="00000000">
              <w:rPr>
                <w:rFonts w:ascii="Consolas" w:cs="Consolas" w:eastAsia="Consolas" w:hAnsi="Consolas"/>
                <w:color w:val="dcdcdc"/>
                <w:shd w:fill="1e1e1e" w:val="clear"/>
                <w:rtl w:val="0"/>
              </w:rPr>
              <w:t xml:space="preserve"> ] = [ </w:t>
            </w:r>
            <w:r w:rsidDel="00000000" w:rsidR="00000000" w:rsidRPr="00000000">
              <w:rPr>
                <w:rFonts w:ascii="Consolas" w:cs="Consolas" w:eastAsia="Consolas" w:hAnsi="Consolas"/>
                <w:color w:val="9cdcfe"/>
                <w:shd w:fill="1e1e1e" w:val="clear"/>
                <w:rtl w:val="0"/>
              </w:rPr>
              <w:t xml:space="preserve">&lt;exp_list&gt;</w:t>
            </w:r>
            <w:r w:rsidDel="00000000" w:rsidR="00000000" w:rsidRPr="00000000">
              <w:rPr>
                <w:rFonts w:ascii="Consolas" w:cs="Consolas" w:eastAsia="Consolas" w:hAnsi="Consolas"/>
                <w:color w:val="dcdcdc"/>
                <w:shd w:fill="1e1e1e" w:val="clear"/>
                <w:rtl w:val="0"/>
              </w:rPr>
              <w:t xml:space="preserve"> ]</w:t>
              <w:br w:type="textWrapping"/>
              <w:t xml:space="preserve">              | </w:t>
            </w:r>
            <w:r w:rsidDel="00000000" w:rsidR="00000000" w:rsidRPr="00000000">
              <w:rPr>
                <w:rFonts w:ascii="Consolas" w:cs="Consolas" w:eastAsia="Consolas" w:hAnsi="Consolas"/>
                <w:color w:val="9cdcfe"/>
                <w:shd w:fill="1e1e1e" w:val="clear"/>
                <w:rtl w:val="0"/>
              </w:rPr>
              <w:t xml:space="preserve">&lt;let_decl&gt;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cdcfe"/>
                <w:shd w:fill="1e1e1e" w:val="clear"/>
                <w:rtl w:val="0"/>
              </w:rPr>
              <w:t xml:space="preserve">&lt;id&gt;</w:t>
            </w:r>
            <w:r w:rsidDel="00000000" w:rsidR="00000000" w:rsidRPr="00000000">
              <w:rPr>
                <w:rFonts w:ascii="Consolas" w:cs="Consolas" w:eastAsia="Consolas" w:hAnsi="Consolas"/>
                <w:color w:val="dcdcdc"/>
                <w:shd w:fill="1e1e1e" w:val="clear"/>
                <w:rtl w:val="0"/>
              </w:rPr>
              <w:t xml:space="preserve"> = [ </w:t>
            </w:r>
            <w:r w:rsidDel="00000000" w:rsidR="00000000" w:rsidRPr="00000000">
              <w:rPr>
                <w:rFonts w:ascii="Consolas" w:cs="Consolas" w:eastAsia="Consolas" w:hAnsi="Consolas"/>
                <w:color w:val="9cdcfe"/>
                <w:shd w:fill="1e1e1e" w:val="clear"/>
                <w:rtl w:val="0"/>
              </w:rPr>
              <w:t xml:space="preserve">&lt;exp&gt;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&lt;num&gt;</w:t>
            </w:r>
            <w:r w:rsidDel="00000000" w:rsidR="00000000" w:rsidRPr="00000000">
              <w:rPr>
                <w:rFonts w:ascii="Consolas" w:cs="Consolas" w:eastAsia="Consolas" w:hAnsi="Consolas"/>
                <w:color w:val="dcdcdc"/>
                <w:shd w:fill="1e1e1e" w:val="clear"/>
                <w:rtl w:val="0"/>
              </w:rPr>
              <w:t xml:space="preserve"> ]</w:t>
            </w:r>
            <w:r w:rsidDel="00000000" w:rsidR="00000000" w:rsidRPr="00000000">
              <w:rPr>
                <w:rtl w:val="0"/>
              </w:rPr>
            </w:r>
          </w:p>
        </w:tc>
      </w:tr>
    </w:tbl>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Ejemplo:</w:t>
      </w:r>
      <w:r w:rsidDel="00000000" w:rsidR="00000000" w:rsidRPr="00000000">
        <w:rPr>
          <w:rtl w:val="0"/>
        </w:rPr>
      </w:r>
    </w:p>
    <w:tbl>
      <w:tblPr>
        <w:tblStyle w:val="Table4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Declaración explícita (estática)</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numeros: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Declaración por inferencia de tipos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edades = [</w:t>
            </w:r>
            <w:r w:rsidDel="00000000" w:rsidR="00000000" w:rsidRPr="00000000">
              <w:rPr>
                <w:rFonts w:ascii="Consolas" w:cs="Consolas" w:eastAsia="Consolas" w:hAnsi="Consolas"/>
                <w:color w:val="b8d7a3"/>
                <w:shd w:fill="1e1e1e" w:val="clear"/>
                <w:rtl w:val="0"/>
              </w:rPr>
              <w:t xml:space="preserve">18</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22</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Acceso por índice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"Primer elemento: {}"</w:t>
            </w:r>
            <w:r w:rsidDel="00000000" w:rsidR="00000000" w:rsidRPr="00000000">
              <w:rPr>
                <w:rFonts w:ascii="Consolas" w:cs="Consolas" w:eastAsia="Consolas" w:hAnsi="Consolas"/>
                <w:color w:val="dcdcdc"/>
                <w:shd w:fill="1e1e1e" w:val="clear"/>
                <w:rtl w:val="0"/>
              </w:rPr>
              <w:t xml:space="preserve">, numeros[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"Tercer elemento: {}"</w:t>
            </w:r>
            <w:r w:rsidDel="00000000" w:rsidR="00000000" w:rsidRPr="00000000">
              <w:rPr>
                <w:rFonts w:ascii="Consolas" w:cs="Consolas" w:eastAsia="Consolas" w:hAnsi="Consolas"/>
                <w:color w:val="dcdcdc"/>
                <w:shd w:fill="1e1e1e" w:val="clear"/>
                <w:rtl w:val="0"/>
              </w:rPr>
              <w:t xml:space="preserve">, numeros[</w:t>
            </w:r>
            <w:r w:rsidDel="00000000" w:rsidR="00000000" w:rsidRPr="00000000">
              <w:rPr>
                <w:rFonts w:ascii="Consolas" w:cs="Consolas" w:eastAsia="Consolas" w:hAnsi="Consolas"/>
                <w:color w:val="b8d7a3"/>
                <w:shd w:fill="1e1e1e" w:val="clear"/>
                <w:rtl w:val="0"/>
              </w:rPr>
              <w:t xml:space="preserve">2</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Cantidad de elementos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"Longitud de numeros: {}"</w:t>
            </w:r>
            <w:r w:rsidDel="00000000" w:rsidR="00000000" w:rsidRPr="00000000">
              <w:rPr>
                <w:rFonts w:ascii="Consolas" w:cs="Consolas" w:eastAsia="Consolas" w:hAnsi="Consolas"/>
                <w:color w:val="dcdcdc"/>
                <w:shd w:fill="1e1e1e" w:val="clear"/>
                <w:rtl w:val="0"/>
              </w:rPr>
              <w:t xml:space="preserve">, numeros.len());</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"Longitud de edades: {}"</w:t>
            </w:r>
            <w:r w:rsidDel="00000000" w:rsidR="00000000" w:rsidRPr="00000000">
              <w:rPr>
                <w:rFonts w:ascii="Consolas" w:cs="Consolas" w:eastAsia="Consolas" w:hAnsi="Consolas"/>
                <w:color w:val="dcdcdc"/>
                <w:shd w:fill="1e1e1e" w:val="clear"/>
                <w:rtl w:val="0"/>
              </w:rPr>
              <w:t xml:space="preserve">, edades.len());</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Recorrer el arreglo con while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"\nElementos de numeros:"</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mut</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569cd6"/>
                <w:shd w:fill="1e1e1e" w:val="clear"/>
                <w:rtl w:val="0"/>
              </w:rPr>
              <w:t xml:space="preserve">while</w:t>
            </w:r>
            <w:r w:rsidDel="00000000" w:rsidR="00000000" w:rsidRPr="00000000">
              <w:rPr>
                <w:rFonts w:ascii="Consolas" w:cs="Consolas" w:eastAsia="Consolas" w:hAnsi="Consolas"/>
                <w:color w:val="dcdcdc"/>
                <w:shd w:fill="1e1e1e" w:val="clear"/>
                <w:rtl w:val="0"/>
              </w:rPr>
              <w:t xml:space="preserve"> i &lt; numeros.len()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numeros[i]);</w:t>
              <w:br w:type="textWrapping"/>
              <w:t xml:space="preserve">        i = i +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Slice (porción del arreglo)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parte = &amp;numeros[</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"\nSlice: {:?}"</w:t>
            </w:r>
            <w:r w:rsidDel="00000000" w:rsidR="00000000" w:rsidRPr="00000000">
              <w:rPr>
                <w:rFonts w:ascii="Consolas" w:cs="Consolas" w:eastAsia="Consolas" w:hAnsi="Consolas"/>
                <w:color w:val="dcdcdc"/>
                <w:shd w:fill="1e1e1e" w:val="clear"/>
                <w:rtl w:val="0"/>
              </w:rPr>
              <w:t xml:space="preserve">, parte);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Acceso a otro arreglo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"Primera edad: {}"</w:t>
            </w:r>
            <w:r w:rsidDel="00000000" w:rsidR="00000000" w:rsidRPr="00000000">
              <w:rPr>
                <w:rFonts w:ascii="Consolas" w:cs="Consolas" w:eastAsia="Consolas" w:hAnsi="Consolas"/>
                <w:color w:val="dcdcdc"/>
                <w:shd w:fill="1e1e1e" w:val="clear"/>
                <w:rtl w:val="0"/>
              </w:rPr>
              <w:t xml:space="preserve">, edades[</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tl w:val="0"/>
        </w:rPr>
        <w:t xml:space="preserve">Salida:</w:t>
      </w:r>
    </w:p>
    <w:tbl>
      <w:tblPr>
        <w:tblStyle w:val="Table4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01">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Primer elemento: 10</w:t>
            </w:r>
          </w:p>
          <w:p w:rsidR="00000000" w:rsidDel="00000000" w:rsidP="00000000" w:rsidRDefault="00000000" w:rsidRPr="00000000" w14:paraId="00000302">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Tercer elemento: 30</w:t>
            </w:r>
          </w:p>
          <w:p w:rsidR="00000000" w:rsidDel="00000000" w:rsidP="00000000" w:rsidRDefault="00000000" w:rsidRPr="00000000" w14:paraId="00000303">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Longitud de numeros: 5</w:t>
            </w:r>
          </w:p>
          <w:p w:rsidR="00000000" w:rsidDel="00000000" w:rsidP="00000000" w:rsidRDefault="00000000" w:rsidRPr="00000000" w14:paraId="00000304">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Longitud de edades: 3</w:t>
            </w:r>
          </w:p>
          <w:p w:rsidR="00000000" w:rsidDel="00000000" w:rsidP="00000000" w:rsidRDefault="00000000" w:rsidRPr="00000000" w14:paraId="00000305">
            <w:pPr>
              <w:widowControl w:val="0"/>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306">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Elementos de numeros:</w:t>
            </w:r>
          </w:p>
          <w:p w:rsidR="00000000" w:rsidDel="00000000" w:rsidP="00000000" w:rsidRDefault="00000000" w:rsidRPr="00000000" w14:paraId="00000307">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10</w:t>
            </w:r>
          </w:p>
          <w:p w:rsidR="00000000" w:rsidDel="00000000" w:rsidP="00000000" w:rsidRDefault="00000000" w:rsidRPr="00000000" w14:paraId="00000308">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20</w:t>
            </w:r>
          </w:p>
          <w:p w:rsidR="00000000" w:rsidDel="00000000" w:rsidP="00000000" w:rsidRDefault="00000000" w:rsidRPr="00000000" w14:paraId="00000309">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30</w:t>
            </w:r>
          </w:p>
          <w:p w:rsidR="00000000" w:rsidDel="00000000" w:rsidP="00000000" w:rsidRDefault="00000000" w:rsidRPr="00000000" w14:paraId="0000030A">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40</w:t>
            </w:r>
          </w:p>
          <w:p w:rsidR="00000000" w:rsidDel="00000000" w:rsidP="00000000" w:rsidRDefault="00000000" w:rsidRPr="00000000" w14:paraId="0000030B">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50</w:t>
            </w:r>
          </w:p>
          <w:p w:rsidR="00000000" w:rsidDel="00000000" w:rsidP="00000000" w:rsidRDefault="00000000" w:rsidRPr="00000000" w14:paraId="0000030C">
            <w:pPr>
              <w:widowControl w:val="0"/>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30D">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Slice: [20, 30, 40]</w:t>
            </w:r>
          </w:p>
          <w:p w:rsidR="00000000" w:rsidDel="00000000" w:rsidP="00000000" w:rsidRDefault="00000000" w:rsidRPr="00000000" w14:paraId="0000030E">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Primera edad: 18</w:t>
            </w:r>
          </w:p>
        </w:tc>
      </w:tr>
    </w:tbl>
    <w:p w:rsidR="00000000" w:rsidDel="00000000" w:rsidP="00000000" w:rsidRDefault="00000000" w:rsidRPr="00000000" w14:paraId="0000030F">
      <w:pPr>
        <w:jc w:val="both"/>
        <w:rPr/>
      </w:pPr>
      <w:r w:rsidDel="00000000" w:rsidR="00000000" w:rsidRPr="00000000">
        <w:rPr>
          <w:rtl w:val="0"/>
        </w:rPr>
      </w:r>
    </w:p>
    <w:p w:rsidR="00000000" w:rsidDel="00000000" w:rsidP="00000000" w:rsidRDefault="00000000" w:rsidRPr="00000000" w14:paraId="00000310">
      <w:pPr>
        <w:jc w:val="both"/>
        <w:rPr/>
      </w:pPr>
      <w:r w:rsidDel="00000000" w:rsidR="00000000" w:rsidRPr="00000000">
        <w:rPr>
          <w:rtl w:val="0"/>
        </w:rPr>
        <w:t xml:space="preserve">Un slice es una vista o porción de un arreglo. A diferencia de un arreglo, un slice no almacena los datos, sino que hace referencia a una parte de un arreglo existente. Se crea utilizando el operador de rango (..) y el símbolo &amp;, que indica un préstamo (borrow) del arreglo original. Esto permite trabajar con una sección del arreglo sin copiar sus elementos.</w:t>
      </w:r>
    </w:p>
    <w:p w:rsidR="00000000" w:rsidDel="00000000" w:rsidP="00000000" w:rsidRDefault="00000000" w:rsidRPr="00000000" w14:paraId="00000311">
      <w:pPr>
        <w:jc w:val="both"/>
        <w:rPr/>
      </w:pPr>
      <w:r w:rsidDel="00000000" w:rsidR="00000000" w:rsidRPr="00000000">
        <w:rPr>
          <w:rtl w:val="0"/>
        </w:rPr>
      </w:r>
    </w:p>
    <w:tbl>
      <w:tblPr>
        <w:tblStyle w:val="Table4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numeros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40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50</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parte = &amp;numeros[</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b8d7a3"/>
                <w:shd w:fill="1e1e1e" w:val="clear"/>
                <w:rtl w:val="0"/>
              </w:rPr>
              <w:t xml:space="preserve">4</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313">
      <w:pPr>
        <w:jc w:val="both"/>
        <w:rPr/>
      </w:pPr>
      <w:r w:rsidDel="00000000" w:rsidR="00000000" w:rsidRPr="00000000">
        <w:rPr>
          <w:rtl w:val="0"/>
        </w:rPr>
      </w:r>
    </w:p>
    <w:p w:rsidR="00000000" w:rsidDel="00000000" w:rsidP="00000000" w:rsidRDefault="00000000" w:rsidRPr="00000000" w14:paraId="00000314">
      <w:pPr>
        <w:jc w:val="both"/>
        <w:rPr>
          <w:b w:val="1"/>
          <w:bCs w:val="1"/>
        </w:rPr>
      </w:pPr>
      <w:r w:rsidDel="00000000" w:rsidR="00000000" w:rsidRPr="00000000">
        <w:rPr>
          <w:rtl w:val="0"/>
        </w:rPr>
        <w:t xml:space="preserve">El slice </w:t>
      </w:r>
      <w:r w:rsidDel="00000000" w:rsidR="00000000" w:rsidRPr="00000000">
        <w:rPr>
          <w:b w:val="1"/>
          <w:bCs w:val="1"/>
          <w:rtl w:val="0"/>
        </w:rPr>
        <w:t xml:space="preserve">parte</w:t>
      </w:r>
      <w:r w:rsidDel="00000000" w:rsidR="00000000" w:rsidRPr="00000000">
        <w:rPr>
          <w:rtl w:val="0"/>
        </w:rPr>
        <w:t xml:space="preserve"> contiene los elementos: </w:t>
      </w:r>
      <w:r w:rsidDel="00000000" w:rsidR="00000000" w:rsidRPr="00000000">
        <w:rPr>
          <w:b w:val="1"/>
          <w:bCs w:val="1"/>
          <w:rtl w:val="0"/>
        </w:rPr>
        <w:t xml:space="preserve">[20, 30, 40]</w:t>
      </w:r>
    </w:p>
    <w:p w:rsidR="00000000" w:rsidDel="00000000" w:rsidP="00000000" w:rsidRDefault="00000000" w:rsidRPr="00000000" w14:paraId="00000315">
      <w:pPr>
        <w:jc w:val="both"/>
        <w:rPr/>
      </w:pPr>
      <w:r w:rsidDel="00000000" w:rsidR="00000000" w:rsidRPr="00000000">
        <w:rPr>
          <w:rtl w:val="0"/>
        </w:rPr>
      </w:r>
    </w:p>
    <w:p w:rsidR="00000000" w:rsidDel="00000000" w:rsidP="00000000" w:rsidRDefault="00000000" w:rsidRPr="00000000" w14:paraId="00000316">
      <w:pPr>
        <w:jc w:val="both"/>
        <w:rPr/>
      </w:pPr>
      <w:r w:rsidDel="00000000" w:rsidR="00000000" w:rsidRPr="00000000">
        <w:rPr>
          <w:rtl w:val="0"/>
        </w:rPr>
        <w:t xml:space="preserve">En este caso:</w:t>
      </w:r>
    </w:p>
    <w:p w:rsidR="00000000" w:rsidDel="00000000" w:rsidP="00000000" w:rsidRDefault="00000000" w:rsidRPr="00000000" w14:paraId="00000317">
      <w:pPr>
        <w:numPr>
          <w:ilvl w:val="0"/>
          <w:numId w:val="8"/>
        </w:numPr>
        <w:ind w:left="720" w:hanging="360"/>
        <w:jc w:val="both"/>
        <w:rPr>
          <w:u w:val="none"/>
        </w:rPr>
      </w:pPr>
      <w:r w:rsidDel="00000000" w:rsidR="00000000" w:rsidRPr="00000000">
        <w:rPr>
          <w:rtl w:val="0"/>
        </w:rPr>
        <w:t xml:space="preserve">1 es el índice donde inicia el slice (incluido).</w:t>
      </w:r>
    </w:p>
    <w:p w:rsidR="00000000" w:rsidDel="00000000" w:rsidP="00000000" w:rsidRDefault="00000000" w:rsidRPr="00000000" w14:paraId="00000318">
      <w:pPr>
        <w:numPr>
          <w:ilvl w:val="0"/>
          <w:numId w:val="8"/>
        </w:numPr>
        <w:ind w:left="720" w:hanging="360"/>
        <w:jc w:val="both"/>
        <w:rPr>
          <w:u w:val="none"/>
        </w:rPr>
      </w:pPr>
      <w:r w:rsidDel="00000000" w:rsidR="00000000" w:rsidRPr="00000000">
        <w:rPr>
          <w:rtl w:val="0"/>
        </w:rPr>
        <w:t xml:space="preserve">4 es el índice donde termina (no incluido).</w:t>
      </w:r>
    </w:p>
    <w:p w:rsidR="00000000" w:rsidDel="00000000" w:rsidP="00000000" w:rsidRDefault="00000000" w:rsidRPr="00000000" w14:paraId="00000319">
      <w:pPr>
        <w:numPr>
          <w:ilvl w:val="0"/>
          <w:numId w:val="8"/>
        </w:numPr>
        <w:ind w:left="720" w:hanging="360"/>
        <w:jc w:val="both"/>
        <w:rPr>
          <w:u w:val="none"/>
        </w:rPr>
      </w:pPr>
      <w:r w:rsidDel="00000000" w:rsidR="00000000" w:rsidRPr="00000000">
        <w:rPr>
          <w:rtl w:val="0"/>
        </w:rPr>
        <w:t xml:space="preserve">El arreglo original numeros permanece sin cambios.</w:t>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pStyle w:val="Heading3"/>
        <w:numPr>
          <w:ilvl w:val="2"/>
          <w:numId w:val="10"/>
        </w:numPr>
        <w:ind w:left="2160" w:hanging="360"/>
      </w:pPr>
      <w:bookmarkStart w:colFirst="0" w:colLast="0" w:name="_m93cfmaopu0h" w:id="28"/>
      <w:bookmarkEnd w:id="28"/>
      <w:r w:rsidDel="00000000" w:rsidR="00000000" w:rsidRPr="00000000">
        <w:rPr>
          <w:rtl w:val="0"/>
        </w:rPr>
        <w:t xml:space="preserve">Strings </w:t>
      </w:r>
    </w:p>
    <w:tbl>
      <w:tblPr>
        <w:tblStyle w:val="Table4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&lt;stringDcl&gt;</w:t>
            </w:r>
            <w:r w:rsidDel="00000000" w:rsidR="00000000" w:rsidRPr="00000000">
              <w:rPr>
                <w:rFonts w:ascii="Consolas" w:cs="Consolas" w:eastAsia="Consolas" w:hAnsi="Consolas"/>
                <w:color w:val="dcdcdc"/>
                <w:shd w:fill="1e1e1e" w:val="clear"/>
                <w:rtl w:val="0"/>
              </w:rPr>
              <w:t xml:space="preserve"> ::= &lt;let_decl&gt; &lt;id&gt; = String :: from ( &lt;string_literal&gt; )</w:t>
              <w:br w:type="textWrapping"/>
              <w:t xml:space="preserve">              | </w:t>
            </w:r>
            <w:r w:rsidDel="00000000" w:rsidR="00000000" w:rsidRPr="00000000">
              <w:rPr>
                <w:rFonts w:ascii="Consolas" w:cs="Consolas" w:eastAsia="Consolas" w:hAnsi="Consolas"/>
                <w:color w:val="9cdcfe"/>
                <w:shd w:fill="1e1e1e" w:val="clear"/>
                <w:rtl w:val="0"/>
              </w:rPr>
              <w:t xml:space="preserve">&lt;let_decl&gt;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9cdcfe"/>
                <w:shd w:fill="1e1e1e" w:val="clear"/>
                <w:rtl w:val="0"/>
              </w:rPr>
              <w:t xml:space="preserve">&lt;id&gt;</w:t>
            </w:r>
            <w:r w:rsidDel="00000000" w:rsidR="00000000" w:rsidRPr="00000000">
              <w:rPr>
                <w:rFonts w:ascii="Consolas" w:cs="Consolas" w:eastAsia="Consolas" w:hAnsi="Consolas"/>
                <w:color w:val="dcdcdc"/>
                <w:shd w:fill="1e1e1e" w:val="clear"/>
                <w:rtl w:val="0"/>
              </w:rPr>
              <w:t xml:space="preserve"> = String :: new ( )</w:t>
            </w: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Un String es una cadena de texto dinámica. String puede crecer o modificarse durante la ejecución del programa. Para ello, la variable debe declararse como mutable (mut). Entre sus operaciones más comunes se encuentran agregar texto, obtener su longitud y recorrer su contenido.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Ejemplo:</w:t>
      </w:r>
      <w:r w:rsidDel="00000000" w:rsidR="00000000" w:rsidRPr="00000000">
        <w:rPr>
          <w:rtl w:val="0"/>
        </w:rPr>
      </w:r>
    </w:p>
    <w:tbl>
      <w:tblPr>
        <w:tblStyle w:val="Table5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Crear un String</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saludo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"Hola Mundo desde Rust"</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Mostrar el contenido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"Cadena: {}"</w:t>
            </w:r>
            <w:r w:rsidDel="00000000" w:rsidR="00000000" w:rsidRPr="00000000">
              <w:rPr>
                <w:rFonts w:ascii="Consolas" w:cs="Consolas" w:eastAsia="Consolas" w:hAnsi="Consolas"/>
                <w:color w:val="dcdcdc"/>
                <w:shd w:fill="1e1e1e" w:val="clear"/>
                <w:rtl w:val="0"/>
              </w:rPr>
              <w:t xml:space="preserve">, saludo);</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Longitud de la cadena</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"Longitud: {}"</w:t>
            </w:r>
            <w:r w:rsidDel="00000000" w:rsidR="00000000" w:rsidRPr="00000000">
              <w:rPr>
                <w:rFonts w:ascii="Consolas" w:cs="Consolas" w:eastAsia="Consolas" w:hAnsi="Consolas"/>
                <w:color w:val="dcdcdc"/>
                <w:shd w:fill="1e1e1e" w:val="clear"/>
                <w:rtl w:val="0"/>
              </w:rPr>
              <w:t xml:space="preserve">, saludo.len());</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Reemplazar una parte del texto</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nuevo_saludo = saludo.replace(</w:t>
            </w:r>
            <w:r w:rsidDel="00000000" w:rsidR="00000000" w:rsidRPr="00000000">
              <w:rPr>
                <w:rFonts w:ascii="Consolas" w:cs="Consolas" w:eastAsia="Consolas" w:hAnsi="Consolas"/>
                <w:color w:val="d69d85"/>
                <w:shd w:fill="1e1e1e" w:val="clear"/>
                <w:rtl w:val="0"/>
              </w:rPr>
              <w:t xml:space="preserve">"Rust"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"Compiladores"</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"Nueva cadena: {}"</w:t>
            </w:r>
            <w:r w:rsidDel="00000000" w:rsidR="00000000" w:rsidRPr="00000000">
              <w:rPr>
                <w:rFonts w:ascii="Consolas" w:cs="Consolas" w:eastAsia="Consolas" w:hAnsi="Consolas"/>
                <w:color w:val="dcdcdc"/>
                <w:shd w:fill="1e1e1e" w:val="clear"/>
                <w:rtl w:val="0"/>
              </w:rPr>
              <w:t xml:space="preserve">, nuevo_saludo);</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Recorrer las palabras con while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"\nPalabras:"</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palabras: </w:t>
            </w:r>
            <w:r w:rsidDel="00000000" w:rsidR="00000000" w:rsidRPr="00000000">
              <w:rPr>
                <w:rFonts w:ascii="Consolas" w:cs="Consolas" w:eastAsia="Consolas" w:hAnsi="Consolas"/>
                <w:color w:val="4ec9b0"/>
                <w:shd w:fill="1e1e1e" w:val="clear"/>
                <w:rtl w:val="0"/>
              </w:rPr>
              <w:t xml:space="preserve">Vec</w:t>
            </w:r>
            <w:r w:rsidDel="00000000" w:rsidR="00000000" w:rsidRPr="00000000">
              <w:rPr>
                <w:rFonts w:ascii="Consolas" w:cs="Consolas" w:eastAsia="Consolas" w:hAnsi="Consolas"/>
                <w:color w:val="dcdcdc"/>
                <w:shd w:fill="1e1e1e" w:val="clear"/>
                <w:rtl w:val="0"/>
              </w:rPr>
              <w:t xml:space="preserve">&lt;&amp;</w:t>
            </w:r>
            <w:r w:rsidDel="00000000" w:rsidR="00000000" w:rsidRPr="00000000">
              <w:rPr>
                <w:rFonts w:ascii="Consolas" w:cs="Consolas" w:eastAsia="Consolas" w:hAnsi="Consolas"/>
                <w:color w:val="4ec9b0"/>
                <w:shd w:fill="1e1e1e" w:val="clear"/>
                <w:rtl w:val="0"/>
              </w:rPr>
              <w:t xml:space="preserve">str</w:t>
            </w:r>
            <w:r w:rsidDel="00000000" w:rsidR="00000000" w:rsidRPr="00000000">
              <w:rPr>
                <w:rFonts w:ascii="Consolas" w:cs="Consolas" w:eastAsia="Consolas" w:hAnsi="Consolas"/>
                <w:color w:val="dcdcdc"/>
                <w:shd w:fill="1e1e1e" w:val="clear"/>
                <w:rtl w:val="0"/>
              </w:rPr>
              <w:t xml:space="preserve">&gt; = saludo.split_whitespace().collect();</w:t>
              <w:br w:type="textWrapping"/>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mut</w:t>
            </w:r>
            <w:r w:rsidDel="00000000" w:rsidR="00000000" w:rsidRPr="00000000">
              <w:rPr>
                <w:rFonts w:ascii="Consolas" w:cs="Consolas" w:eastAsia="Consolas" w:hAnsi="Consolas"/>
                <w:color w:val="dcdcdc"/>
                <w:shd w:fill="1e1e1e" w:val="clear"/>
                <w:rtl w:val="0"/>
              </w:rPr>
              <w:t xml:space="preserve"> i = </w:t>
            </w:r>
            <w:r w:rsidDel="00000000" w:rsidR="00000000" w:rsidRPr="00000000">
              <w:rPr>
                <w:rFonts w:ascii="Consolas" w:cs="Consolas" w:eastAsia="Consolas" w:hAnsi="Consolas"/>
                <w:color w:val="b8d7a3"/>
                <w:shd w:fill="1e1e1e" w:val="clear"/>
                <w:rtl w:val="0"/>
              </w:rPr>
              <w:t xml:space="preserve">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while</w:t>
            </w:r>
            <w:r w:rsidDel="00000000" w:rsidR="00000000" w:rsidRPr="00000000">
              <w:rPr>
                <w:rFonts w:ascii="Consolas" w:cs="Consolas" w:eastAsia="Consolas" w:hAnsi="Consolas"/>
                <w:color w:val="dcdcdc"/>
                <w:shd w:fill="1e1e1e" w:val="clear"/>
                <w:rtl w:val="0"/>
              </w:rPr>
              <w:t xml:space="preserve"> i &lt; palabras.len()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palabras[i]);</w:t>
              <w:br w:type="textWrapping"/>
              <w:t xml:space="preserve">        i = i + </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Salida:</w:t>
      </w:r>
    </w:p>
    <w:tbl>
      <w:tblPr>
        <w:tblStyle w:val="Table5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Cadena: Hola Mundo desde Rust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Longitud: 21</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Nueva cadena: Hola Mundo desde Compiladores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Palabras: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Mundo</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desde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Rust</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b w:val="1"/>
          <w:bCs w:val="1"/>
          <w:rtl w:val="0"/>
        </w:rPr>
        <w:t xml:space="preserve">Literales y secuencias de escape:</w:t>
        <w:br w:type="textWrapping"/>
      </w:r>
    </w:p>
    <w:p w:rsidR="00000000" w:rsidDel="00000000" w:rsidP="00000000" w:rsidRDefault="00000000" w:rsidRPr="00000000" w14:paraId="0000032F">
      <w:pPr>
        <w:jc w:val="both"/>
        <w:rPr/>
      </w:pPr>
      <w:r w:rsidDel="00000000" w:rsidR="00000000" w:rsidRPr="00000000">
        <w:rPr>
          <w:rtl w:val="0"/>
        </w:rPr>
        <w:t xml:space="preserve">Además de crear cadenas de texto con </w:t>
      </w:r>
      <w:r w:rsidDel="00000000" w:rsidR="00000000" w:rsidRPr="00000000">
        <w:rPr>
          <w:b w:val="1"/>
          <w:bCs w:val="1"/>
          <w:rtl w:val="0"/>
        </w:rPr>
        <w:t xml:space="preserve">String::from()</w:t>
      </w:r>
      <w:r w:rsidDel="00000000" w:rsidR="00000000" w:rsidRPr="00000000">
        <w:rPr>
          <w:rtl w:val="0"/>
        </w:rPr>
        <w:t xml:space="preserve">, Rust permite utilizar secuencias de escape para representar caracteres especiales dentro de un texto. Estas secuencias comienzan con una barra invertida </w:t>
      </w:r>
      <w:r w:rsidDel="00000000" w:rsidR="00000000" w:rsidRPr="00000000">
        <w:rPr>
          <w:b w:val="1"/>
          <w:bCs w:val="1"/>
          <w:rtl w:val="0"/>
        </w:rPr>
        <w:t xml:space="preserve">(\)</w:t>
      </w:r>
      <w:r w:rsidDel="00000000" w:rsidR="00000000" w:rsidRPr="00000000">
        <w:rPr>
          <w:rtl w:val="0"/>
        </w:rPr>
        <w:t xml:space="preserve"> y permiten incluir saltos de línea, comillas dobles o barras invertidas sin alterar la sintaxis del programa.</w:t>
      </w:r>
    </w:p>
    <w:p w:rsidR="00000000" w:rsidDel="00000000" w:rsidP="00000000" w:rsidRDefault="00000000" w:rsidRPr="00000000" w14:paraId="00000330">
      <w:pPr>
        <w:jc w:val="both"/>
        <w:rPr/>
      </w:pPr>
      <w:r w:rsidDel="00000000" w:rsidR="00000000" w:rsidRPr="00000000">
        <w:rPr>
          <w:rtl w:val="0"/>
        </w:rPr>
      </w:r>
    </w:p>
    <w:p w:rsidR="00000000" w:rsidDel="00000000" w:rsidP="00000000" w:rsidRDefault="00000000" w:rsidRPr="00000000" w14:paraId="00000331">
      <w:pPr>
        <w:jc w:val="both"/>
        <w:rPr/>
      </w:pPr>
      <w:r w:rsidDel="00000000" w:rsidR="00000000" w:rsidRPr="00000000">
        <w:rPr>
          <w:rtl w:val="0"/>
        </w:rPr>
        <w:t xml:space="preserve">En el ejemplo, </w:t>
      </w:r>
      <w:r w:rsidDel="00000000" w:rsidR="00000000" w:rsidRPr="00000000">
        <w:rPr>
          <w:b w:val="1"/>
          <w:bCs w:val="1"/>
          <w:rtl w:val="0"/>
        </w:rPr>
        <w:t xml:space="preserve">\n</w:t>
      </w:r>
      <w:r w:rsidDel="00000000" w:rsidR="00000000" w:rsidRPr="00000000">
        <w:rPr>
          <w:rtl w:val="0"/>
        </w:rPr>
        <w:t xml:space="preserve"> inserta un salto de línea, </w:t>
      </w:r>
      <w:r w:rsidDel="00000000" w:rsidR="00000000" w:rsidRPr="00000000">
        <w:rPr>
          <w:b w:val="1"/>
          <w:bCs w:val="1"/>
          <w:rtl w:val="0"/>
        </w:rPr>
        <w:t xml:space="preserve">\"</w:t>
      </w:r>
      <w:r w:rsidDel="00000000" w:rsidR="00000000" w:rsidRPr="00000000">
        <w:rPr>
          <w:rtl w:val="0"/>
        </w:rPr>
        <w:t xml:space="preserve"> permite escribir comillas dobles dentro de la cadena y </w:t>
      </w:r>
      <w:r w:rsidDel="00000000" w:rsidR="00000000" w:rsidRPr="00000000">
        <w:rPr>
          <w:b w:val="1"/>
          <w:bCs w:val="1"/>
          <w:rtl w:val="0"/>
        </w:rPr>
        <w:t xml:space="preserve">\\</w:t>
      </w:r>
      <w:r w:rsidDel="00000000" w:rsidR="00000000" w:rsidRPr="00000000">
        <w:rPr>
          <w:rtl w:val="0"/>
        </w:rPr>
        <w:t xml:space="preserve"> representa una barra invertida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332">
      <w:pPr>
        <w:jc w:val="both"/>
        <w:rPr/>
      </w:pPr>
      <w:r w:rsidDel="00000000" w:rsidR="00000000" w:rsidRPr="00000000">
        <w:rPr>
          <w:rtl w:val="0"/>
        </w:rPr>
      </w:r>
    </w:p>
    <w:p w:rsidR="00000000" w:rsidDel="00000000" w:rsidP="00000000" w:rsidRDefault="00000000" w:rsidRPr="00000000" w14:paraId="00000333">
      <w:pPr>
        <w:jc w:val="both"/>
        <w:rPr/>
      </w:pPr>
      <w:r w:rsidDel="00000000" w:rsidR="00000000" w:rsidRPr="00000000">
        <w:rPr>
          <w:rtl w:val="0"/>
        </w:rPr>
        <w:t xml:space="preserve">Cuando una cadena contiene muchas barras invertidas o comillas, escribir todas las secuencias de escape puede resultar poco práctico. Para estos casos, Rust ofrece las raw strings, las cuales se escriben anteponiendo r a la cadena. En una raw string los caracteres se interpretan literalmente, por lo que no es necesario escapar las barras invertidas. Si la cadena contiene comillas dobles, se pueden utilizar delimitadores con </w:t>
      </w:r>
      <w:r w:rsidDel="00000000" w:rsidR="00000000" w:rsidRPr="00000000">
        <w:rPr>
          <w:b w:val="1"/>
          <w:bCs w:val="1"/>
          <w:rtl w:val="0"/>
        </w:rPr>
        <w:t xml:space="preserve">#</w:t>
      </w:r>
      <w:r w:rsidDel="00000000" w:rsidR="00000000" w:rsidRPr="00000000">
        <w:rPr>
          <w:rtl w:val="0"/>
        </w:rPr>
        <w:t xml:space="preserve">, por ejemplo </w:t>
      </w:r>
      <w:r w:rsidDel="00000000" w:rsidR="00000000" w:rsidRPr="00000000">
        <w:rPr>
          <w:b w:val="1"/>
          <w:bCs w:val="1"/>
          <w:rtl w:val="0"/>
        </w:rPr>
        <w:t xml:space="preserve">r#"..."#</w:t>
      </w:r>
      <w:r w:rsidDel="00000000" w:rsidR="00000000" w:rsidRPr="00000000">
        <w:rPr>
          <w:rtl w:val="0"/>
        </w:rPr>
        <w:t xml:space="preserve">, para que las comillas formen parte del texto sin necesidad de escaparlas.</w:t>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rPr>
      </w:pPr>
      <w:r w:rsidDel="00000000" w:rsidR="00000000" w:rsidRPr="00000000">
        <w:rPr>
          <w:b w:val="1"/>
          <w:bCs w:val="1"/>
          <w:rtl w:val="0"/>
        </w:rPr>
        <w:t xml:space="preserve">Ejemplo:</w:t>
      </w:r>
    </w:p>
    <w:tbl>
      <w:tblPr>
        <w:tblStyle w:val="Table5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i w:val="1"/>
                <w:iCs w:val="1"/>
                <w:color w:val="57a64a"/>
                <w:shd w:fill="1e1e1e" w:val="clear"/>
                <w:rtl w:val="0"/>
              </w:rPr>
              <w:t xml:space="preserve">// Secuencias de escape</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mensaje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"Hola\nRust"</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comillas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"Él dijo: \"Hola\""</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ruta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"C:\\Users\\Diego"</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mensaje);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comillas);</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ruta);</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Raw Strings</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ruta_raw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r"C:\Users\Diego"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texto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r#"Él dijo: "Hola Rust""#</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ruta_raw);</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texto);</w:t>
              <w:br w:type="textWrapping"/>
              <w:t xml:space="preserve">}</w:t>
            </w:r>
            <w:r w:rsidDel="00000000" w:rsidR="00000000" w:rsidRPr="00000000">
              <w:rPr>
                <w:rtl w:val="0"/>
              </w:rPr>
            </w:r>
          </w:p>
        </w:tc>
      </w:tr>
    </w:tbl>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Salida:</w:t>
      </w:r>
      <w:r w:rsidDel="00000000" w:rsidR="00000000" w:rsidRPr="00000000">
        <w:rPr>
          <w:rtl w:val="0"/>
        </w:rPr>
      </w:r>
    </w:p>
    <w:tbl>
      <w:tblPr>
        <w:tblStyle w:val="Table5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Hola</w:t>
              <w:br w:type="textWrapping"/>
              <w:t xml:space="preserve">Rust</w:t>
              <w:br w:type="textWrapping"/>
              <w:t xml:space="preserve">Él dijo: "Hola"</w:t>
              <w:br w:type="textWrapping"/>
              <w:t xml:space="preserve">C:\Users\Diego</w:t>
              <w:br w:type="textWrapping"/>
              <w:t xml:space="preserve">C:\Users\Diego</w:t>
              <w:br w:type="textWrapping"/>
              <w:t xml:space="preserve">Él dijo: "Hola Rust"</w:t>
            </w:r>
            <w:r w:rsidDel="00000000" w:rsidR="00000000" w:rsidRPr="00000000">
              <w:rPr>
                <w:rtl w:val="0"/>
              </w:rPr>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3"/>
        <w:numPr>
          <w:ilvl w:val="2"/>
          <w:numId w:val="10"/>
        </w:numPr>
        <w:ind w:left="2160" w:hanging="360"/>
      </w:pPr>
      <w:bookmarkStart w:colFirst="0" w:colLast="0" w:name="_yxhif71mf1re" w:id="29"/>
      <w:bookmarkEnd w:id="29"/>
      <w:r w:rsidDel="00000000" w:rsidR="00000000" w:rsidRPr="00000000">
        <w:rPr>
          <w:rtl w:val="0"/>
        </w:rPr>
        <w:t xml:space="preserve">Structs</w:t>
      </w:r>
    </w:p>
    <w:p w:rsidR="00000000" w:rsidDel="00000000" w:rsidP="00000000" w:rsidRDefault="00000000" w:rsidRPr="00000000" w14:paraId="0000033C">
      <w:pPr>
        <w:rPr/>
      </w:pPr>
      <w:r w:rsidDel="00000000" w:rsidR="00000000" w:rsidRPr="00000000">
        <w:rPr>
          <w:rtl w:val="0"/>
        </w:rPr>
      </w:r>
    </w:p>
    <w:tbl>
      <w:tblPr>
        <w:tblStyle w:val="Table5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dcfe"/>
                <w:shd w:fill="1e1e1e" w:val="clear"/>
                <w:rtl w:val="0"/>
              </w:rPr>
              <w:t xml:space="preserve">&lt;struct_decl&gt;</w:t>
            </w:r>
            <w:r w:rsidDel="00000000" w:rsidR="00000000" w:rsidRPr="00000000">
              <w:rPr>
                <w:rFonts w:ascii="Consolas" w:cs="Consolas" w:eastAsia="Consolas" w:hAnsi="Consolas"/>
                <w:color w:val="dcdcdc"/>
                <w:shd w:fill="1e1e1e" w:val="clear"/>
                <w:rtl w:val="0"/>
              </w:rPr>
              <w:t xml:space="preserve"> ::= struct &lt;id&gt; { &lt;field_list&gt; }</w:t>
              <w:br w:type="textWrapping"/>
              <w:br w:type="textWrapping"/>
            </w:r>
            <w:r w:rsidDel="00000000" w:rsidR="00000000" w:rsidRPr="00000000">
              <w:rPr>
                <w:rFonts w:ascii="Consolas" w:cs="Consolas" w:eastAsia="Consolas" w:hAnsi="Consolas"/>
                <w:color w:val="9cdcfe"/>
                <w:shd w:fill="1e1e1e" w:val="clear"/>
                <w:rtl w:val="0"/>
              </w:rPr>
              <w:t xml:space="preserve">&lt;field&gt;</w:t>
            </w:r>
            <w:r w:rsidDel="00000000" w:rsidR="00000000" w:rsidRPr="00000000">
              <w:rPr>
                <w:rFonts w:ascii="Consolas" w:cs="Consolas" w:eastAsia="Consolas" w:hAnsi="Consolas"/>
                <w:color w:val="dcdcdc"/>
                <w:shd w:fill="1e1e1e" w:val="clear"/>
                <w:rtl w:val="0"/>
              </w:rPr>
              <w:t xml:space="preserve"> ::= &lt;id&gt; : &lt;type&gt;</w:t>
              <w:br w:type="textWrapping"/>
              <w:br w:type="textWrapping"/>
            </w:r>
            <w:r w:rsidDel="00000000" w:rsidR="00000000" w:rsidRPr="00000000">
              <w:rPr>
                <w:rFonts w:ascii="Consolas" w:cs="Consolas" w:eastAsia="Consolas" w:hAnsi="Consolas"/>
                <w:color w:val="9cdcfe"/>
                <w:shd w:fill="1e1e1e" w:val="clear"/>
                <w:rtl w:val="0"/>
              </w:rPr>
              <w:t xml:space="preserve">&lt;struct_init&gt;</w:t>
            </w:r>
            <w:r w:rsidDel="00000000" w:rsidR="00000000" w:rsidRPr="00000000">
              <w:rPr>
                <w:rFonts w:ascii="Consolas" w:cs="Consolas" w:eastAsia="Consolas" w:hAnsi="Consolas"/>
                <w:color w:val="dcdcdc"/>
                <w:shd w:fill="1e1e1e" w:val="clear"/>
                <w:rtl w:val="0"/>
              </w:rPr>
              <w:t xml:space="preserve"> ::= &lt;id&gt; { &lt;value_list&gt; }</w:t>
            </w:r>
            <w:r w:rsidDel="00000000" w:rsidR="00000000" w:rsidRPr="00000000">
              <w:rPr>
                <w:rtl w:val="0"/>
              </w:rPr>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Una estructura (struct) es un tipo de dato definido por el usuario que permite agrupar varios valores relacionados bajo un mismo nombre. Cada uno de estos valores se denomina campo y puede ser de un tipo diferente.</w:t>
      </w:r>
    </w:p>
    <w:p w:rsidR="00000000" w:rsidDel="00000000" w:rsidP="00000000" w:rsidRDefault="00000000" w:rsidRPr="00000000" w14:paraId="00000340">
      <w:pPr>
        <w:jc w:val="both"/>
        <w:rPr/>
      </w:pPr>
      <w:r w:rsidDel="00000000" w:rsidR="00000000" w:rsidRPr="00000000">
        <w:rPr>
          <w:rtl w:val="0"/>
        </w:rPr>
        <w:t xml:space="preserve">Por ejemplo, una persona puede representarse mediante un nombre y una edad:</w:t>
      </w:r>
    </w:p>
    <w:p w:rsidR="00000000" w:rsidDel="00000000" w:rsidP="00000000" w:rsidRDefault="00000000" w:rsidRPr="00000000" w14:paraId="00000341">
      <w:pPr>
        <w:rPr/>
      </w:pPr>
      <w:r w:rsidDel="00000000" w:rsidR="00000000" w:rsidRPr="00000000">
        <w:rPr>
          <w:rtl w:val="0"/>
        </w:rPr>
      </w:r>
    </w:p>
    <w:tbl>
      <w:tblPr>
        <w:tblStyle w:val="Table5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struct</w:t>
            </w:r>
            <w:r w:rsidDel="00000000" w:rsidR="00000000" w:rsidRPr="00000000">
              <w:rPr>
                <w:rFonts w:ascii="Consolas" w:cs="Consolas" w:eastAsia="Consolas" w:hAnsi="Consolas"/>
                <w:color w:val="b8d7a3"/>
                <w:shd w:fill="1e1e1e" w:val="clear"/>
                <w:rtl w:val="0"/>
              </w:rPr>
              <w:t xml:space="preserve"> </w:t>
            </w:r>
            <w:r w:rsidDel="00000000" w:rsidR="00000000" w:rsidRPr="00000000">
              <w:rPr>
                <w:rFonts w:ascii="Consolas" w:cs="Consolas" w:eastAsia="Consolas" w:hAnsi="Consolas"/>
                <w:color w:val="dcdcdc"/>
                <w:shd w:fill="1e1e1e" w:val="clear"/>
                <w:rtl w:val="0"/>
              </w:rPr>
              <w:t xml:space="preserve">Person {</w:t>
              <w:br w:type="textWrapping"/>
              <w:t xml:space="preserve">    name: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w:t>
              <w:br w:type="textWrapping"/>
              <w:t xml:space="preserve">    age: </w:t>
            </w:r>
            <w:r w:rsidDel="00000000" w:rsidR="00000000" w:rsidRPr="00000000">
              <w:rPr>
                <w:rFonts w:ascii="Consolas" w:cs="Consolas" w:eastAsia="Consolas" w:hAnsi="Consolas"/>
                <w:color w:val="4ec9b0"/>
                <w:shd w:fill="1e1e1e" w:val="clear"/>
                <w:rtl w:val="0"/>
              </w:rPr>
              <w:t xml:space="preserve">u8</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Para crear una instancia de una estructura se asigna un valor a cada uno de sus campos.</w:t>
      </w:r>
    </w:p>
    <w:p w:rsidR="00000000" w:rsidDel="00000000" w:rsidP="00000000" w:rsidRDefault="00000000" w:rsidRPr="00000000" w14:paraId="00000345">
      <w:pPr>
        <w:rPr/>
      </w:pPr>
      <w:r w:rsidDel="00000000" w:rsidR="00000000" w:rsidRPr="00000000">
        <w:rPr>
          <w:rtl w:val="0"/>
        </w:rPr>
      </w:r>
    </w:p>
    <w:tbl>
      <w:tblPr>
        <w:tblStyle w:val="Table5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persona = Person {</w:t>
              <w:br w:type="textWrapping"/>
              <w:t xml:space="preserve">    name: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"Pedro"</w:t>
            </w:r>
            <w:r w:rsidDel="00000000" w:rsidR="00000000" w:rsidRPr="00000000">
              <w:rPr>
                <w:rFonts w:ascii="Consolas" w:cs="Consolas" w:eastAsia="Consolas" w:hAnsi="Consolas"/>
                <w:color w:val="dcdcdc"/>
                <w:shd w:fill="1e1e1e" w:val="clear"/>
                <w:rtl w:val="0"/>
              </w:rPr>
              <w:t xml:space="preserve">),</w:t>
              <w:br w:type="textWrapping"/>
              <w:t xml:space="preserve">    age: </w:t>
            </w:r>
            <w:r w:rsidDel="00000000" w:rsidR="00000000" w:rsidRPr="00000000">
              <w:rPr>
                <w:rFonts w:ascii="Consolas" w:cs="Consolas" w:eastAsia="Consolas" w:hAnsi="Consolas"/>
                <w:color w:val="b8d7a3"/>
                <w:shd w:fill="1e1e1e" w:val="clear"/>
                <w:rtl w:val="0"/>
              </w:rPr>
              <w:t xml:space="preserve">27</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Los campos de una estructura se acceden mediante el operador punto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tbl>
      <w:tblPr>
        <w:tblStyle w:val="Table5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persona.name);</w:t>
              <w:br w:type="textWrapping"/>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w:t>
            </w:r>
            <w:r w:rsidDel="00000000" w:rsidR="00000000" w:rsidRPr="00000000">
              <w:rPr>
                <w:rFonts w:ascii="Consolas" w:cs="Consolas" w:eastAsia="Consolas" w:hAnsi="Consolas"/>
                <w:color w:val="dcdcdc"/>
                <w:shd w:fill="1e1e1e" w:val="clear"/>
                <w:rtl w:val="0"/>
              </w:rPr>
              <w:t xml:space="preserve">, persona.age);</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jc w:val="both"/>
        <w:rPr/>
      </w:pPr>
      <w:r w:rsidDel="00000000" w:rsidR="00000000" w:rsidRPr="00000000">
        <w:rPr>
          <w:rtl w:val="0"/>
        </w:rPr>
        <w:t xml:space="preserve">Una estructura también puede utilizar otras estructuras como tipo de sus campos. Esto permite representar datos más complejos de forma organizada.</w:t>
      </w:r>
    </w:p>
    <w:p w:rsidR="00000000" w:rsidDel="00000000" w:rsidP="00000000" w:rsidRDefault="00000000" w:rsidRPr="00000000" w14:paraId="0000034D">
      <w:pPr>
        <w:rPr/>
      </w:pPr>
      <w:r w:rsidDel="00000000" w:rsidR="00000000" w:rsidRPr="00000000">
        <w:rPr>
          <w:rtl w:val="0"/>
        </w:rPr>
      </w:r>
    </w:p>
    <w:tbl>
      <w:tblPr>
        <w:tblStyle w:val="Table5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struct</w:t>
            </w:r>
            <w:r w:rsidDel="00000000" w:rsidR="00000000" w:rsidRPr="00000000">
              <w:rPr>
                <w:rFonts w:ascii="Consolas" w:cs="Consolas" w:eastAsia="Consolas" w:hAnsi="Consolas"/>
                <w:color w:val="b8d7a3"/>
                <w:shd w:fill="1e1e1e" w:val="clear"/>
                <w:rtl w:val="0"/>
              </w:rPr>
              <w:t xml:space="preserve"> </w:t>
            </w:r>
            <w:r w:rsidDel="00000000" w:rsidR="00000000" w:rsidRPr="00000000">
              <w:rPr>
                <w:rFonts w:ascii="Consolas" w:cs="Consolas" w:eastAsia="Consolas" w:hAnsi="Consolas"/>
                <w:color w:val="dcdcdc"/>
                <w:shd w:fill="1e1e1e" w:val="clear"/>
                <w:rtl w:val="0"/>
              </w:rPr>
              <w:t xml:space="preserve">Point {</w:t>
              <w:br w:type="textWrapping"/>
              <w:t xml:space="preserve">    x: </w:t>
            </w:r>
            <w:r w:rsidDel="00000000" w:rsidR="00000000" w:rsidRPr="00000000">
              <w:rPr>
                <w:rFonts w:ascii="Consolas" w:cs="Consolas" w:eastAsia="Consolas" w:hAnsi="Consolas"/>
                <w:color w:val="4ec9b0"/>
                <w:shd w:fill="1e1e1e" w:val="clear"/>
                <w:rtl w:val="0"/>
              </w:rPr>
              <w:t xml:space="preserve">f32</w:t>
            </w:r>
            <w:r w:rsidDel="00000000" w:rsidR="00000000" w:rsidRPr="00000000">
              <w:rPr>
                <w:rFonts w:ascii="Consolas" w:cs="Consolas" w:eastAsia="Consolas" w:hAnsi="Consolas"/>
                <w:color w:val="dcdcdc"/>
                <w:shd w:fill="1e1e1e" w:val="clear"/>
                <w:rtl w:val="0"/>
              </w:rPr>
              <w:t xml:space="preserve">,</w:t>
              <w:br w:type="textWrapping"/>
              <w:t xml:space="preserve">    y: </w:t>
            </w:r>
            <w:r w:rsidDel="00000000" w:rsidR="00000000" w:rsidRPr="00000000">
              <w:rPr>
                <w:rFonts w:ascii="Consolas" w:cs="Consolas" w:eastAsia="Consolas" w:hAnsi="Consolas"/>
                <w:color w:val="4ec9b0"/>
                <w:shd w:fill="1e1e1e" w:val="clear"/>
                <w:rtl w:val="0"/>
              </w:rPr>
              <w:t xml:space="preserve">f32</w:t>
            </w:r>
            <w:r w:rsidDel="00000000" w:rsidR="00000000" w:rsidRPr="00000000">
              <w:rPr>
                <w:rFonts w:ascii="Consolas" w:cs="Consolas" w:eastAsia="Consolas" w:hAnsi="Consolas"/>
                <w:color w:val="dcdcdc"/>
                <w:shd w:fill="1e1e1e" w:val="clear"/>
                <w:rtl w:val="0"/>
              </w:rPr>
              <w:t xml:space="preserv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struct</w:t>
            </w:r>
            <w:r w:rsidDel="00000000" w:rsidR="00000000" w:rsidRPr="00000000">
              <w:rPr>
                <w:rFonts w:ascii="Consolas" w:cs="Consolas" w:eastAsia="Consolas" w:hAnsi="Consolas"/>
                <w:color w:val="b8d7a3"/>
                <w:shd w:fill="1e1e1e" w:val="clear"/>
                <w:rtl w:val="0"/>
              </w:rPr>
              <w:t xml:space="preserve"> </w:t>
            </w:r>
            <w:r w:rsidDel="00000000" w:rsidR="00000000" w:rsidRPr="00000000">
              <w:rPr>
                <w:rFonts w:ascii="Consolas" w:cs="Consolas" w:eastAsia="Consolas" w:hAnsi="Consolas"/>
                <w:color w:val="dcdcdc"/>
                <w:shd w:fill="1e1e1e" w:val="clear"/>
                <w:rtl w:val="0"/>
              </w:rPr>
              <w:t xml:space="preserve">Rectangle {</w:t>
              <w:br w:type="textWrapping"/>
              <w:t xml:space="preserve">    top_left: Point,</w:t>
              <w:br w:type="textWrapping"/>
              <w:t xml:space="preserve">    bottom_right: Point,</w:t>
              <w:br w:type="textWrapping"/>
              <w:t xml:space="preserve">}</w:t>
            </w:r>
            <w:r w:rsidDel="00000000" w:rsidR="00000000" w:rsidRPr="00000000">
              <w:rPr>
                <w:rtl w:val="0"/>
              </w:rPr>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Ejemplo:</w:t>
      </w:r>
      <w:r w:rsidDel="00000000" w:rsidR="00000000" w:rsidRPr="00000000">
        <w:rPr>
          <w:rtl w:val="0"/>
        </w:rPr>
      </w:r>
    </w:p>
    <w:tbl>
      <w:tblPr>
        <w:tblStyle w:val="Table5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struct</w:t>
            </w:r>
            <w:r w:rsidDel="00000000" w:rsidR="00000000" w:rsidRPr="00000000">
              <w:rPr>
                <w:rFonts w:ascii="Consolas" w:cs="Consolas" w:eastAsia="Consolas" w:hAnsi="Consolas"/>
                <w:color w:val="b8d7a3"/>
                <w:shd w:fill="1e1e1e" w:val="clear"/>
                <w:rtl w:val="0"/>
              </w:rPr>
              <w:t xml:space="preserve"> </w:t>
            </w:r>
            <w:r w:rsidDel="00000000" w:rsidR="00000000" w:rsidRPr="00000000">
              <w:rPr>
                <w:rFonts w:ascii="Consolas" w:cs="Consolas" w:eastAsia="Consolas" w:hAnsi="Consolas"/>
                <w:color w:val="dcdcdc"/>
                <w:shd w:fill="1e1e1e" w:val="clear"/>
                <w:rtl w:val="0"/>
              </w:rPr>
              <w:t xml:space="preserve">Point {</w:t>
              <w:br w:type="textWrapping"/>
              <w:t xml:space="preserve">    x: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w:t>
              <w:br w:type="textWrapping"/>
              <w:t xml:space="preserve">    y: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struct</w:t>
            </w:r>
            <w:r w:rsidDel="00000000" w:rsidR="00000000" w:rsidRPr="00000000">
              <w:rPr>
                <w:rFonts w:ascii="Consolas" w:cs="Consolas" w:eastAsia="Consolas" w:hAnsi="Consolas"/>
                <w:color w:val="b8d7a3"/>
                <w:shd w:fill="1e1e1e" w:val="clear"/>
                <w:rtl w:val="0"/>
              </w:rPr>
              <w:t xml:space="preserve"> </w:t>
            </w:r>
            <w:r w:rsidDel="00000000" w:rsidR="00000000" w:rsidRPr="00000000">
              <w:rPr>
                <w:rFonts w:ascii="Consolas" w:cs="Consolas" w:eastAsia="Consolas" w:hAnsi="Consolas"/>
                <w:color w:val="dcdcdc"/>
                <w:shd w:fill="1e1e1e" w:val="clear"/>
                <w:rtl w:val="0"/>
              </w:rPr>
              <w:t xml:space="preserve">Rectangle {</w:t>
              <w:br w:type="textWrapping"/>
              <w:t xml:space="preserve">    position: Point,</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rectangulo = Rectangle {</w:t>
              <w:br w:type="textWrapping"/>
              <w:t xml:space="preserve">        position: Point {</w:t>
              <w:br w:type="textWrapping"/>
              <w:t xml:space="preserve">            x: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y: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"Posición: ({}, {})"</w:t>
            </w:r>
            <w:r w:rsidDel="00000000" w:rsidR="00000000" w:rsidRPr="00000000">
              <w:rPr>
                <w:rFonts w:ascii="Consolas" w:cs="Consolas" w:eastAsia="Consolas" w:hAnsi="Consolas"/>
                <w:color w:val="dcdcdc"/>
                <w:shd w:fill="1e1e1e" w:val="clear"/>
                <w:rtl w:val="0"/>
              </w:rPr>
              <w:t xml:space="preserve">, rectangulo.position.x, rectangulo.position.y);</w:t>
              <w:br w:type="textWrapping"/>
              <w:t xml:space="preserve">}</w:t>
            </w:r>
            <w:r w:rsidDel="00000000" w:rsidR="00000000" w:rsidRPr="00000000">
              <w:rPr>
                <w:rtl w:val="0"/>
              </w:rPr>
            </w:r>
          </w:p>
        </w:tc>
      </w:tr>
    </w:tbl>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Salida:</w:t>
      </w:r>
      <w:r w:rsidDel="00000000" w:rsidR="00000000" w:rsidRPr="00000000">
        <w:rPr>
          <w:rtl w:val="0"/>
        </w:rPr>
      </w:r>
    </w:p>
    <w:tbl>
      <w:tblPr>
        <w:tblStyle w:val="Table6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Posición: (10, 20)</w:t>
            </w:r>
            <w:r w:rsidDel="00000000" w:rsidR="00000000" w:rsidRPr="00000000">
              <w:rPr>
                <w:rtl w:val="0"/>
              </w:rPr>
            </w:r>
          </w:p>
        </w:tc>
      </w:tr>
    </w:tbl>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3"/>
        <w:numPr>
          <w:ilvl w:val="2"/>
          <w:numId w:val="10"/>
        </w:numPr>
        <w:ind w:left="2160" w:hanging="360"/>
      </w:pPr>
      <w:bookmarkStart w:colFirst="0" w:colLast="0" w:name="_5bmgywac3akx" w:id="30"/>
      <w:bookmarkEnd w:id="30"/>
      <w:r w:rsidDel="00000000" w:rsidR="00000000" w:rsidRPr="00000000">
        <w:rPr>
          <w:rtl w:val="0"/>
        </w:rPr>
        <w:t xml:space="preserve">Funciones y parámetros</w:t>
      </w:r>
    </w:p>
    <w:tbl>
      <w:tblPr>
        <w:tblStyle w:val="Table6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9cdcfe"/>
                <w:shd w:fill="1e1e1e" w:val="clear"/>
                <w:rtl w:val="0"/>
              </w:rPr>
              <w:t xml:space="preserve">&lt;function_decl&gt;</w:t>
            </w:r>
            <w:r w:rsidDel="00000000" w:rsidR="00000000" w:rsidRPr="00000000">
              <w:rPr>
                <w:rFonts w:ascii="Consolas" w:cs="Consolas" w:eastAsia="Consolas" w:hAnsi="Consolas"/>
                <w:color w:val="dcdcdc"/>
                <w:shd w:fill="1e1e1e" w:val="clear"/>
                <w:rtl w:val="0"/>
              </w:rPr>
              <w:t xml:space="preserve"> ::= fn &lt;id&gt; ( &lt;param_list&gt; ) -&gt; </w:t>
            </w:r>
            <w:r w:rsidDel="00000000" w:rsidR="00000000" w:rsidRPr="00000000">
              <w:rPr>
                <w:rFonts w:ascii="Consolas" w:cs="Consolas" w:eastAsia="Consolas" w:hAnsi="Consolas"/>
                <w:color w:val="9cdcfe"/>
                <w:shd w:fill="1e1e1e" w:val="clear"/>
                <w:rtl w:val="0"/>
              </w:rPr>
              <w:t xml:space="preserve">&lt;type&gt;</w:t>
            </w:r>
            <w:r w:rsidDel="00000000" w:rsidR="00000000" w:rsidRPr="00000000">
              <w:rPr>
                <w:rFonts w:ascii="Consolas" w:cs="Consolas" w:eastAsia="Consolas" w:hAnsi="Consolas"/>
                <w:color w:val="dcdcdc"/>
                <w:shd w:fill="1e1e1e" w:val="clear"/>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&lt;stmt_list&gt;</w:t>
            </w:r>
            <w:r w:rsidDel="00000000" w:rsidR="00000000" w:rsidRPr="00000000">
              <w:rPr>
                <w:rFonts w:ascii="Consolas" w:cs="Consolas" w:eastAsia="Consolas" w:hAnsi="Consolas"/>
                <w:color w:val="dcdcdc"/>
                <w:shd w:fill="1e1e1e" w:val="clear"/>
                <w:rtl w:val="0"/>
              </w:rPr>
              <w:t xml:space="preserve"> }</w:t>
              <w:br w:type="textWrapping"/>
              <w:br w:type="textWrapping"/>
            </w:r>
            <w:r w:rsidDel="00000000" w:rsidR="00000000" w:rsidRPr="00000000">
              <w:rPr>
                <w:rFonts w:ascii="Consolas" w:cs="Consolas" w:eastAsia="Consolas" w:hAnsi="Consolas"/>
                <w:color w:val="9cdcfe"/>
                <w:shd w:fill="1e1e1e" w:val="clear"/>
                <w:rtl w:val="0"/>
              </w:rPr>
              <w:t xml:space="preserve">&lt;function_call&gt;</w:t>
            </w:r>
            <w:r w:rsidDel="00000000" w:rsidR="00000000" w:rsidRPr="00000000">
              <w:rPr>
                <w:rFonts w:ascii="Consolas" w:cs="Consolas" w:eastAsia="Consolas" w:hAnsi="Consolas"/>
                <w:color w:val="dcdcdc"/>
                <w:shd w:fill="1e1e1e" w:val="clear"/>
                <w:rtl w:val="0"/>
              </w:rPr>
              <w:t xml:space="preserve"> ::= &lt;id&gt; ( &lt;arg_list&gt; )</w:t>
              <w:br w:type="textWrapping"/>
              <w:br w:type="textWrapping"/>
            </w:r>
            <w:r w:rsidDel="00000000" w:rsidR="00000000" w:rsidRPr="00000000">
              <w:rPr>
                <w:rFonts w:ascii="Consolas" w:cs="Consolas" w:eastAsia="Consolas" w:hAnsi="Consolas"/>
                <w:color w:val="9cdcfe"/>
                <w:shd w:fill="1e1e1e" w:val="clear"/>
                <w:rtl w:val="0"/>
              </w:rPr>
              <w:t xml:space="preserve">&lt;param_list&gt;</w:t>
            </w:r>
            <w:r w:rsidDel="00000000" w:rsidR="00000000" w:rsidRPr="00000000">
              <w:rPr>
                <w:rFonts w:ascii="Consolas" w:cs="Consolas" w:eastAsia="Consolas" w:hAnsi="Consolas"/>
                <w:color w:val="dcdcdc"/>
                <w:shd w:fill="1e1e1e" w:val="clear"/>
                <w:rtl w:val="0"/>
              </w:rPr>
              <w:t xml:space="preserve"> ::= &lt;param&gt;</w:t>
              <w:br w:type="textWrapping"/>
              <w:t xml:space="preserve">               | </w:t>
            </w:r>
            <w:r w:rsidDel="00000000" w:rsidR="00000000" w:rsidRPr="00000000">
              <w:rPr>
                <w:rFonts w:ascii="Consolas" w:cs="Consolas" w:eastAsia="Consolas" w:hAnsi="Consolas"/>
                <w:color w:val="9cdcfe"/>
                <w:shd w:fill="1e1e1e" w:val="clear"/>
                <w:rtl w:val="0"/>
              </w:rPr>
              <w:t xml:space="preserve">&lt;param&gt;</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9cdcfe"/>
                <w:shd w:fill="1e1e1e" w:val="clear"/>
                <w:rtl w:val="0"/>
              </w:rPr>
              <w:t xml:space="preserve">&lt;param_list&gt;</w:t>
            </w:r>
            <w:r w:rsidDel="00000000" w:rsidR="00000000" w:rsidRPr="00000000">
              <w:rPr>
                <w:rFonts w:ascii="Consolas" w:cs="Consolas" w:eastAsia="Consolas" w:hAnsi="Consolas"/>
                <w:color w:val="dcdcdc"/>
                <w:shd w:fill="1e1e1e" w:val="clear"/>
                <w:rtl w:val="0"/>
              </w:rPr>
              <w:br w:type="textWrapping"/>
              <w:br w:type="textWrapping"/>
            </w:r>
            <w:r w:rsidDel="00000000" w:rsidR="00000000" w:rsidRPr="00000000">
              <w:rPr>
                <w:rFonts w:ascii="Consolas" w:cs="Consolas" w:eastAsia="Consolas" w:hAnsi="Consolas"/>
                <w:color w:val="9cdcfe"/>
                <w:shd w:fill="1e1e1e" w:val="clear"/>
                <w:rtl w:val="0"/>
              </w:rPr>
              <w:t xml:space="preserve">&lt;param&gt;</w:t>
            </w:r>
            <w:r w:rsidDel="00000000" w:rsidR="00000000" w:rsidRPr="00000000">
              <w:rPr>
                <w:rFonts w:ascii="Consolas" w:cs="Consolas" w:eastAsia="Consolas" w:hAnsi="Consolas"/>
                <w:color w:val="dcdcdc"/>
                <w:shd w:fill="1e1e1e" w:val="clear"/>
                <w:rtl w:val="0"/>
              </w:rPr>
              <w:t xml:space="preserve"> ::= &lt;id&gt; : &lt;type&gt;</w:t>
              <w:br w:type="textWrapping"/>
              <w:br w:type="textWrapping"/>
            </w:r>
            <w:r w:rsidDel="00000000" w:rsidR="00000000" w:rsidRPr="00000000">
              <w:rPr>
                <w:rFonts w:ascii="Consolas" w:cs="Consolas" w:eastAsia="Consolas" w:hAnsi="Consolas"/>
                <w:color w:val="9cdcfe"/>
                <w:shd w:fill="1e1e1e" w:val="clear"/>
                <w:rtl w:val="0"/>
              </w:rPr>
              <w:t xml:space="preserve">&lt;return_stmt&gt;</w:t>
            </w:r>
            <w:r w:rsidDel="00000000" w:rsidR="00000000" w:rsidRPr="00000000">
              <w:rPr>
                <w:rFonts w:ascii="Consolas" w:cs="Consolas" w:eastAsia="Consolas" w:hAnsi="Consolas"/>
                <w:color w:val="dcdcdc"/>
                <w:shd w:fill="1e1e1e" w:val="clear"/>
                <w:rtl w:val="0"/>
              </w:rPr>
              <w:t xml:space="preserve"> ::= return &lt;exp&gt; ;</w:t>
            </w:r>
            <w:r w:rsidDel="00000000" w:rsidR="00000000" w:rsidRPr="00000000">
              <w:rPr>
                <w:rtl w:val="0"/>
              </w:rPr>
            </w:r>
          </w:p>
        </w:tc>
      </w:tr>
    </w:tbl>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jc w:val="both"/>
        <w:rPr/>
      </w:pPr>
      <w:r w:rsidDel="00000000" w:rsidR="00000000" w:rsidRPr="00000000">
        <w:rPr>
          <w:rtl w:val="0"/>
        </w:rPr>
        <w:t xml:space="preserve">Una función es un bloque de código que realiza una tarea específica. Las funciones permiten organizar un programa en partes más pequeñas, reutilizar código y facilitar su mantenimiento.</w:t>
      </w:r>
    </w:p>
    <w:p w:rsidR="00000000" w:rsidDel="00000000" w:rsidP="00000000" w:rsidRDefault="00000000" w:rsidRPr="00000000" w14:paraId="0000035B">
      <w:pPr>
        <w:jc w:val="both"/>
        <w:rPr/>
      </w:pPr>
      <w:r w:rsidDel="00000000" w:rsidR="00000000" w:rsidRPr="00000000">
        <w:rPr>
          <w:rtl w:val="0"/>
        </w:rPr>
      </w:r>
    </w:p>
    <w:p w:rsidR="00000000" w:rsidDel="00000000" w:rsidP="00000000" w:rsidRDefault="00000000" w:rsidRPr="00000000" w14:paraId="0000035C">
      <w:pPr>
        <w:jc w:val="both"/>
        <w:rPr/>
      </w:pPr>
      <w:r w:rsidDel="00000000" w:rsidR="00000000" w:rsidRPr="00000000">
        <w:rPr>
          <w:rtl w:val="0"/>
        </w:rPr>
        <w:t xml:space="preserve">En Rust, una función se declara con la palabra reservada fn, seguida del nombre de la función, una lista de parámetros y, opcionalmente, el tipo del valor que retorna.</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La sintaxis general es la siguiente:</w:t>
      </w:r>
    </w:p>
    <w:tbl>
      <w:tblPr>
        <w:tblStyle w:val="Table6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nombre(parametro: Tipo) -&gt; TipoRetorno {</w:t>
              <w:br w:type="textWrapping"/>
              <w:t xml:space="preserve">    </w:t>
            </w:r>
            <w:r w:rsidDel="00000000" w:rsidR="00000000" w:rsidRPr="00000000">
              <w:rPr>
                <w:rFonts w:ascii="Consolas" w:cs="Consolas" w:eastAsia="Consolas" w:hAnsi="Consolas"/>
                <w:i w:val="1"/>
                <w:iCs w:val="1"/>
                <w:color w:val="57a64a"/>
                <w:shd w:fill="1e1e1e" w:val="clear"/>
                <w:rtl w:val="0"/>
              </w:rPr>
              <w:t xml:space="preserve">// instrucciones</w:t>
            </w:r>
            <w:r w:rsidDel="00000000" w:rsidR="00000000" w:rsidRPr="00000000">
              <w:rPr>
                <w:rFonts w:ascii="Consolas" w:cs="Consolas" w:eastAsia="Consolas" w:hAnsi="Consolas"/>
                <w:color w:val="dcdcdc"/>
                <w:shd w:fill="1e1e1e" w:val="clear"/>
                <w:rtl w:val="0"/>
              </w:rPr>
              <w:br w:type="textWrapping"/>
              <w:t xml:space="preserve">}</w:t>
            </w:r>
            <w:r w:rsidDel="00000000" w:rsidR="00000000" w:rsidRPr="00000000">
              <w:rPr>
                <w:rtl w:val="0"/>
              </w:rPr>
            </w:r>
          </w:p>
        </w:tc>
      </w:tr>
    </w:tbl>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jc w:val="both"/>
        <w:rPr/>
      </w:pPr>
      <w:r w:rsidDel="00000000" w:rsidR="00000000" w:rsidRPr="00000000">
        <w:rPr>
          <w:rtl w:val="0"/>
        </w:rPr>
        <w:t xml:space="preserve">Si la función no devuelve un valor, el tipo de retorno puede omitirse.</w:t>
      </w:r>
    </w:p>
    <w:p w:rsidR="00000000" w:rsidDel="00000000" w:rsidP="00000000" w:rsidRDefault="00000000" w:rsidRPr="00000000" w14:paraId="00000362">
      <w:pPr>
        <w:rPr>
          <w:b w:val="1"/>
          <w:bCs w:val="1"/>
        </w:rPr>
      </w:pPr>
      <w:r w:rsidDel="00000000" w:rsidR="00000000" w:rsidRPr="00000000">
        <w:rPr>
          <w:b w:val="1"/>
          <w:bCs w:val="1"/>
          <w:rtl w:val="0"/>
        </w:rPr>
        <w:t xml:space="preserve">Ejemplo:</w:t>
      </w:r>
    </w:p>
    <w:tbl>
      <w:tblPr>
        <w:tblStyle w:val="Table6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saludar(nombre: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w:t>
            </w:r>
            <w:r w:rsidDel="00000000" w:rsidR="00000000" w:rsidRPr="00000000">
              <w:rPr>
                <w:rFonts w:ascii="Consolas" w:cs="Consolas" w:eastAsia="Consolas" w:hAnsi="Consolas"/>
                <w:color w:val="dcdcdc"/>
                <w:shd w:fill="1e1e1e" w:val="clear"/>
                <w:rtl w:val="0"/>
              </w:rPr>
              <w:t xml:space="preserve">, nombre);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sumar(a: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-&gt;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569cd6"/>
                <w:shd w:fill="1e1e1e" w:val="clear"/>
                <w:rtl w:val="0"/>
              </w:rPr>
              <w:t xml:space="preserve">return</w:t>
            </w:r>
            <w:r w:rsidDel="00000000" w:rsidR="00000000" w:rsidRPr="00000000">
              <w:rPr>
                <w:rFonts w:ascii="Consolas" w:cs="Consolas" w:eastAsia="Consolas" w:hAnsi="Consolas"/>
                <w:color w:val="dcdcdc"/>
                <w:shd w:fill="1e1e1e" w:val="clear"/>
                <w:rtl w:val="0"/>
              </w:rPr>
              <w:t xml:space="preserve"> a + b;</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saludar(</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resultado = sumar(</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"Resultado: {}"</w:t>
            </w:r>
            <w:r w:rsidDel="00000000" w:rsidR="00000000" w:rsidRPr="00000000">
              <w:rPr>
                <w:rFonts w:ascii="Consolas" w:cs="Consolas" w:eastAsia="Consolas" w:hAnsi="Consolas"/>
                <w:color w:val="dcdcdc"/>
                <w:shd w:fill="1e1e1e" w:val="clear"/>
                <w:rtl w:val="0"/>
              </w:rPr>
              <w:t xml:space="preserve">, resultado);</w:t>
              <w:br w:type="textWrapping"/>
              <w:t xml:space="preserve">}</w:t>
            </w:r>
            <w:r w:rsidDel="00000000" w:rsidR="00000000" w:rsidRPr="00000000">
              <w:rPr>
                <w:rtl w:val="0"/>
              </w:rPr>
            </w:r>
          </w:p>
        </w:tc>
      </w:tr>
    </w:tbl>
    <w:p w:rsidR="00000000" w:rsidDel="00000000" w:rsidP="00000000" w:rsidRDefault="00000000" w:rsidRPr="00000000" w14:paraId="00000364">
      <w:pPr>
        <w:rPr>
          <w:b w:val="1"/>
          <w:bCs w:val="1"/>
        </w:rPr>
      </w:pPr>
      <w:r w:rsidDel="00000000" w:rsidR="00000000" w:rsidRPr="00000000">
        <w:rPr>
          <w:b w:val="1"/>
          <w:bCs w:val="1"/>
          <w:rtl w:val="0"/>
        </w:rPr>
        <w:t xml:space="preserve">Salida:</w:t>
      </w:r>
    </w:p>
    <w:tbl>
      <w:tblPr>
        <w:tblStyle w:val="Table6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Hola, Ana</w:t>
              <w:br w:type="textWrapping"/>
              <w:t xml:space="preserve">Resultado: 15</w:t>
            </w:r>
            <w:r w:rsidDel="00000000" w:rsidR="00000000" w:rsidRPr="00000000">
              <w:rPr>
                <w:rtl w:val="0"/>
              </w:rPr>
            </w:r>
          </w:p>
        </w:tc>
      </w:tr>
    </w:tbl>
    <w:p w:rsidR="00000000" w:rsidDel="00000000" w:rsidP="00000000" w:rsidRDefault="00000000" w:rsidRPr="00000000" w14:paraId="00000366">
      <w:pPr>
        <w:pStyle w:val="Heading3"/>
        <w:numPr>
          <w:ilvl w:val="2"/>
          <w:numId w:val="10"/>
        </w:numPr>
        <w:ind w:left="2160" w:hanging="360"/>
      </w:pPr>
      <w:bookmarkStart w:colFirst="0" w:colLast="0" w:name="_bdllf6v8j5vh" w:id="31"/>
      <w:bookmarkEnd w:id="31"/>
      <w:r w:rsidDel="00000000" w:rsidR="00000000" w:rsidRPr="00000000">
        <w:rPr>
          <w:rtl w:val="0"/>
        </w:rPr>
        <w:t xml:space="preserve">Funciones embebidas (incluye de los arreglos)</w:t>
      </w:r>
    </w:p>
    <w:p w:rsidR="00000000" w:rsidDel="00000000" w:rsidP="00000000" w:rsidRDefault="00000000" w:rsidRPr="00000000" w14:paraId="00000367">
      <w:pPr>
        <w:jc w:val="both"/>
        <w:rPr/>
      </w:pPr>
      <w:r w:rsidDel="00000000" w:rsidR="00000000" w:rsidRPr="00000000">
        <w:rPr>
          <w:rtl w:val="0"/>
        </w:rPr>
        <w:t xml:space="preserve">Las funciones embebidas son funciones que forman parte del lenguaje y pueden utilizarse directamente, sin necesidad de que el usuario las implemente. Estas funciones proporcionan operaciones comunes sobre los tipos de datos del lenguaje, como cadenas de texto, arreglos y operaciones de propósito general, facilitando el desarrollo de programas.</w:t>
      </w:r>
    </w:p>
    <w:p w:rsidR="00000000" w:rsidDel="00000000" w:rsidP="00000000" w:rsidRDefault="00000000" w:rsidRPr="00000000" w14:paraId="00000368">
      <w:pPr>
        <w:jc w:val="both"/>
        <w:rPr/>
      </w:pPr>
      <w:r w:rsidDel="00000000" w:rsidR="00000000" w:rsidRPr="00000000">
        <w:rPr>
          <w:rtl w:val="0"/>
        </w:rPr>
      </w:r>
    </w:p>
    <w:tbl>
      <w:tblPr>
        <w:tblStyle w:val="Table6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960"/>
        <w:gridCol w:w="4575"/>
        <w:gridCol w:w="1695"/>
        <w:tblGridChange w:id="0">
          <w:tblGrid>
            <w:gridCol w:w="2400"/>
            <w:gridCol w:w="960"/>
            <w:gridCol w:w="4575"/>
            <w:gridCol w:w="1695"/>
          </w:tblGrid>
        </w:tblGridChange>
      </w:tblGrid>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b w:val="1"/>
                <w:bCs w:val="1"/>
                <w:rtl w:val="0"/>
              </w:rPr>
              <w:t xml:space="preserve">Función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jc w:val="center"/>
              <w:rPr/>
            </w:pPr>
            <w:r w:rsidDel="00000000" w:rsidR="00000000" w:rsidRPr="00000000">
              <w:rPr>
                <w:b w:val="1"/>
                <w:bCs w:val="1"/>
                <w:rtl w:val="0"/>
              </w:rPr>
              <w:t xml:space="preserve">Resultado de la llamada</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jc w:val="both"/>
              <w:rPr>
                <w:color w:val="1155cc"/>
              </w:rPr>
            </w:pPr>
            <w:r w:rsidDel="00000000" w:rsidR="00000000" w:rsidRPr="00000000">
              <w:rPr>
                <w:rFonts w:ascii="Roboto Mono" w:cs="Roboto Mono" w:eastAsia="Roboto Mono" w:hAnsi="Roboto Mono"/>
                <w:color w:val="1155cc"/>
                <w:rtl w:val="0"/>
              </w:rPr>
              <w:t xml:space="preserve">println!(“Hola {}”, 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jc w:val="both"/>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jc w:val="both"/>
              <w:rPr/>
            </w:pPr>
            <w:r w:rsidDel="00000000" w:rsidR="00000000" w:rsidRPr="00000000">
              <w:rPr>
                <w:rtl w:val="0"/>
              </w:rPr>
              <w:t xml:space="preserve">Imprime un mensaje o uno o varios valores en pantalla y agrega un salto de línea al finalizar. Los marcadores </w:t>
            </w:r>
            <w:r w:rsidDel="00000000" w:rsidR="00000000" w:rsidRPr="00000000">
              <w:rPr>
                <w:b w:val="1"/>
                <w:bCs w:val="1"/>
                <w:rtl w:val="0"/>
              </w:rPr>
              <w:t xml:space="preserve">{}</w:t>
            </w:r>
            <w:r w:rsidDel="00000000" w:rsidR="00000000" w:rsidRPr="00000000">
              <w:rPr>
                <w:rtl w:val="0"/>
              </w:rPr>
              <w:t xml:space="preserve"> indican la posición donde se insertarán los valores, y las variables o expresiones que reemplazan cada marcador se escriben después de la cadena de texto, separadas por comas.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jc w:val="both"/>
              <w:rPr>
                <w:color w:val="1155cc"/>
              </w:rPr>
            </w:pPr>
            <w:r w:rsidDel="00000000" w:rsidR="00000000" w:rsidRPr="00000000">
              <w:rPr>
                <w:rFonts w:ascii="Roboto Mono" w:cs="Roboto Mono" w:eastAsia="Roboto Mono" w:hAnsi="Roboto Mono"/>
                <w:color w:val="1155cc"/>
                <w:rtl w:val="0"/>
              </w:rPr>
              <w:t xml:space="preserve">Hola Pablo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jc w:val="both"/>
              <w:rPr>
                <w:color w:val="1155cc"/>
              </w:rPr>
            </w:pPr>
            <w:r w:rsidDel="00000000" w:rsidR="00000000" w:rsidRPr="00000000">
              <w:rPr>
                <w:rFonts w:ascii="Roboto Mono" w:cs="Roboto Mono" w:eastAsia="Roboto Mono" w:hAnsi="Roboto Mono"/>
                <w:color w:val="1155cc"/>
                <w:rtl w:val="0"/>
              </w:rPr>
              <w:t xml:space="preserve">typeof(valor)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jc w:val="both"/>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jc w:val="both"/>
              <w:rPr/>
            </w:pPr>
            <w:r w:rsidDel="00000000" w:rsidR="00000000" w:rsidRPr="00000000">
              <w:rPr>
                <w:rtl w:val="0"/>
              </w:rPr>
              <w:t xml:space="preserve">Devuelve el tipo de dato de una expresión.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jc w:val="both"/>
              <w:rPr>
                <w:color w:val="1155cc"/>
              </w:rPr>
            </w:pPr>
            <w:r w:rsidDel="00000000" w:rsidR="00000000" w:rsidRPr="00000000">
              <w:rPr>
                <w:rFonts w:ascii="Roboto Mono" w:cs="Roboto Mono" w:eastAsia="Roboto Mono" w:hAnsi="Roboto Mono"/>
                <w:color w:val="1155cc"/>
                <w:rtl w:val="0"/>
              </w:rPr>
              <w:t xml:space="preserve">"i32"</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jc w:val="both"/>
              <w:rPr>
                <w:color w:val="1155cc"/>
              </w:rPr>
            </w:pPr>
            <w:r w:rsidDel="00000000" w:rsidR="00000000" w:rsidRPr="00000000">
              <w:rPr>
                <w:rFonts w:ascii="Roboto Mono" w:cs="Roboto Mono" w:eastAsia="Roboto Mono" w:hAnsi="Roboto Mono"/>
                <w:color w:val="1155cc"/>
                <w:rtl w:val="0"/>
              </w:rPr>
              <w:t xml:space="preserve">random(min, max)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jc w:val="both"/>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jc w:val="both"/>
              <w:rPr/>
            </w:pPr>
            <w:r w:rsidDel="00000000" w:rsidR="00000000" w:rsidRPr="00000000">
              <w:rPr>
                <w:rtl w:val="0"/>
              </w:rPr>
              <w:t xml:space="preserve">Genera un número aleatorio dentro de un rango.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jc w:val="both"/>
              <w:rPr>
                <w:color w:val="1155cc"/>
              </w:rPr>
            </w:pPr>
            <w:r w:rsidDel="00000000" w:rsidR="00000000" w:rsidRPr="00000000">
              <w:rPr>
                <w:rFonts w:ascii="Roboto Mono" w:cs="Roboto Mono" w:eastAsia="Roboto Mono" w:hAnsi="Roboto Mono"/>
                <w:color w:val="1155cc"/>
                <w:rtl w:val="0"/>
              </w:rPr>
              <w:t xml:space="preserve">7</w:t>
            </w:r>
            <w:r w:rsidDel="00000000" w:rsidR="00000000" w:rsidRPr="00000000">
              <w:rPr>
                <w:color w:val="1155cc"/>
                <w:rtl w:val="0"/>
              </w:rPr>
              <w:t xml:space="preserve"> </w:t>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jc w:val="both"/>
              <w:rPr>
                <w:color w:val="1155cc"/>
              </w:rPr>
            </w:pPr>
            <w:r w:rsidDel="00000000" w:rsidR="00000000" w:rsidRPr="00000000">
              <w:rPr>
                <w:rFonts w:ascii="Roboto Mono" w:cs="Roboto Mono" w:eastAsia="Roboto Mono" w:hAnsi="Roboto Mono"/>
                <w:color w:val="1155cc"/>
                <w:rtl w:val="0"/>
              </w:rPr>
              <w:t xml:space="preserve">len()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jc w:val="both"/>
              <w:rPr/>
            </w:pPr>
            <w:r w:rsidDel="00000000" w:rsidR="00000000" w:rsidRPr="00000000">
              <w:rPr>
                <w:rtl w:val="0"/>
              </w:rPr>
              <w:t xml:space="preserve">String /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jc w:val="both"/>
              <w:rPr/>
            </w:pPr>
            <w:r w:rsidDel="00000000" w:rsidR="00000000" w:rsidRPr="00000000">
              <w:rPr>
                <w:rtl w:val="0"/>
              </w:rPr>
              <w:t xml:space="preserve">Devuelve la longitud de una cadena o la cantidad de elementos de un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jc w:val="both"/>
              <w:rPr>
                <w:color w:val="1155cc"/>
              </w:rPr>
            </w:pPr>
            <w:r w:rsidDel="00000000" w:rsidR="00000000" w:rsidRPr="00000000">
              <w:rPr>
                <w:rFonts w:ascii="Roboto Mono" w:cs="Roboto Mono" w:eastAsia="Roboto Mono" w:hAnsi="Roboto Mono"/>
                <w:color w:val="1155cc"/>
                <w:rtl w:val="0"/>
              </w:rPr>
              <w:t xml:space="preserve">9</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jc w:val="both"/>
              <w:rPr>
                <w:color w:val="1155cc"/>
              </w:rPr>
            </w:pPr>
            <w:r w:rsidDel="00000000" w:rsidR="00000000" w:rsidRPr="00000000">
              <w:rPr>
                <w:rFonts w:ascii="Roboto Mono" w:cs="Roboto Mono" w:eastAsia="Roboto Mono" w:hAnsi="Roboto Mono"/>
                <w:color w:val="1155cc"/>
                <w:rtl w:val="0"/>
              </w:rPr>
              <w:t xml:space="preserve">contains(valor)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jc w:val="both"/>
              <w:rPr/>
            </w:pPr>
            <w:r w:rsidDel="00000000" w:rsidR="00000000" w:rsidRPr="00000000">
              <w:rPr>
                <w:rtl w:val="0"/>
              </w:rPr>
              <w:t xml:space="preserve">String /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jc w:val="both"/>
              <w:rPr/>
            </w:pPr>
            <w:r w:rsidDel="00000000" w:rsidR="00000000" w:rsidRPr="00000000">
              <w:rPr>
                <w:rtl w:val="0"/>
              </w:rPr>
              <w:t xml:space="preserve">Indica si un elemento o una subcadena existe.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jc w:val="both"/>
              <w:rPr>
                <w:color w:val="1155cc"/>
              </w:rPr>
            </w:pPr>
            <w:r w:rsidDel="00000000" w:rsidR="00000000" w:rsidRPr="00000000">
              <w:rPr>
                <w:rFonts w:ascii="Roboto Mono" w:cs="Roboto Mono" w:eastAsia="Roboto Mono" w:hAnsi="Roboto Mono"/>
                <w:color w:val="1155cc"/>
                <w:rtl w:val="0"/>
              </w:rPr>
              <w:t xml:space="preserve">true</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jc w:val="both"/>
              <w:rPr>
                <w:color w:val="1155cc"/>
              </w:rPr>
            </w:pPr>
            <w:r w:rsidDel="00000000" w:rsidR="00000000" w:rsidRPr="00000000">
              <w:rPr>
                <w:rFonts w:ascii="Roboto Mono" w:cs="Roboto Mono" w:eastAsia="Roboto Mono" w:hAnsi="Roboto Mono"/>
                <w:color w:val="1155cc"/>
                <w:rtl w:val="0"/>
              </w:rPr>
              <w:t xml:space="preserve">replace(a,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jc w:val="both"/>
              <w:rPr/>
            </w:pPr>
            <w:r w:rsidDel="00000000" w:rsidR="00000000" w:rsidRPr="00000000">
              <w:rPr>
                <w:rtl w:val="0"/>
              </w:rPr>
              <w:t xml:space="preserve">Reemplaza una parte del texto por otra.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jc w:val="both"/>
              <w:rPr>
                <w:color w:val="1155cc"/>
              </w:rPr>
            </w:pPr>
            <w:r w:rsidDel="00000000" w:rsidR="00000000" w:rsidRPr="00000000">
              <w:rPr>
                <w:rFonts w:ascii="Roboto Mono" w:cs="Roboto Mono" w:eastAsia="Roboto Mono" w:hAnsi="Roboto Mono"/>
                <w:color w:val="1155cc"/>
                <w:rtl w:val="0"/>
              </w:rPr>
              <w:t xml:space="preserve">"Hi Mundo"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jc w:val="both"/>
              <w:rPr>
                <w:color w:val="1155cc"/>
              </w:rPr>
            </w:pPr>
            <w:r w:rsidDel="00000000" w:rsidR="00000000" w:rsidRPr="00000000">
              <w:rPr>
                <w:rFonts w:ascii="Roboto Mono" w:cs="Roboto Mono" w:eastAsia="Roboto Mono" w:hAnsi="Roboto Mono"/>
                <w:color w:val="1155cc"/>
                <w:rtl w:val="0"/>
              </w:rPr>
              <w:t xml:space="preserve">split(separador)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jc w:val="both"/>
              <w:rPr/>
            </w:pPr>
            <w:r w:rsidDel="00000000" w:rsidR="00000000" w:rsidRPr="00000000">
              <w:rPr>
                <w:rtl w:val="0"/>
              </w:rPr>
              <w:t xml:space="preserve">Divide una cadena utilizando un separador.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jc w:val="both"/>
              <w:rPr>
                <w:color w:val="1155cc"/>
              </w:rPr>
            </w:pPr>
            <w:r w:rsidDel="00000000" w:rsidR="00000000" w:rsidRPr="00000000">
              <w:rPr>
                <w:rFonts w:ascii="Roboto Mono" w:cs="Roboto Mono" w:eastAsia="Roboto Mono" w:hAnsi="Roboto Mono"/>
                <w:color w:val="1155cc"/>
                <w:rtl w:val="0"/>
              </w:rPr>
              <w:t xml:space="preserve">["Hola", "Mundo"]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jc w:val="both"/>
              <w:rPr>
                <w:color w:val="1155cc"/>
              </w:rPr>
            </w:pPr>
            <w:r w:rsidDel="00000000" w:rsidR="00000000" w:rsidRPr="00000000">
              <w:rPr>
                <w:rFonts w:ascii="Roboto Mono" w:cs="Roboto Mono" w:eastAsia="Roboto Mono" w:hAnsi="Roboto Mono"/>
                <w:color w:val="1155cc"/>
                <w:rtl w:val="0"/>
              </w:rPr>
              <w:t xml:space="preserve">to_uppercase()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jc w:val="both"/>
              <w:rPr/>
            </w:pPr>
            <w:r w:rsidDel="00000000" w:rsidR="00000000" w:rsidRPr="00000000">
              <w:rPr>
                <w:rtl w:val="0"/>
              </w:rPr>
              <w:t xml:space="preserve">Convierte una cadena a mayúsculas.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jc w:val="both"/>
              <w:rPr>
                <w:color w:val="1155cc"/>
              </w:rPr>
            </w:pPr>
            <w:r w:rsidDel="00000000" w:rsidR="00000000" w:rsidRPr="00000000">
              <w:rPr>
                <w:rFonts w:ascii="Roboto Mono" w:cs="Roboto Mono" w:eastAsia="Roboto Mono" w:hAnsi="Roboto Mono"/>
                <w:color w:val="1155cc"/>
                <w:rtl w:val="0"/>
              </w:rPr>
              <w:t xml:space="preserve">"HOLA MUNDO"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jc w:val="both"/>
              <w:rPr>
                <w:color w:val="1155cc"/>
              </w:rPr>
            </w:pPr>
            <w:r w:rsidDel="00000000" w:rsidR="00000000" w:rsidRPr="00000000">
              <w:rPr>
                <w:rFonts w:ascii="Roboto Mono" w:cs="Roboto Mono" w:eastAsia="Roboto Mono" w:hAnsi="Roboto Mono"/>
                <w:color w:val="1155cc"/>
                <w:rtl w:val="0"/>
              </w:rPr>
              <w:t xml:space="preserve">to_lowercase()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jc w:val="both"/>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jc w:val="both"/>
              <w:rPr/>
            </w:pPr>
            <w:r w:rsidDel="00000000" w:rsidR="00000000" w:rsidRPr="00000000">
              <w:rPr>
                <w:rtl w:val="0"/>
              </w:rPr>
              <w:t xml:space="preserve">Convierte una cadena a minúsculas.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jc w:val="both"/>
              <w:rPr>
                <w:color w:val="1155cc"/>
              </w:rPr>
            </w:pPr>
            <w:r w:rsidDel="00000000" w:rsidR="00000000" w:rsidRPr="00000000">
              <w:rPr>
                <w:rFonts w:ascii="Roboto Mono" w:cs="Roboto Mono" w:eastAsia="Roboto Mono" w:hAnsi="Roboto Mono"/>
                <w:color w:val="1155cc"/>
                <w:rtl w:val="0"/>
              </w:rPr>
              <w:t xml:space="preserve">"hola mundo"</w:t>
            </w:r>
            <w:r w:rsidDel="00000000" w:rsidR="00000000" w:rsidRPr="00000000">
              <w:rPr>
                <w:rtl w:val="0"/>
              </w:rPr>
            </w:r>
          </w:p>
        </w:tc>
      </w:tr>
      <w:tr>
        <w:trPr>
          <w:cantSplit w:val="0"/>
          <w:trHeight w:val="850.39370078740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jc w:val="both"/>
              <w:rPr>
                <w:color w:val="1155cc"/>
              </w:rPr>
            </w:pPr>
            <w:r w:rsidDel="00000000" w:rsidR="00000000" w:rsidRPr="00000000">
              <w:rPr>
                <w:rFonts w:ascii="Roboto Mono" w:cs="Roboto Mono" w:eastAsia="Roboto Mono" w:hAnsi="Roboto Mono"/>
                <w:color w:val="1155cc"/>
                <w:rtl w:val="0"/>
              </w:rPr>
              <w:t xml:space="preserve">reverse()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jc w:val="both"/>
              <w:rPr/>
            </w:pPr>
            <w:r w:rsidDel="00000000" w:rsidR="00000000" w:rsidRPr="00000000">
              <w:rPr>
                <w:rtl w:val="0"/>
              </w:rPr>
              <w:t xml:space="preserve">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jc w:val="both"/>
              <w:rPr/>
            </w:pPr>
            <w:r w:rsidDel="00000000" w:rsidR="00000000" w:rsidRPr="00000000">
              <w:rPr>
                <w:rtl w:val="0"/>
              </w:rPr>
              <w:t xml:space="preserve">Invierte el orden de los elementos de un arreglo.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jc w:val="both"/>
              <w:rPr>
                <w:color w:val="1155cc"/>
              </w:rPr>
            </w:pPr>
            <w:r w:rsidDel="00000000" w:rsidR="00000000" w:rsidRPr="00000000">
              <w:rPr>
                <w:rFonts w:ascii="Roboto Mono" w:cs="Roboto Mono" w:eastAsia="Roboto Mono" w:hAnsi="Roboto Mono"/>
                <w:color w:val="1155cc"/>
                <w:rtl w:val="0"/>
              </w:rPr>
              <w:t xml:space="preserve">[30, 20, 10]</w:t>
            </w:r>
            <w:r w:rsidDel="00000000" w:rsidR="00000000" w:rsidRPr="00000000">
              <w:rPr>
                <w:rtl w:val="0"/>
              </w:rPr>
            </w:r>
          </w:p>
        </w:tc>
      </w:tr>
    </w:tbl>
    <w:p w:rsidR="00000000" w:rsidDel="00000000" w:rsidP="00000000" w:rsidRDefault="00000000" w:rsidRPr="00000000" w14:paraId="00000395">
      <w:pPr>
        <w:jc w:val="both"/>
        <w:rPr/>
      </w:pPr>
      <w:r w:rsidDel="00000000" w:rsidR="00000000" w:rsidRPr="00000000">
        <w:rPr>
          <w:rtl w:val="0"/>
        </w:rPr>
      </w:r>
    </w:p>
    <w:p w:rsidR="00000000" w:rsidDel="00000000" w:rsidP="00000000" w:rsidRDefault="00000000" w:rsidRPr="00000000" w14:paraId="00000396">
      <w:pPr>
        <w:jc w:val="both"/>
        <w:rPr>
          <w:b w:val="1"/>
          <w:bCs w:val="1"/>
        </w:rPr>
      </w:pPr>
      <w:r w:rsidDel="00000000" w:rsidR="00000000" w:rsidRPr="00000000">
        <w:rPr>
          <w:b w:val="1"/>
          <w:bCs w:val="1"/>
          <w:rtl w:val="0"/>
        </w:rPr>
        <w:t xml:space="preserve">Ejemplo:</w:t>
      </w:r>
    </w:p>
    <w:tbl>
      <w:tblPr>
        <w:tblStyle w:val="Table6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69cd6"/>
                <w:shd w:fill="1e1e1e" w:val="clear"/>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texto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"Hola Mundo"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569cd6"/>
                <w:shd w:fill="1e1e1e" w:val="clear"/>
                <w:rtl w:val="0"/>
              </w:rPr>
              <w:t xml:space="preserve">mut</w:t>
            </w:r>
            <w:r w:rsidDel="00000000" w:rsidR="00000000" w:rsidRPr="00000000">
              <w:rPr>
                <w:rFonts w:ascii="Consolas" w:cs="Consolas" w:eastAsia="Consolas" w:hAnsi="Consolas"/>
                <w:color w:val="dcdcdc"/>
                <w:shd w:fill="1e1e1e" w:val="clear"/>
                <w:rtl w:val="0"/>
              </w:rPr>
              <w:t xml:space="preserve"> numeros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println!</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Mundo"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"Texto: {}"</w:t>
            </w:r>
            <w:r w:rsidDel="00000000" w:rsidR="00000000" w:rsidRPr="00000000">
              <w:rPr>
                <w:rFonts w:ascii="Consolas" w:cs="Consolas" w:eastAsia="Consolas" w:hAnsi="Consolas"/>
                <w:color w:val="dcdcdc"/>
                <w:shd w:fill="1e1e1e" w:val="clear"/>
                <w:rtl w:val="0"/>
              </w:rPr>
              <w:t xml:space="preserve">, texto);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"Longitud: {}"</w:t>
            </w:r>
            <w:r w:rsidDel="00000000" w:rsidR="00000000" w:rsidRPr="00000000">
              <w:rPr>
                <w:rFonts w:ascii="Consolas" w:cs="Consolas" w:eastAsia="Consolas" w:hAnsi="Consolas"/>
                <w:color w:val="dcdcdc"/>
                <w:shd w:fill="1e1e1e" w:val="clear"/>
                <w:rtl w:val="0"/>
              </w:rPr>
              <w:t xml:space="preserve">, texto.len());</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Funciones de String</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569cd6"/>
                <w:shd w:fill="1e1e1e" w:val="clear"/>
                <w:rtl w:val="0"/>
              </w:rPr>
              <w:t xml:space="preserve">typeof</w:t>
            </w:r>
            <w:r w:rsidDel="00000000" w:rsidR="00000000" w:rsidRPr="00000000">
              <w:rPr>
                <w:rFonts w:ascii="Consolas" w:cs="Consolas" w:eastAsia="Consolas" w:hAnsi="Consolas"/>
                <w:color w:val="dcdcdc"/>
                <w:shd w:fill="1e1e1e" w:val="clear"/>
                <w:rtl w:val="0"/>
              </w:rPr>
              <w:t xml:space="preserve">(texto));</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(texto.len());</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(texto.contains(</w:t>
            </w:r>
            <w:r w:rsidDel="00000000" w:rsidR="00000000" w:rsidRPr="00000000">
              <w:rPr>
                <w:rFonts w:ascii="Consolas" w:cs="Consolas" w:eastAsia="Consolas" w:hAnsi="Consolas"/>
                <w:color w:val="d69d85"/>
                <w:shd w:fill="1e1e1e" w:val="clear"/>
                <w:rtl w:val="0"/>
              </w:rPr>
              <w:t xml:space="preserve">"Mundo"</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(texto.replace(</w:t>
            </w:r>
            <w:r w:rsidDel="00000000" w:rsidR="00000000" w:rsidRPr="00000000">
              <w:rPr>
                <w:rFonts w:ascii="Consolas" w:cs="Consolas" w:eastAsia="Consolas" w:hAnsi="Consolas"/>
                <w:color w:val="d69d85"/>
                <w:shd w:fill="1e1e1e" w:val="clear"/>
                <w:rtl w:val="0"/>
              </w:rPr>
              <w:t xml:space="preserve">"Mundo"</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d69d85"/>
                <w:shd w:fill="1e1e1e" w:val="clear"/>
                <w:rtl w:val="0"/>
              </w:rPr>
              <w:t xml:space="preserve">"Rust"</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(texto.to_uppercase());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(texto.to_lowercase());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(texto.split(</w:t>
            </w:r>
            <w:r w:rsidDel="00000000" w:rsidR="00000000" w:rsidRPr="00000000">
              <w:rPr>
                <w:rFonts w:ascii="Consolas" w:cs="Consolas" w:eastAsia="Consolas" w:hAnsi="Consolas"/>
                <w:color w:val="d69d85"/>
                <w:shd w:fill="1e1e1e" w:val="clear"/>
                <w:rtl w:val="0"/>
              </w:rPr>
              <w:t xml:space="preserve">" "</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Funciones de arreglos</w:t>
            </w:r>
            <w:r w:rsidDel="00000000" w:rsidR="00000000" w:rsidRPr="00000000">
              <w:rPr>
                <w:rFonts w:ascii="Consolas" w:cs="Consolas" w:eastAsia="Consolas" w:hAnsi="Consolas"/>
                <w:color w:val="dcdcdc"/>
                <w:shd w:fill="1e1e1e" w:val="clear"/>
                <w:rtl w:val="0"/>
              </w:rPr>
              <w:br w:type="textWrapping"/>
              <w:t xml:space="preserve">    numeros.reverse();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(numeros);</w:t>
              <w:br w:type="textWrapping"/>
              <w:br w:type="textWrapping"/>
              <w:t xml:space="preserve">    </w:t>
            </w:r>
            <w:r w:rsidDel="00000000" w:rsidR="00000000" w:rsidRPr="00000000">
              <w:rPr>
                <w:rFonts w:ascii="Consolas" w:cs="Consolas" w:eastAsia="Consolas" w:hAnsi="Consolas"/>
                <w:i w:val="1"/>
                <w:iCs w:val="1"/>
                <w:color w:val="57a64a"/>
                <w:shd w:fill="1e1e1e" w:val="clear"/>
                <w:rtl w:val="0"/>
              </w:rPr>
              <w:t xml:space="preserve">// Función aleatoria</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(random(</w:t>
            </w:r>
            <w:r w:rsidDel="00000000" w:rsidR="00000000" w:rsidRPr="00000000">
              <w:rPr>
                <w:rFonts w:ascii="Consolas" w:cs="Consolas" w:eastAsia="Consolas" w:hAnsi="Consolas"/>
                <w:color w:val="b8d7a3"/>
                <w:shd w:fill="1e1e1e" w:val="clear"/>
                <w:rtl w:val="0"/>
              </w:rPr>
              <w:t xml:space="preserve">1</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b w:val="1"/>
          <w:bCs w:val="1"/>
        </w:rPr>
      </w:pPr>
      <w:r w:rsidDel="00000000" w:rsidR="00000000" w:rsidRPr="00000000">
        <w:rPr>
          <w:b w:val="1"/>
          <w:bCs w:val="1"/>
          <w:rtl w:val="0"/>
        </w:rPr>
        <w:t xml:space="preserve">Salida:</w:t>
      </w:r>
    </w:p>
    <w:tbl>
      <w:tblPr>
        <w:tblStyle w:val="Table6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Texto: Hola Mundo</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Longitud: 10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String</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10</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true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Rust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["Hola", "Mundo"]</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[30, 20, 10]</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7</w:t>
            </w:r>
          </w:p>
        </w:tc>
      </w:tr>
    </w:tbl>
    <w:p w:rsidR="00000000" w:rsidDel="00000000" w:rsidP="00000000" w:rsidRDefault="00000000" w:rsidRPr="00000000" w14:paraId="000003A7">
      <w:pPr>
        <w:pStyle w:val="Heading3"/>
        <w:numPr>
          <w:ilvl w:val="2"/>
          <w:numId w:val="10"/>
        </w:numPr>
        <w:ind w:left="2160" w:hanging="360"/>
      </w:pPr>
      <w:bookmarkStart w:colFirst="0" w:colLast="0" w:name="_hcw9uxf399ig" w:id="32"/>
      <w:bookmarkEnd w:id="32"/>
      <w:r w:rsidDel="00000000" w:rsidR="00000000" w:rsidRPr="00000000">
        <w:rPr>
          <w:rtl w:val="0"/>
        </w:rPr>
        <w:t xml:space="preserve">Función main</w:t>
      </w:r>
    </w:p>
    <w:p w:rsidR="00000000" w:rsidDel="00000000" w:rsidP="00000000" w:rsidRDefault="00000000" w:rsidRPr="00000000" w14:paraId="000003A8">
      <w:pPr>
        <w:jc w:val="both"/>
        <w:rPr/>
      </w:pPr>
      <w:r w:rsidDel="00000000" w:rsidR="00000000" w:rsidRPr="00000000">
        <w:rPr>
          <w:rtl w:val="0"/>
        </w:rPr>
        <w:t xml:space="preserve">La función main es el punto de entrada de un programa. Cuando el programa se ejecuta, las instrucciones contenidas en esta función son las primeras en ejecutarse. Todo programa debe definir una única función main, ya que sin ella el sistema no sabría dónde iniciar la ejecución.</w:t>
      </w:r>
    </w:p>
    <w:p w:rsidR="00000000" w:rsidDel="00000000" w:rsidP="00000000" w:rsidRDefault="00000000" w:rsidRPr="00000000" w14:paraId="000003A9">
      <w:pPr>
        <w:jc w:val="both"/>
        <w:rPr/>
      </w:pPr>
      <w:r w:rsidDel="00000000" w:rsidR="00000000" w:rsidRPr="00000000">
        <w:rPr>
          <w:rtl w:val="0"/>
        </w:rPr>
      </w:r>
    </w:p>
    <w:p w:rsidR="00000000" w:rsidDel="00000000" w:rsidP="00000000" w:rsidRDefault="00000000" w:rsidRPr="00000000" w14:paraId="000003AA">
      <w:pPr>
        <w:jc w:val="both"/>
        <w:rPr/>
      </w:pPr>
      <w:r w:rsidDel="00000000" w:rsidR="00000000" w:rsidRPr="00000000">
        <w:rPr>
          <w:rtl w:val="0"/>
        </w:rPr>
        <w:t xml:space="preserve">Dentro de la función main es posible:</w:t>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numPr>
          <w:ilvl w:val="0"/>
          <w:numId w:val="7"/>
        </w:numPr>
        <w:ind w:left="720" w:hanging="360"/>
        <w:jc w:val="both"/>
        <w:rPr>
          <w:u w:val="none"/>
        </w:rPr>
      </w:pPr>
      <w:r w:rsidDel="00000000" w:rsidR="00000000" w:rsidRPr="00000000">
        <w:rPr>
          <w:rtl w:val="0"/>
        </w:rPr>
        <w:t xml:space="preserve">Declarar e inicializar variables.</w:t>
      </w:r>
    </w:p>
    <w:p w:rsidR="00000000" w:rsidDel="00000000" w:rsidP="00000000" w:rsidRDefault="00000000" w:rsidRPr="00000000" w14:paraId="000003AD">
      <w:pPr>
        <w:numPr>
          <w:ilvl w:val="0"/>
          <w:numId w:val="7"/>
        </w:numPr>
        <w:ind w:left="720" w:hanging="360"/>
        <w:jc w:val="both"/>
        <w:rPr>
          <w:u w:val="none"/>
        </w:rPr>
      </w:pPr>
      <w:r w:rsidDel="00000000" w:rsidR="00000000" w:rsidRPr="00000000">
        <w:rPr>
          <w:rtl w:val="0"/>
        </w:rPr>
        <w:t xml:space="preserve">Crear arreglos, cadenas de texto y estructuras.</w:t>
      </w:r>
    </w:p>
    <w:p w:rsidR="00000000" w:rsidDel="00000000" w:rsidP="00000000" w:rsidRDefault="00000000" w:rsidRPr="00000000" w14:paraId="000003AE">
      <w:pPr>
        <w:numPr>
          <w:ilvl w:val="0"/>
          <w:numId w:val="7"/>
        </w:numPr>
        <w:ind w:left="720" w:hanging="360"/>
        <w:jc w:val="both"/>
        <w:rPr>
          <w:u w:val="none"/>
        </w:rPr>
      </w:pPr>
      <w:r w:rsidDel="00000000" w:rsidR="00000000" w:rsidRPr="00000000">
        <w:rPr>
          <w:rtl w:val="0"/>
        </w:rPr>
        <w:t xml:space="preserve">Invocar funciones definidas por el usuario.</w:t>
      </w:r>
    </w:p>
    <w:p w:rsidR="00000000" w:rsidDel="00000000" w:rsidP="00000000" w:rsidRDefault="00000000" w:rsidRPr="00000000" w14:paraId="000003AF">
      <w:pPr>
        <w:numPr>
          <w:ilvl w:val="0"/>
          <w:numId w:val="7"/>
        </w:numPr>
        <w:ind w:left="720" w:hanging="360"/>
        <w:jc w:val="both"/>
        <w:rPr>
          <w:u w:val="none"/>
        </w:rPr>
      </w:pPr>
      <w:r w:rsidDel="00000000" w:rsidR="00000000" w:rsidRPr="00000000">
        <w:rPr>
          <w:rtl w:val="0"/>
        </w:rPr>
        <w:t xml:space="preserve">Utilizar funciones embebidas del lenguaje.</w:t>
      </w:r>
    </w:p>
    <w:p w:rsidR="00000000" w:rsidDel="00000000" w:rsidP="00000000" w:rsidRDefault="00000000" w:rsidRPr="00000000" w14:paraId="000003B0">
      <w:pPr>
        <w:numPr>
          <w:ilvl w:val="0"/>
          <w:numId w:val="7"/>
        </w:numPr>
        <w:ind w:left="720" w:hanging="360"/>
        <w:jc w:val="both"/>
        <w:rPr>
          <w:u w:val="none"/>
        </w:rPr>
      </w:pPr>
      <w:r w:rsidDel="00000000" w:rsidR="00000000" w:rsidRPr="00000000">
        <w:rPr>
          <w:rtl w:val="0"/>
        </w:rPr>
        <w:t xml:space="preserve">Controlar el flujo de ejecución mediante estructuras de control.</w:t>
      </w:r>
    </w:p>
    <w:p w:rsidR="00000000" w:rsidDel="00000000" w:rsidP="00000000" w:rsidRDefault="00000000" w:rsidRPr="00000000" w14:paraId="000003B1">
      <w:pPr>
        <w:jc w:val="both"/>
        <w:rPr/>
      </w:pPr>
      <w:r w:rsidDel="00000000" w:rsidR="00000000" w:rsidRPr="00000000">
        <w:rPr>
          <w:rtl w:val="0"/>
        </w:rPr>
      </w:r>
    </w:p>
    <w:p w:rsidR="00000000" w:rsidDel="00000000" w:rsidP="00000000" w:rsidRDefault="00000000" w:rsidRPr="00000000" w14:paraId="000003B2">
      <w:pPr>
        <w:jc w:val="both"/>
        <w:rPr/>
      </w:pPr>
      <w:r w:rsidDel="00000000" w:rsidR="00000000" w:rsidRPr="00000000">
        <w:rPr>
          <w:rtl w:val="0"/>
        </w:rPr>
        <w:t xml:space="preserve">Una vez que todas las instrucciones de </w:t>
      </w:r>
      <w:r w:rsidDel="00000000" w:rsidR="00000000" w:rsidRPr="00000000">
        <w:rPr>
          <w:b w:val="1"/>
          <w:bCs w:val="1"/>
          <w:rtl w:val="0"/>
        </w:rPr>
        <w:t xml:space="preserve">main</w:t>
      </w:r>
      <w:r w:rsidDel="00000000" w:rsidR="00000000" w:rsidRPr="00000000">
        <w:rPr>
          <w:rtl w:val="0"/>
        </w:rPr>
        <w:t xml:space="preserve"> han sido ejecutadas, el programa finaliza.</w:t>
      </w:r>
    </w:p>
    <w:p w:rsidR="00000000" w:rsidDel="00000000" w:rsidP="00000000" w:rsidRDefault="00000000" w:rsidRPr="00000000" w14:paraId="000003B3">
      <w:pPr>
        <w:jc w:val="both"/>
        <w:rPr>
          <w:b w:val="1"/>
          <w:bCs w:val="1"/>
        </w:rPr>
      </w:pPr>
      <w:r w:rsidDel="00000000" w:rsidR="00000000" w:rsidRPr="00000000">
        <w:rPr>
          <w:b w:val="1"/>
          <w:bCs w:val="1"/>
          <w:rtl w:val="0"/>
        </w:rPr>
        <w:t xml:space="preserve">Ejemplo:</w:t>
      </w:r>
    </w:p>
    <w:tbl>
      <w:tblPr>
        <w:tblStyle w:val="Table6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saludar(nombre: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 "</w:t>
            </w:r>
            <w:r w:rsidDel="00000000" w:rsidR="00000000" w:rsidRPr="00000000">
              <w:rPr>
                <w:rFonts w:ascii="Consolas" w:cs="Consolas" w:eastAsia="Consolas" w:hAnsi="Consolas"/>
                <w:color w:val="dcdcdc"/>
                <w:shd w:fill="1e1e1e" w:val="clear"/>
                <w:rtl w:val="0"/>
              </w:rPr>
              <w:t xml:space="preserve"> + nombre);</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nombre = </w:t>
            </w:r>
            <w:r w:rsidDel="00000000" w:rsidR="00000000" w:rsidRPr="00000000">
              <w:rPr>
                <w:rFonts w:ascii="Consolas" w:cs="Consolas" w:eastAsia="Consolas" w:hAnsi="Consolas"/>
                <w:color w:val="4ec9b0"/>
                <w:shd w:fill="1e1e1e" w:val="clear"/>
                <w:rtl w:val="0"/>
              </w:rPr>
              <w:t xml:space="preserve">String</w:t>
            </w:r>
            <w:r w:rsidDel="00000000" w:rsidR="00000000" w:rsidRPr="00000000">
              <w:rPr>
                <w:rFonts w:ascii="Consolas" w:cs="Consolas" w:eastAsia="Consolas" w:hAnsi="Consolas"/>
                <w:color w:val="dcdcdc"/>
                <w:shd w:fill="1e1e1e" w:val="clear"/>
                <w:rtl w:val="0"/>
              </w:rPr>
              <w:t xml:space="preserve">::from(</w:t>
            </w:r>
            <w:r w:rsidDel="00000000" w:rsidR="00000000" w:rsidRPr="00000000">
              <w:rPr>
                <w:rFonts w:ascii="Consolas" w:cs="Consolas" w:eastAsia="Consolas" w:hAnsi="Consolas"/>
                <w:color w:val="d69d85"/>
                <w:shd w:fill="1e1e1e" w:val="clear"/>
                <w:rtl w:val="0"/>
              </w:rPr>
              <w:t xml:space="preserve">"Ana"</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br w:type="textWrapping"/>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(nombre);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(edad);</w:t>
              <w:br w:type="textWrapping"/>
              <w:br w:type="textWrapping"/>
              <w:t xml:space="preserve">    saludar(nombre);</w:t>
              <w:br w:type="textWrapping"/>
              <w:t xml:space="preserve">}</w:t>
            </w:r>
            <w:r w:rsidDel="00000000" w:rsidR="00000000" w:rsidRPr="00000000">
              <w:rPr>
                <w:rtl w:val="0"/>
              </w:rPr>
            </w:r>
          </w:p>
        </w:tc>
      </w:tr>
    </w:tbl>
    <w:p w:rsidR="00000000" w:rsidDel="00000000" w:rsidP="00000000" w:rsidRDefault="00000000" w:rsidRPr="00000000" w14:paraId="000003B5">
      <w:pPr>
        <w:jc w:val="both"/>
        <w:rPr/>
      </w:pPr>
      <w:r w:rsidDel="00000000" w:rsidR="00000000" w:rsidRPr="00000000">
        <w:rPr>
          <w:rtl w:val="0"/>
        </w:rPr>
      </w:r>
    </w:p>
    <w:p w:rsidR="00000000" w:rsidDel="00000000" w:rsidP="00000000" w:rsidRDefault="00000000" w:rsidRPr="00000000" w14:paraId="000003B6">
      <w:pPr>
        <w:jc w:val="both"/>
        <w:rPr>
          <w:b w:val="1"/>
          <w:bCs w:val="1"/>
        </w:rPr>
      </w:pPr>
      <w:r w:rsidDel="00000000" w:rsidR="00000000" w:rsidRPr="00000000">
        <w:rPr>
          <w:b w:val="1"/>
          <w:bCs w:val="1"/>
          <w:rtl w:val="0"/>
        </w:rPr>
        <w:t xml:space="preserve">Salida:</w:t>
      </w:r>
    </w:p>
    <w:tbl>
      <w:tblPr>
        <w:tblStyle w:val="Table6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Ana</w:t>
              <w:br w:type="textWrapping"/>
              <w:t xml:space="preserve">20</w:t>
              <w:br w:type="textWrapping"/>
              <w:t xml:space="preserve">Hola Ana</w:t>
            </w:r>
            <w:r w:rsidDel="00000000" w:rsidR="00000000" w:rsidRPr="00000000">
              <w:rPr>
                <w:rtl w:val="0"/>
              </w:rPr>
            </w:r>
          </w:p>
        </w:tc>
      </w:tr>
    </w:tbl>
    <w:p w:rsidR="00000000" w:rsidDel="00000000" w:rsidP="00000000" w:rsidRDefault="00000000" w:rsidRPr="00000000" w14:paraId="000003B8">
      <w:pPr>
        <w:pStyle w:val="Heading2"/>
        <w:numPr>
          <w:ilvl w:val="1"/>
          <w:numId w:val="10"/>
        </w:numPr>
        <w:spacing w:after="0" w:afterAutospacing="0" w:before="240" w:line="276" w:lineRule="auto"/>
      </w:pPr>
      <w:bookmarkStart w:colFirst="0" w:colLast="0" w:name="_wlmoo9lo2581" w:id="33"/>
      <w:bookmarkEnd w:id="33"/>
      <w:r w:rsidDel="00000000" w:rsidR="00000000" w:rsidRPr="00000000">
        <w:rPr>
          <w:rtl w:val="0"/>
        </w:rPr>
        <w:t xml:space="preserve">Reportes</w:t>
      </w:r>
    </w:p>
    <w:p w:rsidR="00000000" w:rsidDel="00000000" w:rsidP="00000000" w:rsidRDefault="00000000" w:rsidRPr="00000000" w14:paraId="000003B9">
      <w:pPr>
        <w:pStyle w:val="Heading3"/>
        <w:numPr>
          <w:ilvl w:val="2"/>
          <w:numId w:val="10"/>
        </w:numPr>
        <w:spacing w:before="0" w:beforeAutospacing="0"/>
        <w:ind w:left="2160" w:hanging="360"/>
      </w:pPr>
      <w:bookmarkStart w:colFirst="0" w:colLast="0" w:name="_3r6rd1y45sa9" w:id="34"/>
      <w:bookmarkEnd w:id="34"/>
      <w:r w:rsidDel="00000000" w:rsidR="00000000" w:rsidRPr="00000000">
        <w:rPr>
          <w:rtl w:val="0"/>
        </w:rPr>
        <w:t xml:space="preserve">Reporte de errores</w:t>
      </w:r>
    </w:p>
    <w:p w:rsidR="00000000" w:rsidDel="00000000" w:rsidP="00000000" w:rsidRDefault="00000000" w:rsidRPr="00000000" w14:paraId="000003BA">
      <w:pPr>
        <w:jc w:val="both"/>
        <w:rPr>
          <w:b w:val="1"/>
          <w:bCs w:val="1"/>
        </w:rPr>
      </w:pPr>
      <w:r w:rsidDel="00000000" w:rsidR="00000000" w:rsidRPr="00000000">
        <w:rPr>
          <w:b w:val="1"/>
          <w:bCs w:val="1"/>
          <w:rtl w:val="0"/>
        </w:rPr>
        <w:t xml:space="preserve">Manejo de errores:</w:t>
        <w:br w:type="textWrapping"/>
      </w:r>
    </w:p>
    <w:p w:rsidR="00000000" w:rsidDel="00000000" w:rsidP="00000000" w:rsidRDefault="00000000" w:rsidRPr="00000000" w14:paraId="000003BB">
      <w:pPr>
        <w:jc w:val="both"/>
        <w:rPr/>
      </w:pPr>
      <w:r w:rsidDel="00000000" w:rsidR="00000000" w:rsidRPr="00000000">
        <w:rPr>
          <w:rtl w:val="0"/>
        </w:rPr>
        <w:t xml:space="preserve">El intérprete deberá detectar y reportar errores durante las diferentes fases del proceso de interpretación. Para ello se consideran tres categorías de errores: léxicos, sintácticos y semánticos.</w:t>
      </w:r>
    </w:p>
    <w:p w:rsidR="00000000" w:rsidDel="00000000" w:rsidP="00000000" w:rsidRDefault="00000000" w:rsidRPr="00000000" w14:paraId="000003BC">
      <w:pPr>
        <w:jc w:val="both"/>
        <w:rPr/>
      </w:pPr>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t xml:space="preserve">Cada error deberá incluir información suficiente para que el usuario pueda identificar fácilmente su origen, indicando como mínimo: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numPr>
          <w:ilvl w:val="0"/>
          <w:numId w:val="14"/>
        </w:numPr>
        <w:ind w:left="720" w:hanging="360"/>
        <w:rPr>
          <w:u w:val="none"/>
        </w:rPr>
      </w:pPr>
      <w:r w:rsidDel="00000000" w:rsidR="00000000" w:rsidRPr="00000000">
        <w:rPr>
          <w:rtl w:val="0"/>
        </w:rPr>
        <w:t xml:space="preserve">Tipo de error.</w:t>
      </w:r>
    </w:p>
    <w:p w:rsidR="00000000" w:rsidDel="00000000" w:rsidP="00000000" w:rsidRDefault="00000000" w:rsidRPr="00000000" w14:paraId="000003C0">
      <w:pPr>
        <w:numPr>
          <w:ilvl w:val="0"/>
          <w:numId w:val="14"/>
        </w:numPr>
        <w:ind w:left="720" w:hanging="360"/>
        <w:rPr>
          <w:u w:val="none"/>
        </w:rPr>
      </w:pPr>
      <w:r w:rsidDel="00000000" w:rsidR="00000000" w:rsidRPr="00000000">
        <w:rPr>
          <w:rtl w:val="0"/>
        </w:rPr>
        <w:t xml:space="preserve">Descripción del problema.</w:t>
      </w:r>
    </w:p>
    <w:p w:rsidR="00000000" w:rsidDel="00000000" w:rsidP="00000000" w:rsidRDefault="00000000" w:rsidRPr="00000000" w14:paraId="000003C1">
      <w:pPr>
        <w:numPr>
          <w:ilvl w:val="0"/>
          <w:numId w:val="14"/>
        </w:numPr>
        <w:ind w:left="720" w:hanging="360"/>
        <w:rPr>
          <w:u w:val="none"/>
        </w:rPr>
      </w:pPr>
      <w:r w:rsidDel="00000000" w:rsidR="00000000" w:rsidRPr="00000000">
        <w:rPr>
          <w:rtl w:val="0"/>
        </w:rPr>
        <w:t xml:space="preserve">Línea donde ocurrió.</w:t>
      </w:r>
    </w:p>
    <w:p w:rsidR="00000000" w:rsidDel="00000000" w:rsidP="00000000" w:rsidRDefault="00000000" w:rsidRPr="00000000" w14:paraId="000003C2">
      <w:pPr>
        <w:numPr>
          <w:ilvl w:val="0"/>
          <w:numId w:val="14"/>
        </w:numPr>
        <w:ind w:left="720" w:hanging="360"/>
        <w:rPr>
          <w:u w:val="none"/>
        </w:rPr>
      </w:pPr>
      <w:r w:rsidDel="00000000" w:rsidR="00000000" w:rsidRPr="00000000">
        <w:rPr>
          <w:rtl w:val="0"/>
        </w:rPr>
        <w:t xml:space="preserve">Columna (posición dentro de la línea).</w:t>
      </w:r>
    </w:p>
    <w:p w:rsidR="00000000" w:rsidDel="00000000" w:rsidP="00000000" w:rsidRDefault="00000000" w:rsidRPr="00000000" w14:paraId="000003C3">
      <w:pPr>
        <w:numPr>
          <w:ilvl w:val="0"/>
          <w:numId w:val="14"/>
        </w:numPr>
        <w:ind w:left="720" w:hanging="360"/>
        <w:rPr>
          <w:u w:val="none"/>
        </w:rPr>
      </w:pPr>
      <w:r w:rsidDel="00000000" w:rsidR="00000000" w:rsidRPr="00000000">
        <w:rPr>
          <w:rtl w:val="0"/>
        </w:rPr>
        <w:t xml:space="preserve">Fragmento del código donde se detectó.</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El formato propuesto para los mensajes de error es el siguiente:</w:t>
      </w:r>
    </w:p>
    <w:p w:rsidR="00000000" w:rsidDel="00000000" w:rsidP="00000000" w:rsidRDefault="00000000" w:rsidRPr="00000000" w14:paraId="000003C6">
      <w:pPr>
        <w:rPr/>
      </w:pPr>
      <w:r w:rsidDel="00000000" w:rsidR="00000000" w:rsidRPr="00000000">
        <w:rPr>
          <w:rtl w:val="0"/>
        </w:rPr>
      </w:r>
    </w:p>
    <w:tbl>
      <w:tblPr>
        <w:tblStyle w:val="Table7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[Tipo de Error] Línea &lt;línea&gt;, Columna &lt;columna&gt;</w:t>
              <w:br w:type="textWrapping"/>
              <w:t xml:space="preserve">Descripción del error.</w:t>
            </w:r>
            <w:r w:rsidDel="00000000" w:rsidR="00000000" w:rsidRPr="00000000">
              <w:rPr>
                <w:rtl w:val="0"/>
              </w:rPr>
            </w:r>
          </w:p>
        </w:tc>
      </w:tr>
    </w:tbl>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Ejemplo:</w:t>
      </w:r>
    </w:p>
    <w:tbl>
      <w:tblPr>
        <w:tblStyle w:val="Table7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Léxico] Línea 3, Columna 15</w:t>
              <w:br w:type="textWrapping"/>
              <w:t xml:space="preserve">Carácter no reconocido: '@'</w:t>
            </w:r>
            <w:r w:rsidDel="00000000" w:rsidR="00000000" w:rsidRPr="00000000">
              <w:rPr>
                <w:rtl w:val="0"/>
              </w:rPr>
            </w:r>
          </w:p>
        </w:tc>
      </w:tr>
    </w:tbl>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b w:val="1"/>
          <w:bCs w:val="1"/>
          <w:rtl w:val="0"/>
        </w:rPr>
        <w:t xml:space="preserve">Tipos de errores que se deben de identificar:</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1. Error Carácter no reconocido</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Ocurre cuando aparece un símbolo que no forma parte del lenguaje.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Ejemplo</w:t>
      </w:r>
    </w:p>
    <w:p w:rsidR="00000000" w:rsidDel="00000000" w:rsidP="00000000" w:rsidRDefault="00000000" w:rsidRPr="00000000" w14:paraId="000003D3">
      <w:pPr>
        <w:rPr/>
      </w:pPr>
      <w:r w:rsidDel="00000000" w:rsidR="00000000" w:rsidRPr="00000000">
        <w:rPr>
          <w:rtl w:val="0"/>
        </w:rPr>
      </w:r>
    </w:p>
    <w:tbl>
      <w:tblPr>
        <w:tblStyle w:val="Table7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total = @</w:t>
            </w:r>
            <w:r w:rsidDel="00000000" w:rsidR="00000000" w:rsidRPr="00000000">
              <w:rPr>
                <w:rFonts w:ascii="Consolas" w:cs="Consolas" w:eastAsia="Consolas" w:hAnsi="Consolas"/>
                <w:color w:val="b8d7a3"/>
                <w:shd w:fill="1e1e1e" w:val="clear"/>
                <w:rtl w:val="0"/>
              </w:rPr>
              <w:t xml:space="preserve">100</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3D5">
      <w:pPr>
        <w:rPr>
          <w:b w:val="1"/>
          <w:bCs w:val="1"/>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b w:val="1"/>
          <w:bCs w:val="1"/>
          <w:rtl w:val="0"/>
        </w:rPr>
        <w:t xml:space="preserve">Salida</w:t>
      </w:r>
    </w:p>
    <w:p w:rsidR="00000000" w:rsidDel="00000000" w:rsidP="00000000" w:rsidRDefault="00000000" w:rsidRPr="00000000" w14:paraId="000003D7">
      <w:pPr>
        <w:rPr/>
      </w:pPr>
      <w:r w:rsidDel="00000000" w:rsidR="00000000" w:rsidRPr="00000000">
        <w:rPr>
          <w:rtl w:val="0"/>
        </w:rPr>
      </w:r>
    </w:p>
    <w:tbl>
      <w:tblPr>
        <w:tblStyle w:val="Table7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Léxico] Línea 1, Columna 13</w:t>
              <w:br w:type="textWrapping"/>
              <w:t xml:space="preserve">Carácter no reconocido '@'.</w:t>
            </w:r>
            <w:r w:rsidDel="00000000" w:rsidR="00000000" w:rsidRPr="00000000">
              <w:rPr>
                <w:rtl w:val="0"/>
              </w:rPr>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2. Falta de punto y coma</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b w:val="1"/>
          <w:bCs w:val="1"/>
          <w:rtl w:val="0"/>
        </w:rPr>
        <w:t xml:space="preserve">Ejemplo</w:t>
      </w:r>
    </w:p>
    <w:p w:rsidR="00000000" w:rsidDel="00000000" w:rsidP="00000000" w:rsidRDefault="00000000" w:rsidRPr="00000000" w14:paraId="000003DD">
      <w:pPr>
        <w:rPr/>
      </w:pPr>
      <w:r w:rsidDel="00000000" w:rsidR="00000000" w:rsidRPr="00000000">
        <w:rPr>
          <w:rtl w:val="0"/>
        </w:rPr>
      </w:r>
    </w:p>
    <w:tbl>
      <w:tblPr>
        <w:tblStyle w:val="Table7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x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br w:type="textWrapping"/>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(x);</w:t>
            </w:r>
            <w:r w:rsidDel="00000000" w:rsidR="00000000" w:rsidRPr="00000000">
              <w:rPr>
                <w:rtl w:val="0"/>
              </w:rPr>
            </w:r>
          </w:p>
        </w:tc>
      </w:tr>
    </w:tbl>
    <w:p w:rsidR="00000000" w:rsidDel="00000000" w:rsidP="00000000" w:rsidRDefault="00000000" w:rsidRPr="00000000" w14:paraId="000003DF">
      <w:pPr>
        <w:rPr>
          <w:b w:val="1"/>
          <w:bCs w:val="1"/>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b w:val="1"/>
          <w:bCs w:val="1"/>
          <w:rtl w:val="0"/>
        </w:rPr>
        <w:t xml:space="preserve">Salida</w:t>
      </w:r>
    </w:p>
    <w:p w:rsidR="00000000" w:rsidDel="00000000" w:rsidP="00000000" w:rsidRDefault="00000000" w:rsidRPr="00000000" w14:paraId="000003E1">
      <w:pPr>
        <w:rPr/>
      </w:pPr>
      <w:r w:rsidDel="00000000" w:rsidR="00000000" w:rsidRPr="00000000">
        <w:rPr>
          <w:rtl w:val="0"/>
        </w:rPr>
      </w:r>
    </w:p>
    <w:tbl>
      <w:tblPr>
        <w:tblStyle w:val="Table7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Sintáctico] Línea 1, Columna 11</w:t>
              <w:br w:type="textWrapping"/>
              <w:t xml:space="preserve">Se esperaba ';'.</w:t>
            </w:r>
            <w:r w:rsidDel="00000000" w:rsidR="00000000" w:rsidRPr="00000000">
              <w:rPr>
                <w:rtl w:val="0"/>
              </w:rPr>
            </w:r>
          </w:p>
        </w:tc>
      </w:tr>
    </w:tbl>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3. Llave o paréntesis sin cerrar</w:t>
      </w:r>
    </w:p>
    <w:p w:rsidR="00000000" w:rsidDel="00000000" w:rsidP="00000000" w:rsidRDefault="00000000" w:rsidRPr="00000000" w14:paraId="000003E5">
      <w:pPr>
        <w:rPr>
          <w:b w:val="1"/>
          <w:bCs w:val="1"/>
        </w:rPr>
      </w:pPr>
      <w:r w:rsidDel="00000000" w:rsidR="00000000" w:rsidRPr="00000000">
        <w:rPr>
          <w:rtl w:val="0"/>
        </w:rPr>
      </w:r>
    </w:p>
    <w:p w:rsidR="00000000" w:rsidDel="00000000" w:rsidP="00000000" w:rsidRDefault="00000000" w:rsidRPr="00000000" w14:paraId="000003E6">
      <w:pPr>
        <w:rPr>
          <w:b w:val="1"/>
          <w:bCs w:val="1"/>
        </w:rPr>
      </w:pPr>
      <w:r w:rsidDel="00000000" w:rsidR="00000000" w:rsidRPr="00000000">
        <w:rPr>
          <w:b w:val="1"/>
          <w:bCs w:val="1"/>
          <w:rtl w:val="0"/>
        </w:rPr>
        <w:t xml:space="preserve">Ejemplo</w:t>
      </w:r>
    </w:p>
    <w:p w:rsidR="00000000" w:rsidDel="00000000" w:rsidP="00000000" w:rsidRDefault="00000000" w:rsidRPr="00000000" w14:paraId="000003E7">
      <w:pPr>
        <w:rPr/>
      </w:pPr>
      <w:r w:rsidDel="00000000" w:rsidR="00000000" w:rsidRPr="00000000">
        <w:rPr>
          <w:rtl w:val="0"/>
        </w:rPr>
      </w:r>
    </w:p>
    <w:tbl>
      <w:tblPr>
        <w:tblStyle w:val="Table7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w:t>
            </w:r>
            <w:r w:rsidDel="00000000" w:rsidR="00000000" w:rsidRPr="00000000">
              <w:rPr>
                <w:rFonts w:ascii="Consolas" w:cs="Consolas" w:eastAsia="Consolas" w:hAnsi="Consolas"/>
                <w:color w:val="d69d85"/>
                <w:shd w:fill="1e1e1e" w:val="clear"/>
                <w:rtl w:val="0"/>
              </w:rPr>
              <w:t xml:space="preserve">"Hola"</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bCs w:val="1"/>
          <w:color w:val="dcdcdc"/>
        </w:rPr>
      </w:pPr>
      <w:r w:rsidDel="00000000" w:rsidR="00000000" w:rsidRPr="00000000">
        <w:rPr>
          <w:b w:val="1"/>
          <w:bCs w:val="1"/>
          <w:rtl w:val="0"/>
        </w:rPr>
        <w:t xml:space="preserve">Salida</w:t>
      </w:r>
      <w:r w:rsidDel="00000000" w:rsidR="00000000" w:rsidRPr="00000000">
        <w:rPr>
          <w:rtl w:val="0"/>
        </w:rPr>
      </w:r>
    </w:p>
    <w:tbl>
      <w:tblPr>
        <w:tblStyle w:val="Table7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Sintáctico] Línea 2, Columna 20</w:t>
              <w:br w:type="textWrapping"/>
              <w:t xml:space="preserve">Se esperaba '}'.</w:t>
            </w:r>
            <w:r w:rsidDel="00000000" w:rsidR="00000000" w:rsidRPr="00000000">
              <w:rPr>
                <w:rtl w:val="0"/>
              </w:rPr>
            </w:r>
          </w:p>
        </w:tc>
      </w:tr>
    </w:tbl>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4. Variable no declarada</w:t>
      </w:r>
    </w:p>
    <w:p w:rsidR="00000000" w:rsidDel="00000000" w:rsidP="00000000" w:rsidRDefault="00000000" w:rsidRPr="00000000" w14:paraId="000003EE">
      <w:pPr>
        <w:rPr>
          <w:b w:val="1"/>
          <w:bCs w:val="1"/>
        </w:rPr>
      </w:pPr>
      <w:r w:rsidDel="00000000" w:rsidR="00000000" w:rsidRPr="00000000">
        <w:rPr>
          <w:rtl w:val="0"/>
        </w:rPr>
      </w:r>
    </w:p>
    <w:p w:rsidR="00000000" w:rsidDel="00000000" w:rsidP="00000000" w:rsidRDefault="00000000" w:rsidRPr="00000000" w14:paraId="000003EF">
      <w:pPr>
        <w:rPr>
          <w:b w:val="1"/>
          <w:bCs w:val="1"/>
        </w:rPr>
      </w:pPr>
      <w:r w:rsidDel="00000000" w:rsidR="00000000" w:rsidRPr="00000000">
        <w:rPr>
          <w:b w:val="1"/>
          <w:bCs w:val="1"/>
          <w:rtl w:val="0"/>
        </w:rPr>
        <w:t xml:space="preserve">Ejemplo</w:t>
      </w:r>
    </w:p>
    <w:p w:rsidR="00000000" w:rsidDel="00000000" w:rsidP="00000000" w:rsidRDefault="00000000" w:rsidRPr="00000000" w14:paraId="000003F0">
      <w:pPr>
        <w:rPr/>
      </w:pPr>
      <w:r w:rsidDel="00000000" w:rsidR="00000000" w:rsidRPr="00000000">
        <w:rPr>
          <w:rtl w:val="0"/>
        </w:rPr>
      </w:r>
    </w:p>
    <w:tbl>
      <w:tblPr>
        <w:tblStyle w:val="Table7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(total);</w:t>
            </w:r>
            <w:r w:rsidDel="00000000" w:rsidR="00000000" w:rsidRPr="00000000">
              <w:rPr>
                <w:rtl w:val="0"/>
              </w:rPr>
            </w:r>
          </w:p>
        </w:tc>
      </w:tr>
    </w:tbl>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bCs w:val="1"/>
        </w:rPr>
      </w:pPr>
      <w:r w:rsidDel="00000000" w:rsidR="00000000" w:rsidRPr="00000000">
        <w:rPr>
          <w:b w:val="1"/>
          <w:bCs w:val="1"/>
          <w:rtl w:val="0"/>
        </w:rPr>
        <w:t xml:space="preserve">Salida</w:t>
      </w:r>
    </w:p>
    <w:p w:rsidR="00000000" w:rsidDel="00000000" w:rsidP="00000000" w:rsidRDefault="00000000" w:rsidRPr="00000000" w14:paraId="000003F4">
      <w:pPr>
        <w:rPr/>
      </w:pPr>
      <w:r w:rsidDel="00000000" w:rsidR="00000000" w:rsidRPr="00000000">
        <w:rPr>
          <w:rtl w:val="0"/>
        </w:rPr>
      </w:r>
    </w:p>
    <w:tbl>
      <w:tblPr>
        <w:tblStyle w:val="Table7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Semántico] Línea 1, Columna 9</w:t>
              <w:br w:type="textWrapping"/>
              <w:t xml:space="preserve">La variable 'total' no ha sido declarada.</w:t>
            </w: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5. Tipos incompatibles</w:t>
      </w:r>
    </w:p>
    <w:p w:rsidR="00000000" w:rsidDel="00000000" w:rsidP="00000000" w:rsidRDefault="00000000" w:rsidRPr="00000000" w14:paraId="000003F8">
      <w:pPr>
        <w:rPr>
          <w:b w:val="1"/>
          <w:bCs w:val="1"/>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b w:val="1"/>
          <w:bCs w:val="1"/>
          <w:rtl w:val="0"/>
        </w:rPr>
        <w:t xml:space="preserve">Ejemplo</w:t>
      </w:r>
    </w:p>
    <w:p w:rsidR="00000000" w:rsidDel="00000000" w:rsidP="00000000" w:rsidRDefault="00000000" w:rsidRPr="00000000" w14:paraId="000003FA">
      <w:pPr>
        <w:rPr/>
      </w:pPr>
      <w:r w:rsidDel="00000000" w:rsidR="00000000" w:rsidRPr="00000000">
        <w:rPr>
          <w:rtl w:val="0"/>
        </w:rPr>
      </w:r>
    </w:p>
    <w:tbl>
      <w:tblPr>
        <w:tblStyle w:val="Table80"/>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edad: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d69d85"/>
                <w:shd w:fill="1e1e1e" w:val="clear"/>
                <w:rtl w:val="0"/>
              </w:rPr>
              <w:t xml:space="preserve">"veinte"</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x: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y = x + </w:t>
            </w:r>
            <w:r w:rsidDel="00000000" w:rsidR="00000000" w:rsidRPr="00000000">
              <w:rPr>
                <w:rFonts w:ascii="Consolas" w:cs="Consolas" w:eastAsia="Consolas" w:hAnsi="Consolas"/>
                <w:color w:val="d69d85"/>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p>
        </w:tc>
      </w:tr>
    </w:tbl>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Salida</w:t>
      </w:r>
    </w:p>
    <w:p w:rsidR="00000000" w:rsidDel="00000000" w:rsidP="00000000" w:rsidRDefault="00000000" w:rsidRPr="00000000" w14:paraId="000003FE">
      <w:pPr>
        <w:rPr/>
      </w:pPr>
      <w:r w:rsidDel="00000000" w:rsidR="00000000" w:rsidRPr="00000000">
        <w:rPr>
          <w:rtl w:val="0"/>
        </w:rPr>
      </w:r>
    </w:p>
    <w:tbl>
      <w:tblPr>
        <w:tblStyle w:val="Table81"/>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[Error Semántico] Línea 1, Columna 17</w:t>
              <w:br w:type="textWrapping"/>
              <w:t xml:space="preserve">No es posible asignar un valor de tipo String a una variable de tipo i32.</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cdcdc"/>
                <w:shd w:fill="1e1e1e" w:val="clear"/>
              </w:rPr>
            </w:pPr>
            <w:r w:rsidDel="00000000" w:rsidR="00000000" w:rsidRPr="00000000">
              <w:rPr>
                <w:rtl w:val="0"/>
              </w:rPr>
            </w:r>
          </w:p>
          <w:p w:rsidR="00000000" w:rsidDel="00000000" w:rsidP="00000000" w:rsidRDefault="00000000" w:rsidRPr="00000000" w14:paraId="00000401">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[Error Semántico] Línea 3, Columna 12</w:t>
            </w:r>
          </w:p>
          <w:p w:rsidR="00000000" w:rsidDel="00000000" w:rsidP="00000000" w:rsidRDefault="00000000" w:rsidRPr="00000000" w14:paraId="00000402">
            <w:pPr>
              <w:widowControl w:val="0"/>
              <w:rPr>
                <w:rFonts w:ascii="Consolas" w:cs="Consolas" w:eastAsia="Consolas" w:hAnsi="Consolas"/>
                <w:color w:val="dcdcdc"/>
                <w:shd w:fill="1e1e1e" w:val="clear"/>
              </w:rPr>
            </w:pPr>
            <w:r w:rsidDel="00000000" w:rsidR="00000000" w:rsidRPr="00000000">
              <w:rPr>
                <w:rFonts w:ascii="Consolas" w:cs="Consolas" w:eastAsia="Consolas" w:hAnsi="Consolas"/>
                <w:color w:val="dcdcdc"/>
                <w:shd w:fill="1e1e1e" w:val="clear"/>
                <w:rtl w:val="0"/>
              </w:rPr>
              <w:t xml:space="preserve">Tipos incompatibles. No es posible utilizar un valor de tipo String donde se esperaba un valor de tipo i32.</w:t>
            </w:r>
          </w:p>
        </w:tc>
      </w:tr>
    </w:tbl>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6. Modificación de una variable inmutable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Ejemplo</w:t>
      </w:r>
    </w:p>
    <w:p w:rsidR="00000000" w:rsidDel="00000000" w:rsidP="00000000" w:rsidRDefault="00000000" w:rsidRPr="00000000" w14:paraId="00000407">
      <w:pPr>
        <w:rPr/>
      </w:pPr>
      <w:r w:rsidDel="00000000" w:rsidR="00000000" w:rsidRPr="00000000">
        <w:rPr>
          <w:rtl w:val="0"/>
        </w:rPr>
      </w:r>
    </w:p>
    <w:tbl>
      <w:tblPr>
        <w:tblStyle w:val="Table8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contador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br w:type="textWrapping"/>
              <w:t xml:space="preserve">contador =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b w:val="1"/>
          <w:bCs w:val="1"/>
          <w:rtl w:val="0"/>
        </w:rPr>
        <w:t xml:space="preserve">Salida</w:t>
      </w:r>
    </w:p>
    <w:p w:rsidR="00000000" w:rsidDel="00000000" w:rsidP="00000000" w:rsidRDefault="00000000" w:rsidRPr="00000000" w14:paraId="0000040B">
      <w:pPr>
        <w:rPr/>
      </w:pPr>
      <w:r w:rsidDel="00000000" w:rsidR="00000000" w:rsidRPr="00000000">
        <w:rPr>
          <w:rtl w:val="0"/>
        </w:rPr>
      </w:r>
    </w:p>
    <w:tbl>
      <w:tblPr>
        <w:tblStyle w:val="Table83"/>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[Error Semántico] Línea 3, Columna 1</w:t>
              <w:br w:type="textWrapping"/>
              <w:t xml:space="preserve">No es posible modificar la variable 'contador' porque fue declarada como inmutable.</w:t>
            </w: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7. Acceso fuera de los límites de un arreglo</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b w:val="1"/>
          <w:bCs w:val="1"/>
          <w:rtl w:val="0"/>
        </w:rPr>
        <w:t xml:space="preserve">Ejemplo</w:t>
      </w:r>
    </w:p>
    <w:p w:rsidR="00000000" w:rsidDel="00000000" w:rsidP="00000000" w:rsidRDefault="00000000" w:rsidRPr="00000000" w14:paraId="00000411">
      <w:pPr>
        <w:rPr/>
      </w:pPr>
      <w:r w:rsidDel="00000000" w:rsidR="00000000" w:rsidRPr="00000000">
        <w:rPr>
          <w:rtl w:val="0"/>
        </w:rPr>
      </w:r>
    </w:p>
    <w:tbl>
      <w:tblPr>
        <w:tblStyle w:val="Table84"/>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numeros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20</w:t>
            </w:r>
            <w:r w:rsidDel="00000000" w:rsidR="00000000" w:rsidRPr="00000000">
              <w:rPr>
                <w:rFonts w:ascii="Consolas" w:cs="Consolas" w:eastAsia="Consolas" w:hAnsi="Consolas"/>
                <w:color w:val="dcdcdc"/>
                <w:shd w:fill="1e1e1e" w:val="clear"/>
                <w:rtl w:val="0"/>
              </w:rPr>
              <w:t xml:space="preserve">, </w:t>
            </w:r>
            <w:r w:rsidDel="00000000" w:rsidR="00000000" w:rsidRPr="00000000">
              <w:rPr>
                <w:rFonts w:ascii="Consolas" w:cs="Consolas" w:eastAsia="Consolas" w:hAnsi="Consolas"/>
                <w:color w:val="b8d7a3"/>
                <w:shd w:fill="1e1e1e" w:val="clear"/>
                <w:rtl w:val="0"/>
              </w:rPr>
              <w:t xml:space="preserve">30</w:t>
            </w:r>
            <w:r w:rsidDel="00000000" w:rsidR="00000000" w:rsidRPr="00000000">
              <w:rPr>
                <w:rFonts w:ascii="Consolas" w:cs="Consolas" w:eastAsia="Consolas" w:hAnsi="Consolas"/>
                <w:color w:val="dcdcdc"/>
                <w:shd w:fill="1e1e1e" w:val="clear"/>
                <w:rtl w:val="0"/>
              </w:rPr>
              <w:t xml:space="preserve">];</w:t>
              <w:br w:type="textWrapping"/>
              <w:br w:type="textWrapping"/>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(numeros[</w:t>
            </w:r>
            <w:r w:rsidDel="00000000" w:rsidR="00000000" w:rsidRPr="00000000">
              <w:rPr>
                <w:rFonts w:ascii="Consolas" w:cs="Consolas" w:eastAsia="Consolas" w:hAnsi="Consolas"/>
                <w:color w:val="b8d7a3"/>
                <w:shd w:fill="1e1e1e" w:val="clear"/>
                <w:rtl w:val="0"/>
              </w:rPr>
              <w:t xml:space="preserve">5</w:t>
            </w:r>
            <w:r w:rsidDel="00000000" w:rsidR="00000000" w:rsidRPr="00000000">
              <w:rPr>
                <w:rFonts w:ascii="Consolas" w:cs="Consolas" w:eastAsia="Consolas" w:hAnsi="Consolas"/>
                <w:color w:val="dcdcdc"/>
                <w:shd w:fill="1e1e1e" w:val="clear"/>
                <w:rtl w:val="0"/>
              </w:rPr>
              <w:t xml:space="preserve">]);</w:t>
            </w:r>
            <w:r w:rsidDel="00000000" w:rsidR="00000000" w:rsidRPr="00000000">
              <w:rPr>
                <w:rtl w:val="0"/>
              </w:rPr>
            </w:r>
          </w:p>
        </w:tc>
      </w:tr>
    </w:tbl>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Salida</w:t>
      </w:r>
    </w:p>
    <w:p w:rsidR="00000000" w:rsidDel="00000000" w:rsidP="00000000" w:rsidRDefault="00000000" w:rsidRPr="00000000" w14:paraId="00000415">
      <w:pPr>
        <w:rPr/>
      </w:pPr>
      <w:r w:rsidDel="00000000" w:rsidR="00000000" w:rsidRPr="00000000">
        <w:rPr>
          <w:rtl w:val="0"/>
        </w:rPr>
      </w:r>
    </w:p>
    <w:tbl>
      <w:tblPr>
        <w:tblStyle w:val="Table85"/>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[Error Semántico] Línea 3, Columna 10</w:t>
              <w:br w:type="textWrapping"/>
              <w:t xml:space="preserve">Índice fuera de los límites del arreglo.</w:t>
            </w:r>
            <w:r w:rsidDel="00000000" w:rsidR="00000000" w:rsidRPr="00000000">
              <w:rPr>
                <w:rtl w:val="0"/>
              </w:rPr>
            </w:r>
          </w:p>
        </w:tc>
      </w:tr>
    </w:tbl>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8. Función no declarada</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Ejemplo</w:t>
      </w:r>
    </w:p>
    <w:p w:rsidR="00000000" w:rsidDel="00000000" w:rsidP="00000000" w:rsidRDefault="00000000" w:rsidRPr="00000000" w14:paraId="0000041B">
      <w:pPr>
        <w:rPr/>
      </w:pPr>
      <w:r w:rsidDel="00000000" w:rsidR="00000000" w:rsidRPr="00000000">
        <w:rPr>
          <w:rtl w:val="0"/>
        </w:rPr>
      </w:r>
    </w:p>
    <w:tbl>
      <w:tblPr>
        <w:tblStyle w:val="Table86"/>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dcdcdc"/>
                <w:shd w:fill="1e1e1e" w:val="clear"/>
                <w:rtl w:val="0"/>
              </w:rPr>
              <w:t xml:space="preserve">saludar();</w:t>
            </w:r>
            <w:r w:rsidDel="00000000" w:rsidR="00000000" w:rsidRPr="00000000">
              <w:rPr>
                <w:rtl w:val="0"/>
              </w:rPr>
            </w:r>
          </w:p>
        </w:tc>
      </w:tr>
    </w:tbl>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Salida</w:t>
      </w:r>
    </w:p>
    <w:p w:rsidR="00000000" w:rsidDel="00000000" w:rsidP="00000000" w:rsidRDefault="00000000" w:rsidRPr="00000000" w14:paraId="0000041F">
      <w:pPr>
        <w:rPr/>
      </w:pPr>
      <w:r w:rsidDel="00000000" w:rsidR="00000000" w:rsidRPr="00000000">
        <w:rPr>
          <w:rtl w:val="0"/>
        </w:rPr>
      </w:r>
    </w:p>
    <w:tbl>
      <w:tblPr>
        <w:tblStyle w:val="Table87"/>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Semántico] Línea 1, Columna 1</w:t>
              <w:br w:type="textWrapping"/>
              <w:t xml:space="preserve">La función 'saludar' no ha sido declarada.</w:t>
            </w:r>
            <w:r w:rsidDel="00000000" w:rsidR="00000000" w:rsidRPr="00000000">
              <w:rPr>
                <w:rtl w:val="0"/>
              </w:rPr>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9. Número incorrecto de parámetros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Ejemplo</w:t>
      </w:r>
    </w:p>
    <w:p w:rsidR="00000000" w:rsidDel="00000000" w:rsidP="00000000" w:rsidRDefault="00000000" w:rsidRPr="00000000" w14:paraId="00000425">
      <w:pPr>
        <w:rPr/>
      </w:pPr>
      <w:r w:rsidDel="00000000" w:rsidR="00000000" w:rsidRPr="00000000">
        <w:rPr>
          <w:rtl w:val="0"/>
        </w:rPr>
      </w:r>
    </w:p>
    <w:tbl>
      <w:tblPr>
        <w:tblStyle w:val="Table88"/>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suma(a: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b: </w:t>
            </w:r>
            <w:r w:rsidDel="00000000" w:rsidR="00000000" w:rsidRPr="00000000">
              <w:rPr>
                <w:rFonts w:ascii="Consolas" w:cs="Consolas" w:eastAsia="Consolas" w:hAnsi="Consolas"/>
                <w:color w:val="4ec9b0"/>
                <w:shd w:fill="1e1e1e" w:val="clear"/>
                <w:rtl w:val="0"/>
              </w:rPr>
              <w:t xml:space="preserve">i32</w:t>
            </w:r>
            <w:r w:rsidDel="00000000" w:rsidR="00000000" w:rsidRPr="00000000">
              <w:rPr>
                <w:rFonts w:ascii="Consolas" w:cs="Consolas" w:eastAsia="Consolas" w:hAnsi="Consolas"/>
                <w:color w:val="dcdcdc"/>
                <w:shd w:fill="1e1e1e" w:val="clear"/>
                <w:rtl w:val="0"/>
              </w:rPr>
              <w:t xml:space="preserve">) {</w:t>
              <w:br w:type="textWrapping"/>
              <w:t xml:space="preserve">}</w:t>
              <w:br w:type="textWrapping"/>
              <w:br w:type="textWrapping"/>
            </w: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suma(</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rPr>
      </w:pPr>
      <w:r w:rsidDel="00000000" w:rsidR="00000000" w:rsidRPr="00000000">
        <w:rPr>
          <w:b w:val="1"/>
          <w:bCs w:val="1"/>
          <w:rtl w:val="0"/>
        </w:rPr>
        <w:t xml:space="preserve">Salida</w:t>
      </w:r>
    </w:p>
    <w:p w:rsidR="00000000" w:rsidDel="00000000" w:rsidP="00000000" w:rsidRDefault="00000000" w:rsidRPr="00000000" w14:paraId="00000429">
      <w:pPr>
        <w:rPr/>
      </w:pPr>
      <w:r w:rsidDel="00000000" w:rsidR="00000000" w:rsidRPr="00000000">
        <w:rPr>
          <w:rtl w:val="0"/>
        </w:rPr>
      </w:r>
    </w:p>
    <w:tbl>
      <w:tblPr>
        <w:tblStyle w:val="Table89"/>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cdcdc"/>
              </w:rPr>
            </w:pPr>
            <w:r w:rsidDel="00000000" w:rsidR="00000000" w:rsidRPr="00000000">
              <w:rPr>
                <w:rFonts w:ascii="Consolas" w:cs="Consolas" w:eastAsia="Consolas" w:hAnsi="Consolas"/>
                <w:color w:val="dcdcdc"/>
                <w:shd w:fill="1e1e1e" w:val="clear"/>
                <w:rtl w:val="0"/>
              </w:rPr>
              <w:t xml:space="preserve">[Error Semántico] Línea 5, Columna 5</w:t>
              <w:br w:type="textWrapping"/>
              <w:t xml:space="preserve">La función 'suma' esperaba 2 argumentos, pero recibió 1.</w:t>
            </w:r>
            <w:r w:rsidDel="00000000" w:rsidR="00000000" w:rsidRPr="00000000">
              <w:rPr>
                <w:rtl w:val="0"/>
              </w:rPr>
            </w:r>
          </w:p>
        </w:tc>
      </w:tr>
    </w:tbl>
    <w:p w:rsidR="00000000" w:rsidDel="00000000" w:rsidP="00000000" w:rsidRDefault="00000000" w:rsidRPr="00000000" w14:paraId="0000042B">
      <w:pPr>
        <w:rPr>
          <w:b w:val="1"/>
          <w:bCs w:val="1"/>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Resiliencia durante la ejecución:</w:t>
      </w:r>
    </w:p>
    <w:p w:rsidR="00000000" w:rsidDel="00000000" w:rsidP="00000000" w:rsidRDefault="00000000" w:rsidRPr="00000000" w14:paraId="0000042D">
      <w:pPr>
        <w:jc w:val="both"/>
        <w:rPr/>
      </w:pPr>
      <w:r w:rsidDel="00000000" w:rsidR="00000000" w:rsidRPr="00000000">
        <w:rPr>
          <w:rtl w:val="0"/>
        </w:rPr>
      </w:r>
    </w:p>
    <w:p w:rsidR="00000000" w:rsidDel="00000000" w:rsidP="00000000" w:rsidRDefault="00000000" w:rsidRPr="00000000" w14:paraId="0000042E">
      <w:pPr>
        <w:jc w:val="both"/>
        <w:rPr/>
      </w:pPr>
      <w:r w:rsidDel="00000000" w:rsidR="00000000" w:rsidRPr="00000000">
        <w:rPr>
          <w:rtl w:val="0"/>
        </w:rPr>
        <w:t xml:space="preserve">Los mensajes de error mostrados en los ejemplos anteriores representan únicamente el reporte del error detectado y no implican que el programa deba detener su ejecución. El intérprete deberá intentar recuperarse y continuar con el análisis y la ejecución del resto del código siempre que el error no sea crítico. Esto permitirá detectar y reportar múltiples errores en una sola ejecución. Solo los errores que impidan continuar el análisis de forma segura podrán provocar la finalización del programa. Esto es fundamental ya que los errores deberán guardarse y </w:t>
      </w:r>
      <w:r w:rsidDel="00000000" w:rsidR="00000000" w:rsidRPr="00000000">
        <w:rPr>
          <w:b w:val="1"/>
          <w:bCs w:val="1"/>
          <w:rtl w:val="0"/>
        </w:rPr>
        <w:t xml:space="preserve">generar una tabla de análisis de errores</w:t>
      </w:r>
      <w:r w:rsidDel="00000000" w:rsidR="00000000" w:rsidRPr="00000000">
        <w:rPr>
          <w:rtl w:val="0"/>
        </w:rPr>
        <w:t xml:space="preserve">.</w:t>
      </w:r>
    </w:p>
    <w:p w:rsidR="00000000" w:rsidDel="00000000" w:rsidP="00000000" w:rsidRDefault="00000000" w:rsidRPr="00000000" w14:paraId="0000042F">
      <w:pPr>
        <w:jc w:val="both"/>
        <w:rPr>
          <w:b w:val="1"/>
          <w:bCs w:val="1"/>
        </w:rPr>
      </w:pPr>
      <w:r w:rsidDel="00000000" w:rsidR="00000000" w:rsidRPr="00000000">
        <w:rPr>
          <w:rtl w:val="0"/>
        </w:rPr>
      </w:r>
    </w:p>
    <w:p w:rsidR="00000000" w:rsidDel="00000000" w:rsidP="00000000" w:rsidRDefault="00000000" w:rsidRPr="00000000" w14:paraId="00000430">
      <w:pPr>
        <w:jc w:val="both"/>
        <w:rPr>
          <w:b w:val="1"/>
          <w:bCs w:val="1"/>
        </w:rPr>
      </w:pPr>
      <w:r w:rsidDel="00000000" w:rsidR="00000000" w:rsidRPr="00000000">
        <w:rPr>
          <w:b w:val="1"/>
          <w:bCs w:val="1"/>
          <w:rtl w:val="0"/>
        </w:rPr>
        <w:t xml:space="preserve">Ejemplo:</w:t>
      </w:r>
    </w:p>
    <w:p w:rsidR="00000000" w:rsidDel="00000000" w:rsidP="00000000" w:rsidRDefault="00000000" w:rsidRPr="00000000" w14:paraId="00000431">
      <w:pPr>
        <w:jc w:val="both"/>
        <w:rPr/>
      </w:pPr>
      <w:r w:rsidDel="00000000" w:rsidR="00000000" w:rsidRPr="00000000">
        <w:rPr>
          <w:rtl w:val="0"/>
        </w:rPr>
      </w:r>
    </w:p>
    <w:tbl>
      <w:tblPr>
        <w:tblStyle w:val="Table9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305"/>
        <w:gridCol w:w="5205"/>
        <w:gridCol w:w="840"/>
        <w:gridCol w:w="1125"/>
        <w:tblGridChange w:id="0">
          <w:tblGrid>
            <w:gridCol w:w="540"/>
            <w:gridCol w:w="1305"/>
            <w:gridCol w:w="5205"/>
            <w:gridCol w:w="840"/>
            <w:gridCol w:w="1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32">
            <w:pPr>
              <w:jc w:val="center"/>
              <w:rPr>
                <w:color w:val="ffffff"/>
              </w:rPr>
            </w:pPr>
            <w:r w:rsidDel="00000000" w:rsidR="00000000" w:rsidRPr="00000000">
              <w:rPr>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33">
            <w:pPr>
              <w:jc w:val="center"/>
              <w:rPr>
                <w:color w:val="ffffff"/>
              </w:rPr>
            </w:pPr>
            <w:r w:rsidDel="00000000" w:rsidR="00000000" w:rsidRPr="00000000">
              <w:rPr>
                <w:color w:val="ffffff"/>
                <w:rtl w:val="0"/>
              </w:rPr>
              <w:t xml:space="preserve">Tipo</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34">
            <w:pPr>
              <w:jc w:val="center"/>
              <w:rPr>
                <w:color w:val="ffffff"/>
              </w:rPr>
            </w:pPr>
            <w:r w:rsidDel="00000000" w:rsidR="00000000" w:rsidRPr="00000000">
              <w:rPr>
                <w:color w:val="ffffff"/>
                <w:rtl w:val="0"/>
              </w:rPr>
              <w:t xml:space="preserve">Descripción</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35">
            <w:pPr>
              <w:jc w:val="center"/>
              <w:rPr>
                <w:color w:val="ffffff"/>
              </w:rPr>
            </w:pPr>
            <w:r w:rsidDel="00000000" w:rsidR="00000000" w:rsidRPr="00000000">
              <w:rPr>
                <w:color w:val="ffffff"/>
                <w:rtl w:val="0"/>
              </w:rPr>
              <w:t xml:space="preserve">Línea</w:t>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36">
            <w:pPr>
              <w:jc w:val="center"/>
              <w:rPr>
                <w:color w:val="ffffff"/>
              </w:rPr>
            </w:pPr>
            <w:r w:rsidDel="00000000" w:rsidR="00000000" w:rsidRPr="00000000">
              <w:rPr>
                <w:color w:val="ffffff"/>
                <w:rtl w:val="0"/>
              </w:rPr>
              <w:t xml:space="preserve">Columna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jc w:val="both"/>
              <w:rPr/>
            </w:pPr>
            <w:r w:rsidDel="00000000" w:rsidR="00000000" w:rsidRPr="00000000">
              <w:rPr>
                <w:rtl w:val="0"/>
              </w:rPr>
              <w:t xml:space="preserve">Léxico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jc w:val="both"/>
              <w:rPr/>
            </w:pPr>
            <w:r w:rsidDel="00000000" w:rsidR="00000000" w:rsidRPr="00000000">
              <w:rPr>
                <w:rtl w:val="0"/>
              </w:rPr>
              <w:t xml:space="preserve">Carácter no reconocido </w:t>
            </w:r>
            <w:r w:rsidDel="00000000" w:rsidR="00000000" w:rsidRPr="00000000">
              <w:rPr>
                <w:rFonts w:ascii="Roboto Mono" w:cs="Roboto Mono" w:eastAsia="Roboto Mono" w:hAnsi="Roboto Mono"/>
                <w:rtl w:val="0"/>
              </w:rPr>
              <w:t xml:space="preserv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jc w:val="both"/>
              <w:rPr/>
            </w:pPr>
            <w:r w:rsidDel="00000000" w:rsidR="00000000" w:rsidRPr="00000000">
              <w:rPr>
                <w:rtl w:val="0"/>
              </w:rPr>
              <w:t xml:space="preserve">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jc w:val="both"/>
              <w:rPr/>
            </w:pPr>
            <w:r w:rsidDel="00000000" w:rsidR="00000000" w:rsidRPr="00000000">
              <w:rPr>
                <w:rtl w:val="0"/>
              </w:rPr>
              <w:t xml:space="preserve">Sintáctico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jc w:val="both"/>
              <w:rPr/>
            </w:pPr>
            <w:r w:rsidDel="00000000" w:rsidR="00000000" w:rsidRPr="00000000">
              <w:rPr>
                <w:rtl w:val="0"/>
              </w:rPr>
              <w:t xml:space="preserve">Se esperaba </w:t>
            </w:r>
            <w:r w:rsidDel="00000000" w:rsidR="00000000" w:rsidRPr="00000000">
              <w:rPr>
                <w:rFonts w:ascii="Roboto Mono" w:cs="Roboto Mono" w:eastAsia="Roboto Mono" w:hAnsi="Roboto Mono"/>
                <w:rtl w:val="0"/>
              </w:rPr>
              <w:t xml:space="preserve">;</w:t>
            </w:r>
            <w:r w:rsidDel="00000000" w:rsidR="00000000" w:rsidRPr="00000000">
              <w:rPr>
                <w:rtl w:val="0"/>
              </w:rPr>
              <w:t xml:space="preserve"> al final de la instrucción.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jc w:val="both"/>
              <w:rPr/>
            </w:pPr>
            <w:r w:rsidDel="00000000" w:rsidR="00000000" w:rsidRPr="00000000">
              <w:rPr>
                <w:rtl w:val="0"/>
              </w:rPr>
              <w:t xml:space="preserve">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jc w:val="both"/>
              <w:rPr/>
            </w:pPr>
            <w:r w:rsidDel="00000000" w:rsidR="00000000" w:rsidRPr="00000000">
              <w:rPr>
                <w:rtl w:val="0"/>
              </w:rPr>
              <w:t xml:space="preserve">Semántico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jc w:val="both"/>
              <w:rPr/>
            </w:pPr>
            <w:r w:rsidDel="00000000" w:rsidR="00000000" w:rsidRPr="00000000">
              <w:rPr>
                <w:rtl w:val="0"/>
              </w:rPr>
              <w:t xml:space="preserve">La variable </w:t>
            </w:r>
            <w:r w:rsidDel="00000000" w:rsidR="00000000" w:rsidRPr="00000000">
              <w:rPr>
                <w:rFonts w:ascii="Roboto Mono" w:cs="Roboto Mono" w:eastAsia="Roboto Mono" w:hAnsi="Roboto Mono"/>
                <w:rtl w:val="0"/>
              </w:rPr>
              <w:t xml:space="preserve">contador</w:t>
            </w:r>
            <w:r w:rsidDel="00000000" w:rsidR="00000000" w:rsidRPr="00000000">
              <w:rPr>
                <w:rtl w:val="0"/>
              </w:rPr>
              <w:t xml:space="preserve"> no ha sido declarada.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jc w:val="both"/>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jc w:val="both"/>
              <w:rPr/>
            </w:pPr>
            <w:r w:rsidDel="00000000" w:rsidR="00000000" w:rsidRPr="00000000">
              <w:rPr>
                <w:rtl w:val="0"/>
              </w:rPr>
              <w:t xml:space="preserve">9</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jc w:val="both"/>
              <w:rPr/>
            </w:pPr>
            <w:r w:rsidDel="00000000" w:rsidR="00000000" w:rsidRPr="00000000">
              <w:rPr>
                <w:rtl w:val="0"/>
              </w:rPr>
              <w:t xml:space="preserve">Semántico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jc w:val="both"/>
              <w:rPr/>
            </w:pPr>
            <w:r w:rsidDel="00000000" w:rsidR="00000000" w:rsidRPr="00000000">
              <w:rPr>
                <w:rtl w:val="0"/>
              </w:rPr>
              <w:t xml:space="preserve">No es posible asignar un valor de tipo </w:t>
            </w:r>
            <w:r w:rsidDel="00000000" w:rsidR="00000000" w:rsidRPr="00000000">
              <w:rPr>
                <w:rFonts w:ascii="Roboto Mono" w:cs="Roboto Mono" w:eastAsia="Roboto Mono" w:hAnsi="Roboto Mono"/>
                <w:rtl w:val="0"/>
              </w:rPr>
              <w:t xml:space="preserve">String</w:t>
            </w:r>
            <w:r w:rsidDel="00000000" w:rsidR="00000000" w:rsidRPr="00000000">
              <w:rPr>
                <w:rtl w:val="0"/>
              </w:rPr>
              <w:t xml:space="preserve"> a una variable de tipo </w:t>
            </w:r>
            <w:r w:rsidDel="00000000" w:rsidR="00000000" w:rsidRPr="00000000">
              <w:rPr>
                <w:rFonts w:ascii="Roboto Mono" w:cs="Roboto Mono" w:eastAsia="Roboto Mono" w:hAnsi="Roboto Mono"/>
                <w:rtl w:val="0"/>
              </w:rPr>
              <w:t xml:space="preserve">i32</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jc w:val="both"/>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jc w:val="both"/>
              <w:rPr/>
            </w:pPr>
            <w:r w:rsidDel="00000000" w:rsidR="00000000" w:rsidRPr="00000000">
              <w:rPr>
                <w:rtl w:val="0"/>
              </w:rPr>
              <w:t xml:space="preserve">21</w:t>
            </w:r>
          </w:p>
        </w:tc>
      </w:tr>
    </w:tbl>
    <w:p w:rsidR="00000000" w:rsidDel="00000000" w:rsidP="00000000" w:rsidRDefault="00000000" w:rsidRPr="00000000" w14:paraId="0000044B">
      <w:pPr>
        <w:pStyle w:val="Heading3"/>
        <w:numPr>
          <w:ilvl w:val="2"/>
          <w:numId w:val="10"/>
        </w:numPr>
        <w:ind w:left="2160" w:hanging="360"/>
      </w:pPr>
      <w:bookmarkStart w:colFirst="0" w:colLast="0" w:name="_hxjcg48q2697" w:id="35"/>
      <w:bookmarkEnd w:id="35"/>
      <w:r w:rsidDel="00000000" w:rsidR="00000000" w:rsidRPr="00000000">
        <w:rPr>
          <w:rtl w:val="0"/>
        </w:rPr>
        <w:t xml:space="preserve">Reporte tabla de símbolos</w:t>
      </w:r>
    </w:p>
    <w:p w:rsidR="00000000" w:rsidDel="00000000" w:rsidP="00000000" w:rsidRDefault="00000000" w:rsidRPr="00000000" w14:paraId="0000044C">
      <w:pPr>
        <w:jc w:val="both"/>
        <w:rPr/>
      </w:pPr>
      <w:r w:rsidDel="00000000" w:rsidR="00000000" w:rsidRPr="00000000">
        <w:rPr>
          <w:rtl w:val="0"/>
        </w:rPr>
        <w:t xml:space="preserve">La tabla de símbolos es una estructura utilizada por el intérprete para almacenar la información de los identificadores declarados durante el análisis del programa. Este reporte permitirá visualizar el estado de todos los símbolos registrados, facilitando la verificación del análisis semántico y la depuración del código.</w:t>
      </w:r>
    </w:p>
    <w:p w:rsidR="00000000" w:rsidDel="00000000" w:rsidP="00000000" w:rsidRDefault="00000000" w:rsidRPr="00000000" w14:paraId="0000044D">
      <w:pPr>
        <w:jc w:val="both"/>
        <w:rPr/>
      </w:pPr>
      <w:r w:rsidDel="00000000" w:rsidR="00000000" w:rsidRPr="00000000">
        <w:rPr>
          <w:rtl w:val="0"/>
        </w:rPr>
      </w:r>
    </w:p>
    <w:p w:rsidR="00000000" w:rsidDel="00000000" w:rsidP="00000000" w:rsidRDefault="00000000" w:rsidRPr="00000000" w14:paraId="0000044E">
      <w:pPr>
        <w:jc w:val="both"/>
        <w:rPr/>
      </w:pPr>
      <w:r w:rsidDel="00000000" w:rsidR="00000000" w:rsidRPr="00000000">
        <w:rPr>
          <w:rtl w:val="0"/>
        </w:rPr>
        <w:t xml:space="preserve">Al finalizar la ejecución, el intérprete deberá generar automáticamente un reporte en formato HTML con la información de cada símbolo registrado.</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b w:val="1"/>
          <w:bCs w:val="1"/>
          <w:rtl w:val="0"/>
        </w:rPr>
        <w:t xml:space="preserve">Ejemplo:</w:t>
      </w:r>
    </w:p>
    <w:p w:rsidR="00000000" w:rsidDel="00000000" w:rsidP="00000000" w:rsidRDefault="00000000" w:rsidRPr="00000000" w14:paraId="00000451">
      <w:pPr>
        <w:rPr/>
      </w:pPr>
      <w:r w:rsidDel="00000000" w:rsidR="00000000" w:rsidRPr="00000000">
        <w:rPr>
          <w:rtl w:val="0"/>
        </w:rPr>
      </w:r>
    </w:p>
    <w:tbl>
      <w:tblPr>
        <w:tblStyle w:val="Table91"/>
        <w:tblW w:w="7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575"/>
        <w:gridCol w:w="1245"/>
        <w:gridCol w:w="1290"/>
        <w:gridCol w:w="1020"/>
        <w:gridCol w:w="825"/>
        <w:gridCol w:w="945"/>
        <w:tblGridChange w:id="0">
          <w:tblGrid>
            <w:gridCol w:w="585"/>
            <w:gridCol w:w="1575"/>
            <w:gridCol w:w="1245"/>
            <w:gridCol w:w="1290"/>
            <w:gridCol w:w="1020"/>
            <w:gridCol w:w="825"/>
            <w:gridCol w:w="9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52">
            <w:pPr>
              <w:jc w:val="center"/>
              <w:rPr>
                <w:color w:val="ffffff"/>
              </w:rPr>
            </w:pPr>
            <w:r w:rsidDel="00000000" w:rsidR="00000000" w:rsidRPr="00000000">
              <w:rPr>
                <w:b w:val="1"/>
                <w:bCs w:val="1"/>
                <w:color w:val="ffffff"/>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53">
            <w:pPr>
              <w:jc w:val="center"/>
              <w:rPr>
                <w:color w:val="ffffff"/>
              </w:rPr>
            </w:pPr>
            <w:r w:rsidDel="00000000" w:rsidR="00000000" w:rsidRPr="00000000">
              <w:rPr>
                <w:b w:val="1"/>
                <w:bCs w:val="1"/>
                <w:color w:val="ffffff"/>
                <w:rtl w:val="0"/>
              </w:rPr>
              <w:t xml:space="preserve">Identificador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54">
            <w:pPr>
              <w:jc w:val="center"/>
              <w:rPr>
                <w:color w:val="ffffff"/>
              </w:rPr>
            </w:pPr>
            <w:r w:rsidDel="00000000" w:rsidR="00000000" w:rsidRPr="00000000">
              <w:rPr>
                <w:b w:val="1"/>
                <w:bCs w:val="1"/>
                <w:color w:val="ffffff"/>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55">
            <w:pPr>
              <w:jc w:val="center"/>
              <w:rPr>
                <w:color w:val="ffffff"/>
              </w:rPr>
            </w:pPr>
            <w:r w:rsidDel="00000000" w:rsidR="00000000" w:rsidRPr="00000000">
              <w:rPr>
                <w:b w:val="1"/>
                <w:bCs w:val="1"/>
                <w:color w:val="ffffff"/>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56">
            <w:pPr>
              <w:jc w:val="center"/>
              <w:rPr>
                <w:color w:val="ffffff"/>
              </w:rPr>
            </w:pPr>
            <w:r w:rsidDel="00000000" w:rsidR="00000000" w:rsidRPr="00000000">
              <w:rPr>
                <w:b w:val="1"/>
                <w:bCs w:val="1"/>
                <w:color w:val="ffffff"/>
                <w:rtl w:val="0"/>
              </w:rPr>
              <w:t xml:space="preserve">Ámbito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57">
            <w:pPr>
              <w:jc w:val="center"/>
              <w:rPr>
                <w:color w:val="ffffff"/>
              </w:rPr>
            </w:pPr>
            <w:r w:rsidDel="00000000" w:rsidR="00000000" w:rsidRPr="00000000">
              <w:rPr>
                <w:b w:val="1"/>
                <w:bCs w:val="1"/>
                <w:color w:val="ffffff"/>
                <w:rtl w:val="0"/>
              </w:rPr>
              <w:t xml:space="preserve">Línea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a86e8" w:val="clear"/>
            <w:tcMar>
              <w:top w:w="100.0" w:type="dxa"/>
              <w:left w:w="100.0" w:type="dxa"/>
              <w:bottom w:w="100.0" w:type="dxa"/>
              <w:right w:w="100.0" w:type="dxa"/>
            </w:tcMar>
            <w:vAlign w:val="top"/>
          </w:tcPr>
          <w:p w:rsidR="00000000" w:rsidDel="00000000" w:rsidP="00000000" w:rsidRDefault="00000000" w:rsidRPr="00000000" w14:paraId="00000458">
            <w:pPr>
              <w:jc w:val="center"/>
              <w:rPr>
                <w:color w:val="ffffff"/>
              </w:rPr>
            </w:pPr>
            <w:r w:rsidDel="00000000" w:rsidR="00000000" w:rsidRPr="00000000">
              <w:rPr>
                <w:b w:val="1"/>
                <w:bCs w:val="1"/>
                <w:color w:val="ffffff"/>
                <w:rtl w:val="0"/>
              </w:rPr>
              <w:t xml:space="preserve">Valor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Roboto Mono" w:cs="Roboto Mono" w:eastAsia="Roboto Mono" w:hAnsi="Roboto Mono"/>
                <w:rtl w:val="0"/>
              </w:rPr>
              <w:t xml:space="preserve">contador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Fonts w:ascii="Roboto Mono" w:cs="Roboto Mono" w:eastAsia="Roboto Mono" w:hAnsi="Roboto Mono"/>
                <w:rtl w:val="0"/>
              </w:rPr>
              <w:t xml:space="preserve">i32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Fonts w:ascii="Roboto Mono" w:cs="Roboto Mono" w:eastAsia="Roboto Mono" w:hAnsi="Roboto Mono"/>
                <w:rtl w:val="0"/>
              </w:rPr>
              <w:t xml:space="preserve">10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Fonts w:ascii="Roboto Mono" w:cs="Roboto Mono" w:eastAsia="Roboto Mono" w:hAnsi="Roboto Mono"/>
                <w:rtl w:val="0"/>
              </w:rPr>
              <w:t xml:space="preserv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Fonts w:ascii="Roboto Mono" w:cs="Roboto Mono" w:eastAsia="Roboto Mono" w:hAnsi="Roboto Mono"/>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Roboto Mono" w:cs="Roboto Mono" w:eastAsia="Roboto Mono" w:hAnsi="Roboto Mono"/>
                <w:rtl w:val="0"/>
              </w:rPr>
              <w:t xml:space="preserve">"Ana"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Fonts w:ascii="Roboto Mono" w:cs="Roboto Mono" w:eastAsia="Roboto Mono" w:hAnsi="Roboto Mono"/>
                <w:rtl w:val="0"/>
              </w:rPr>
              <w:t xml:space="preserve">sumar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Función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Fonts w:ascii="Roboto Mono" w:cs="Roboto Mono" w:eastAsia="Roboto Mono" w:hAnsi="Roboto Mono"/>
                <w:rtl w:val="0"/>
              </w:rPr>
              <w:t xml:space="preserve">i32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Fonts w:ascii="Roboto Mono" w:cs="Roboto Mono" w:eastAsia="Roboto Mono" w:hAnsi="Roboto Mono"/>
                <w:rtl w:val="0"/>
              </w:rPr>
              <w:t xml:space="preserve">persona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Struct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Fonts w:ascii="Roboto Mono" w:cs="Roboto Mono" w:eastAsia="Roboto Mono" w:hAnsi="Roboto Mono"/>
                <w:rtl w:val="0"/>
              </w:rPr>
              <w:t xml:space="preserve">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Roboto Mono" w:cs="Roboto Mono" w:eastAsia="Roboto Mono" w:hAnsi="Roboto Mono"/>
                <w:rtl w:val="0"/>
              </w:rPr>
              <w:t xml:space="preserve">edad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Roboto Mono" w:cs="Roboto Mono" w:eastAsia="Roboto Mono" w:hAnsi="Roboto Mono"/>
                <w:rtl w:val="0"/>
              </w:rPr>
              <w:t xml:space="preserve">i32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Fonts w:ascii="Roboto Mono" w:cs="Roboto Mono" w:eastAsia="Roboto Mono" w:hAnsi="Roboto Mono"/>
                <w:rtl w:val="0"/>
              </w:rPr>
              <w:t xml:space="preserve">sumar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Fonts w:ascii="Roboto Mono" w:cs="Roboto Mono" w:eastAsia="Roboto Mono" w:hAnsi="Roboto Mono"/>
                <w:rtl w:val="0"/>
              </w:rPr>
              <w:t xml:space="preserve">20</w:t>
            </w:r>
            <w:r w:rsidDel="00000000" w:rsidR="00000000" w:rsidRPr="00000000">
              <w:rPr>
                <w:rtl w:val="0"/>
              </w:rPr>
            </w:r>
          </w:p>
        </w:tc>
      </w:tr>
    </w:tbl>
    <w:p w:rsidR="00000000" w:rsidDel="00000000" w:rsidP="00000000" w:rsidRDefault="00000000" w:rsidRPr="00000000" w14:paraId="0000047C">
      <w:pPr>
        <w:pStyle w:val="Heading3"/>
        <w:numPr>
          <w:ilvl w:val="2"/>
          <w:numId w:val="10"/>
        </w:numPr>
        <w:ind w:left="2160" w:hanging="360"/>
      </w:pPr>
      <w:bookmarkStart w:colFirst="0" w:colLast="0" w:name="_41gi5pcdved0" w:id="36"/>
      <w:bookmarkEnd w:id="36"/>
      <w:r w:rsidDel="00000000" w:rsidR="00000000" w:rsidRPr="00000000">
        <w:rPr>
          <w:rtl w:val="0"/>
        </w:rPr>
        <w:t xml:space="preserve">Reporte de AST</w:t>
      </w:r>
    </w:p>
    <w:p w:rsidR="00000000" w:rsidDel="00000000" w:rsidP="00000000" w:rsidRDefault="00000000" w:rsidRPr="00000000" w14:paraId="0000047D">
      <w:pPr>
        <w:spacing w:after="240" w:before="240" w:lineRule="auto"/>
        <w:jc w:val="both"/>
        <w:rPr/>
      </w:pPr>
      <w:r w:rsidDel="00000000" w:rsidR="00000000" w:rsidRPr="00000000">
        <w:rPr>
          <w:rtl w:val="0"/>
        </w:rPr>
        <w:t xml:space="preserve">El Árbol de Sintaxis Abstracta (Abstract Syntax Tree, AST) es una representación jerárquica del programa obtenida durante el análisis sintáctico. A diferencia del árbol de derivación, el AST conserva únicamente la información relevante para representar la estructura lógica del programa, eliminando los elementos propios de la sintaxis que no aportan significado semántico.</w:t>
      </w:r>
    </w:p>
    <w:p w:rsidR="00000000" w:rsidDel="00000000" w:rsidP="00000000" w:rsidRDefault="00000000" w:rsidRPr="00000000" w14:paraId="0000047E">
      <w:pPr>
        <w:spacing w:after="240" w:before="240" w:lineRule="auto"/>
        <w:jc w:val="both"/>
        <w:rPr/>
      </w:pPr>
      <w:r w:rsidDel="00000000" w:rsidR="00000000" w:rsidRPr="00000000">
        <w:rPr>
          <w:rtl w:val="0"/>
        </w:rPr>
        <w:t xml:space="preserve">Como parte del proyecto, el estudiante deberá implementar su propia estructura de nodos para representar el AST. Aunque PLY proporciona las herramientas necesarias para construir el analizador sintáctico, no genera automáticamente un Árbol de Sintaxis Abstracta, por lo que será responsabilidad del estudiante diseñar las clases o estructuras de datos que representen cada uno de los elementos del lenguaje.</w:t>
      </w:r>
    </w:p>
    <w:p w:rsidR="00000000" w:rsidDel="00000000" w:rsidP="00000000" w:rsidRDefault="00000000" w:rsidRPr="00000000" w14:paraId="0000047F">
      <w:pPr>
        <w:spacing w:after="240" w:before="240" w:lineRule="auto"/>
        <w:jc w:val="both"/>
        <w:rPr/>
      </w:pPr>
      <w:r w:rsidDel="00000000" w:rsidR="00000000" w:rsidRPr="00000000">
        <w:rPr>
          <w:rtl w:val="0"/>
        </w:rPr>
        <w:t xml:space="preserve">Al finalizar la ejecución, el intérprete deberá generar automáticamente un reporte del AST utilizando Graphviz, construyendo el archivo fuente en formato DOT y generando su correspondiente representación gráfica (PNG, SVG o PDF). Este reporte permitirá verificar visualmente la estructura interna del programa y facilitará la depuración del intérprete.</w:t>
      </w:r>
    </w:p>
    <w:p w:rsidR="00000000" w:rsidDel="00000000" w:rsidP="00000000" w:rsidRDefault="00000000" w:rsidRPr="00000000" w14:paraId="00000480">
      <w:pPr>
        <w:rPr>
          <w:b w:val="1"/>
          <w:bCs w:val="1"/>
        </w:rPr>
      </w:pPr>
      <w:r w:rsidDel="00000000" w:rsidR="00000000" w:rsidRPr="00000000">
        <w:rPr>
          <w:b w:val="1"/>
          <w:bCs w:val="1"/>
          <w:rtl w:val="0"/>
        </w:rPr>
        <w:t xml:space="preserve">Ejemplo:</w:t>
      </w:r>
    </w:p>
    <w:p w:rsidR="00000000" w:rsidDel="00000000" w:rsidP="00000000" w:rsidRDefault="00000000" w:rsidRPr="00000000" w14:paraId="00000481">
      <w:pPr>
        <w:rPr>
          <w:b w:val="1"/>
          <w:bCs w:val="1"/>
        </w:rPr>
      </w:pPr>
      <w:r w:rsidDel="00000000" w:rsidR="00000000" w:rsidRPr="00000000">
        <w:rPr>
          <w:rtl w:val="0"/>
        </w:rPr>
      </w:r>
    </w:p>
    <w:tbl>
      <w:tblPr>
        <w:tblStyle w:val="Table92"/>
        <w:jc w:val="left"/>
        <w:tblLayout w:type="fixed"/>
        <w:tblLook w:val="0600"/>
      </w:tblPr>
      <w:tblGrid>
        <w:gridCol w:w="9029"/>
        <w:tblGridChange w:id="0">
          <w:tblGrid>
            <w:gridCol w:w="9029"/>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69cd6"/>
                <w:shd w:fill="1e1e1e" w:val="clear"/>
                <w:rtl w:val="0"/>
              </w:rPr>
              <w:t xml:space="preserve">fn</w:t>
            </w:r>
            <w:r w:rsidDel="00000000" w:rsidR="00000000" w:rsidRPr="00000000">
              <w:rPr>
                <w:rFonts w:ascii="Consolas" w:cs="Consolas" w:eastAsia="Consolas" w:hAnsi="Consolas"/>
                <w:color w:val="dcdcdc"/>
                <w:shd w:fill="1e1e1e" w:val="clear"/>
                <w:rtl w:val="0"/>
              </w:rPr>
              <w:t xml:space="preserve"> main() {</w:t>
              <w:br w:type="textWrapping"/>
              <w:t xml:space="preserve">    </w:t>
            </w:r>
            <w:r w:rsidDel="00000000" w:rsidR="00000000" w:rsidRPr="00000000">
              <w:rPr>
                <w:rFonts w:ascii="Consolas" w:cs="Consolas" w:eastAsia="Consolas" w:hAnsi="Consolas"/>
                <w:color w:val="569cd6"/>
                <w:shd w:fill="1e1e1e" w:val="clear"/>
                <w:rtl w:val="0"/>
              </w:rPr>
              <w:t xml:space="preserve">let</w:t>
            </w:r>
            <w:r w:rsidDel="00000000" w:rsidR="00000000" w:rsidRPr="00000000">
              <w:rPr>
                <w:rFonts w:ascii="Consolas" w:cs="Consolas" w:eastAsia="Consolas" w:hAnsi="Consolas"/>
                <w:color w:val="dcdcdc"/>
                <w:shd w:fill="1e1e1e" w:val="clear"/>
                <w:rtl w:val="0"/>
              </w:rPr>
              <w:t xml:space="preserve"> x = </w:t>
            </w:r>
            <w:r w:rsidDel="00000000" w:rsidR="00000000" w:rsidRPr="00000000">
              <w:rPr>
                <w:rFonts w:ascii="Consolas" w:cs="Consolas" w:eastAsia="Consolas" w:hAnsi="Consolas"/>
                <w:color w:val="b8d7a3"/>
                <w:shd w:fill="1e1e1e" w:val="clear"/>
                <w:rtl w:val="0"/>
              </w:rPr>
              <w:t xml:space="preserve">10</w:t>
            </w:r>
            <w:r w:rsidDel="00000000" w:rsidR="00000000" w:rsidRPr="00000000">
              <w:rPr>
                <w:rFonts w:ascii="Consolas" w:cs="Consolas" w:eastAsia="Consolas" w:hAnsi="Consolas"/>
                <w:color w:val="dcdcdc"/>
                <w:shd w:fill="1e1e1e" w:val="clear"/>
                <w:rtl w:val="0"/>
              </w:rPr>
              <w:t xml:space="preserve">;</w:t>
              <w:br w:type="textWrapping"/>
              <w:t xml:space="preserve">    </w:t>
            </w:r>
            <w:r w:rsidDel="00000000" w:rsidR="00000000" w:rsidRPr="00000000">
              <w:rPr>
                <w:rFonts w:ascii="Consolas" w:cs="Consolas" w:eastAsia="Consolas" w:hAnsi="Consolas"/>
                <w:color w:val="4ec9b0"/>
                <w:shd w:fill="1e1e1e" w:val="clear"/>
                <w:rtl w:val="0"/>
              </w:rPr>
              <w:t xml:space="preserve">println!</w:t>
            </w:r>
            <w:r w:rsidDel="00000000" w:rsidR="00000000" w:rsidRPr="00000000">
              <w:rPr>
                <w:rFonts w:ascii="Consolas" w:cs="Consolas" w:eastAsia="Consolas" w:hAnsi="Consolas"/>
                <w:color w:val="dcdcdc"/>
                <w:shd w:fill="1e1e1e" w:val="clear"/>
                <w:rtl w:val="0"/>
              </w:rPr>
              <w:t xml:space="preserve">(x);</w:t>
              <w:br w:type="textWrapping"/>
              <w:t xml:space="preserve">}</w:t>
            </w:r>
            <w:r w:rsidDel="00000000" w:rsidR="00000000" w:rsidRPr="00000000">
              <w:rPr>
                <w:rtl w:val="0"/>
              </w:rPr>
            </w:r>
          </w:p>
        </w:tc>
      </w:tr>
    </w:tbl>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Salida:</w:t>
      </w:r>
    </w:p>
    <w:p w:rsidR="00000000" w:rsidDel="00000000" w:rsidP="00000000" w:rsidRDefault="00000000" w:rsidRPr="00000000" w14:paraId="00000485">
      <w:pPr>
        <w:jc w:val="center"/>
        <w:rPr>
          <w:b w:val="1"/>
          <w:bCs w:val="1"/>
        </w:rPr>
      </w:pPr>
      <w:r w:rsidDel="00000000" w:rsidR="00000000" w:rsidRPr="00000000">
        <w:rPr>
          <w:b w:val="1"/>
          <w:bCs w:val="1"/>
        </w:rPr>
        <w:drawing>
          <wp:inline distB="114300" distT="114300" distL="114300" distR="114300">
            <wp:extent cx="2444588" cy="2659878"/>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444588" cy="2659878"/>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Style w:val="Heading2"/>
        <w:numPr>
          <w:ilvl w:val="1"/>
          <w:numId w:val="10"/>
        </w:numPr>
        <w:spacing w:after="240" w:before="240" w:line="276" w:lineRule="auto"/>
      </w:pPr>
      <w:bookmarkStart w:colFirst="0" w:colLast="0" w:name="_htcs4g8angtt" w:id="37"/>
      <w:bookmarkEnd w:id="37"/>
      <w:r w:rsidDel="00000000" w:rsidR="00000000" w:rsidRPr="00000000">
        <w:rPr>
          <w:rtl w:val="0"/>
        </w:rPr>
        <w:t xml:space="preserve">Alcance del proyecto</w:t>
      </w:r>
    </w:p>
    <w:p w:rsidR="00000000" w:rsidDel="00000000" w:rsidP="00000000" w:rsidRDefault="00000000" w:rsidRPr="00000000" w14:paraId="00000487">
      <w:pPr>
        <w:spacing w:after="240" w:before="240" w:line="276" w:lineRule="auto"/>
        <w:rPr/>
      </w:pPr>
      <w:r w:rsidDel="00000000" w:rsidR="00000000" w:rsidRPr="00000000">
        <w:rPr>
          <w:rtl w:val="0"/>
        </w:rPr>
        <w:t xml:space="preserve">Para que los estudiantes sepan hasta dónde deben llegar para una correcta calificación se establecen los siguientes alcances.</w:t>
      </w:r>
    </w:p>
    <w:p w:rsidR="00000000" w:rsidDel="00000000" w:rsidP="00000000" w:rsidRDefault="00000000" w:rsidRPr="00000000" w14:paraId="00000488">
      <w:pPr>
        <w:spacing w:before="240" w:line="276" w:lineRule="auto"/>
        <w:ind w:left="0" w:firstLine="0"/>
        <w:rPr>
          <w:b w:val="1"/>
          <w:bCs w:val="1"/>
        </w:rPr>
      </w:pPr>
      <w:r w:rsidDel="00000000" w:rsidR="00000000" w:rsidRPr="00000000">
        <w:rPr>
          <w:b w:val="1"/>
          <w:bCs w:val="1"/>
          <w:rtl w:val="0"/>
        </w:rPr>
        <w:t xml:space="preserve">Alcance obligatorio (Funcionalidades esenciales)</w:t>
      </w:r>
    </w:p>
    <w:p w:rsidR="00000000" w:rsidDel="00000000" w:rsidP="00000000" w:rsidRDefault="00000000" w:rsidRPr="00000000" w14:paraId="00000489">
      <w:pPr>
        <w:numPr>
          <w:ilvl w:val="0"/>
          <w:numId w:val="4"/>
        </w:numPr>
        <w:spacing w:after="0" w:afterAutospacing="0" w:before="240" w:line="276" w:lineRule="auto"/>
        <w:ind w:left="720" w:hanging="360"/>
        <w:jc w:val="both"/>
      </w:pPr>
      <w:r w:rsidDel="00000000" w:rsidR="00000000" w:rsidRPr="00000000">
        <w:rPr>
          <w:rtl w:val="0"/>
        </w:rPr>
        <w:t xml:space="preserve">Editor de código: La aplicación debe permitir crear, abrir, editar y guardar archivos.</w:t>
      </w:r>
    </w:p>
    <w:p w:rsidR="00000000" w:rsidDel="00000000" w:rsidP="00000000" w:rsidRDefault="00000000" w:rsidRPr="00000000" w14:paraId="0000048A">
      <w:pPr>
        <w:numPr>
          <w:ilvl w:val="0"/>
          <w:numId w:val="4"/>
        </w:numPr>
        <w:spacing w:after="0" w:afterAutospacing="0" w:before="0" w:beforeAutospacing="0" w:line="276" w:lineRule="auto"/>
        <w:ind w:left="720" w:hanging="360"/>
        <w:jc w:val="both"/>
      </w:pPr>
      <w:r w:rsidDel="00000000" w:rsidR="00000000" w:rsidRPr="00000000">
        <w:rPr>
          <w:rtl w:val="0"/>
        </w:rPr>
        <w:t xml:space="preserve">Análisis léxico y sintáctico para el lenguaje de entrada.</w:t>
      </w:r>
    </w:p>
    <w:p w:rsidR="00000000" w:rsidDel="00000000" w:rsidP="00000000" w:rsidRDefault="00000000" w:rsidRPr="00000000" w14:paraId="0000048B">
      <w:pPr>
        <w:numPr>
          <w:ilvl w:val="0"/>
          <w:numId w:val="4"/>
        </w:numPr>
        <w:spacing w:after="0" w:afterAutospacing="0" w:before="0" w:beforeAutospacing="0" w:line="276" w:lineRule="auto"/>
        <w:ind w:left="720" w:hanging="360"/>
        <w:jc w:val="both"/>
      </w:pPr>
      <w:r w:rsidDel="00000000" w:rsidR="00000000" w:rsidRPr="00000000">
        <w:rPr>
          <w:rtl w:val="0"/>
        </w:rPr>
        <w:t xml:space="preserve">Análisis semántico: validación de tipos, declaración y alcance (scope) de identificadores, manejo de entornos.</w:t>
      </w:r>
    </w:p>
    <w:p w:rsidR="00000000" w:rsidDel="00000000" w:rsidP="00000000" w:rsidRDefault="00000000" w:rsidRPr="00000000" w14:paraId="0000048C">
      <w:pPr>
        <w:numPr>
          <w:ilvl w:val="0"/>
          <w:numId w:val="4"/>
        </w:numPr>
        <w:spacing w:after="240" w:before="0" w:beforeAutospacing="0" w:line="276" w:lineRule="auto"/>
        <w:ind w:left="720" w:hanging="360"/>
        <w:jc w:val="both"/>
      </w:pPr>
      <w:r w:rsidDel="00000000" w:rsidR="00000000" w:rsidRPr="00000000">
        <w:rPr>
          <w:rtl w:val="0"/>
        </w:rPr>
        <w:t xml:space="preserve">Ejecución: el intérprete localiza la función principal y la ejecuta.</w:t>
      </w:r>
      <w:r w:rsidDel="00000000" w:rsidR="00000000" w:rsidRPr="00000000">
        <w:rPr>
          <w:rtl w:val="0"/>
        </w:rPr>
      </w:r>
    </w:p>
    <w:p w:rsidR="00000000" w:rsidDel="00000000" w:rsidP="00000000" w:rsidRDefault="00000000" w:rsidRPr="00000000" w14:paraId="0000048D">
      <w:pPr>
        <w:spacing w:after="240" w:line="276" w:lineRule="auto"/>
        <w:ind w:left="0" w:firstLine="0"/>
        <w:rPr/>
      </w:pPr>
      <w:r w:rsidDel="00000000" w:rsidR="00000000" w:rsidRPr="00000000">
        <w:rPr>
          <w:rtl w:val="0"/>
        </w:rPr>
        <w:t xml:space="preserve">Realizar todas las </w:t>
      </w:r>
      <w:r w:rsidDel="00000000" w:rsidR="00000000" w:rsidRPr="00000000">
        <w:rPr>
          <w:b w:val="1"/>
          <w:bCs w:val="1"/>
          <w:rtl w:val="0"/>
        </w:rPr>
        <w:t xml:space="preserve">operaciones aritméticas</w:t>
      </w:r>
      <w:r w:rsidDel="00000000" w:rsidR="00000000" w:rsidRPr="00000000">
        <w:rPr>
          <w:rtl w:val="0"/>
        </w:rPr>
        <w:t xml:space="preserve">, </w:t>
      </w:r>
      <w:r w:rsidDel="00000000" w:rsidR="00000000" w:rsidRPr="00000000">
        <w:rPr>
          <w:b w:val="1"/>
          <w:bCs w:val="1"/>
          <w:rtl w:val="0"/>
        </w:rPr>
        <w:t xml:space="preserve">lógicas</w:t>
      </w:r>
      <w:r w:rsidDel="00000000" w:rsidR="00000000" w:rsidRPr="00000000">
        <w:rPr>
          <w:rtl w:val="0"/>
        </w:rPr>
        <w:t xml:space="preserve">, </w:t>
      </w:r>
      <w:r w:rsidDel="00000000" w:rsidR="00000000" w:rsidRPr="00000000">
        <w:rPr>
          <w:b w:val="1"/>
          <w:bCs w:val="1"/>
          <w:rtl w:val="0"/>
        </w:rPr>
        <w:t xml:space="preserve">declaración de variables</w:t>
      </w:r>
      <w:r w:rsidDel="00000000" w:rsidR="00000000" w:rsidRPr="00000000">
        <w:rPr>
          <w:rtl w:val="0"/>
        </w:rPr>
        <w:t xml:space="preserve"> con </w:t>
      </w:r>
      <w:r w:rsidDel="00000000" w:rsidR="00000000" w:rsidRPr="00000000">
        <w:rPr>
          <w:b w:val="1"/>
          <w:bCs w:val="1"/>
          <w:rtl w:val="0"/>
        </w:rPr>
        <w:t xml:space="preserve">todos</w:t>
      </w:r>
      <w:r w:rsidDel="00000000" w:rsidR="00000000" w:rsidRPr="00000000">
        <w:rPr>
          <w:rtl w:val="0"/>
        </w:rPr>
        <w:t xml:space="preserve"> </w:t>
      </w:r>
      <w:r w:rsidDel="00000000" w:rsidR="00000000" w:rsidRPr="00000000">
        <w:rPr>
          <w:b w:val="1"/>
          <w:bCs w:val="1"/>
          <w:rtl w:val="0"/>
        </w:rPr>
        <w:t xml:space="preserve">los tipos</w:t>
      </w:r>
      <w:r w:rsidDel="00000000" w:rsidR="00000000" w:rsidRPr="00000000">
        <w:rPr>
          <w:rtl w:val="0"/>
        </w:rPr>
        <w:t xml:space="preserve">, </w:t>
      </w:r>
      <w:r w:rsidDel="00000000" w:rsidR="00000000" w:rsidRPr="00000000">
        <w:rPr>
          <w:b w:val="1"/>
          <w:bCs w:val="1"/>
          <w:rtl w:val="0"/>
        </w:rPr>
        <w:t xml:space="preserve">función de imprimir en consola</w:t>
      </w:r>
      <w:r w:rsidDel="00000000" w:rsidR="00000000" w:rsidRPr="00000000">
        <w:rPr>
          <w:rtl w:val="0"/>
        </w:rPr>
        <w:t xml:space="preserve">,  ya que será lo mínimo en todos los archivos de entrada de calificación que se va a utilizar.</w:t>
      </w:r>
      <w:r w:rsidDel="00000000" w:rsidR="00000000" w:rsidRPr="00000000">
        <w:rPr>
          <w:rtl w:val="0"/>
        </w:rPr>
      </w:r>
    </w:p>
    <w:p w:rsidR="00000000" w:rsidDel="00000000" w:rsidP="00000000" w:rsidRDefault="00000000" w:rsidRPr="00000000" w14:paraId="0000048E">
      <w:pPr>
        <w:pStyle w:val="Heading2"/>
        <w:numPr>
          <w:ilvl w:val="1"/>
          <w:numId w:val="10"/>
        </w:numPr>
        <w:spacing w:after="240" w:before="240" w:line="276" w:lineRule="auto"/>
        <w:rPr>
          <w:u w:val="none"/>
        </w:rPr>
      </w:pPr>
      <w:bookmarkStart w:colFirst="0" w:colLast="0" w:name="_8kvgyw4k85vw" w:id="38"/>
      <w:bookmarkEnd w:id="38"/>
      <w:r w:rsidDel="00000000" w:rsidR="00000000" w:rsidRPr="00000000">
        <w:rPr>
          <w:rtl w:val="0"/>
        </w:rPr>
        <w:t xml:space="preserve">E</w:t>
      </w:r>
      <w:r w:rsidDel="00000000" w:rsidR="00000000" w:rsidRPr="00000000">
        <w:rPr>
          <w:rtl w:val="0"/>
        </w:rPr>
        <w:t xml:space="preserve">ntregables</w:t>
      </w:r>
    </w:p>
    <w:tbl>
      <w:tblPr>
        <w:tblStyle w:val="Table9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8F">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0">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1">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2">
            <w:pPr>
              <w:spacing w:after="240" w:before="240" w:line="276" w:lineRule="auto"/>
              <w:rPr/>
            </w:pPr>
            <w:r w:rsidDel="00000000" w:rsidR="00000000" w:rsidRPr="00000000">
              <w:rPr>
                <w:rtl w:val="0"/>
              </w:rPr>
              <w:t xml:space="preserve">Desarrollo de una versión funcional inicial del proyecto.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3">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4">
            <w:pPr>
              <w:spacing w:line="276" w:lineRule="auto"/>
              <w:jc w:val="both"/>
              <w:rPr/>
            </w:pPr>
            <w:r w:rsidDel="00000000" w:rsidR="00000000" w:rsidRPr="00000000">
              <w:rPr>
                <w:rtl w:val="0"/>
              </w:rPr>
              <w:t xml:space="preserve">Documento en Markdown que describa:</w:t>
            </w:r>
          </w:p>
          <w:p w:rsidR="00000000" w:rsidDel="00000000" w:rsidP="00000000" w:rsidRDefault="00000000" w:rsidRPr="00000000" w14:paraId="00000495">
            <w:pPr>
              <w:numPr>
                <w:ilvl w:val="0"/>
                <w:numId w:val="2"/>
              </w:numPr>
              <w:spacing w:line="276" w:lineRule="auto"/>
              <w:ind w:left="720" w:hanging="360"/>
              <w:jc w:val="both"/>
              <w:rPr/>
            </w:pPr>
            <w:r w:rsidDel="00000000" w:rsidR="00000000" w:rsidRPr="00000000">
              <w:rPr>
                <w:rtl w:val="0"/>
              </w:rPr>
              <w:t xml:space="preserve">Gramática formal de OxigenScript</w:t>
            </w:r>
          </w:p>
          <w:p w:rsidR="00000000" w:rsidDel="00000000" w:rsidP="00000000" w:rsidRDefault="00000000" w:rsidRPr="00000000" w14:paraId="00000496">
            <w:pPr>
              <w:numPr>
                <w:ilvl w:val="0"/>
                <w:numId w:val="2"/>
              </w:numPr>
              <w:spacing w:line="276" w:lineRule="auto"/>
              <w:ind w:left="720" w:hanging="360"/>
              <w:jc w:val="both"/>
              <w:rPr/>
            </w:pPr>
            <w:r w:rsidDel="00000000" w:rsidR="00000000" w:rsidRPr="00000000">
              <w:rPr>
                <w:rtl w:val="0"/>
              </w:rPr>
              <w:t xml:space="preserve">Métodos utilizados para generar código a bajo nivel.</w:t>
            </w:r>
          </w:p>
          <w:p w:rsidR="00000000" w:rsidDel="00000000" w:rsidP="00000000" w:rsidRDefault="00000000" w:rsidRPr="00000000" w14:paraId="00000497">
            <w:pPr>
              <w:numPr>
                <w:ilvl w:val="0"/>
                <w:numId w:val="2"/>
              </w:numPr>
              <w:spacing w:line="276" w:lineRule="auto"/>
              <w:ind w:left="720" w:hanging="360"/>
              <w:jc w:val="both"/>
              <w:rPr/>
            </w:pPr>
            <w:r w:rsidDel="00000000" w:rsidR="00000000" w:rsidRPr="00000000">
              <w:rPr>
                <w:rtl w:val="0"/>
              </w:rPr>
              <w:t xml:space="preserve">Decisiones de diseño y desafíos enfrentados</w:t>
            </w:r>
            <w:r w:rsidDel="00000000" w:rsidR="00000000" w:rsidRPr="00000000">
              <w:rPr>
                <w:rtl w:val="0"/>
              </w:rPr>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8">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center"/>
          </w:tcPr>
          <w:p w:rsidR="00000000" w:rsidDel="00000000" w:rsidP="00000000" w:rsidRDefault="00000000" w:rsidRPr="00000000" w14:paraId="00000499">
            <w:pPr>
              <w:spacing w:line="276" w:lineRule="auto"/>
              <w:jc w:val="both"/>
              <w:rPr>
                <w:b w:val="1"/>
                <w:bCs w:val="1"/>
              </w:rPr>
            </w:pPr>
            <w:r w:rsidDel="00000000" w:rsidR="00000000" w:rsidRPr="00000000">
              <w:rPr>
                <w:rtl w:val="0"/>
              </w:rPr>
              <w:t xml:space="preserve">Repositorio Git organizado (GitHub) con todo el código. El nombre del repositorio debe seguir el siguiente formato: </w:t>
            </w:r>
            <w:r w:rsidDel="00000000" w:rsidR="00000000" w:rsidRPr="00000000">
              <w:rPr>
                <w:b w:val="1"/>
                <w:bCs w:val="1"/>
                <w:rtl w:val="0"/>
              </w:rPr>
              <w:t xml:space="preserve">OLC2_[Seccion]_P1_2S2026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A">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49B">
            <w:pPr>
              <w:numPr>
                <w:ilvl w:val="0"/>
                <w:numId w:val="15"/>
              </w:numPr>
              <w:spacing w:after="0" w:afterAutospacing="0" w:before="240" w:line="276" w:lineRule="auto"/>
              <w:ind w:left="720" w:hanging="360"/>
              <w:rPr>
                <w:u w:val="none"/>
              </w:rPr>
            </w:pPr>
            <w:r w:rsidDel="00000000" w:rsidR="00000000" w:rsidRPr="00000000">
              <w:rPr>
                <w:rtl w:val="0"/>
              </w:rPr>
              <w:t xml:space="preserve">Manual paso a paso para instalar y usar la herramienta</w:t>
            </w:r>
          </w:p>
          <w:p w:rsidR="00000000" w:rsidDel="00000000" w:rsidP="00000000" w:rsidRDefault="00000000" w:rsidRPr="00000000" w14:paraId="0000049C">
            <w:pPr>
              <w:numPr>
                <w:ilvl w:val="0"/>
                <w:numId w:val="15"/>
              </w:numPr>
              <w:spacing w:after="0" w:afterAutospacing="0" w:before="0" w:beforeAutospacing="0" w:line="276" w:lineRule="auto"/>
              <w:ind w:left="720" w:hanging="360"/>
              <w:rPr>
                <w:u w:val="none"/>
              </w:rPr>
            </w:pPr>
            <w:r w:rsidDel="00000000" w:rsidR="00000000" w:rsidRPr="00000000">
              <w:rPr>
                <w:rtl w:val="0"/>
              </w:rPr>
              <w:t xml:space="preserve">Instrucciones para crear, editar y ejecutar código, así como para interpretar los reportes (AST, tabla de símbolos y errores).</w:t>
            </w:r>
          </w:p>
          <w:p w:rsidR="00000000" w:rsidDel="00000000" w:rsidP="00000000" w:rsidRDefault="00000000" w:rsidRPr="00000000" w14:paraId="0000049D">
            <w:pPr>
              <w:numPr>
                <w:ilvl w:val="0"/>
                <w:numId w:val="15"/>
              </w:numPr>
              <w:spacing w:after="240" w:before="0" w:beforeAutospacing="0" w:line="276" w:lineRule="auto"/>
              <w:ind w:left="720" w:hanging="360"/>
              <w:rPr>
                <w:u w:val="none"/>
              </w:rPr>
            </w:pPr>
            <w:r w:rsidDel="00000000" w:rsidR="00000000" w:rsidRPr="00000000">
              <w:rPr>
                <w:rtl w:val="0"/>
              </w:rPr>
              <w:t xml:space="preserve">Capturas de pantalla de la interfaz y ejemplos de sesión de uso.</w:t>
            </w:r>
          </w:p>
        </w:tc>
      </w:tr>
    </w:tbl>
    <w:p w:rsidR="00000000" w:rsidDel="00000000" w:rsidP="00000000" w:rsidRDefault="00000000" w:rsidRPr="00000000" w14:paraId="0000049E">
      <w:pPr>
        <w:spacing w:after="240" w:before="240" w:line="276" w:lineRule="auto"/>
        <w:rPr/>
      </w:pPr>
      <w:r w:rsidDel="00000000" w:rsidR="00000000" w:rsidRPr="00000000">
        <w:rPr>
          <w:rtl w:val="0"/>
        </w:rPr>
        <w:t xml:space="preserve">Se debe agregar al auxiliar designado como colaborador en el proyecto.</w:t>
      </w:r>
    </w:p>
    <w:p w:rsidR="00000000" w:rsidDel="00000000" w:rsidP="00000000" w:rsidRDefault="00000000" w:rsidRPr="00000000" w14:paraId="0000049F">
      <w:pPr>
        <w:spacing w:after="240" w:before="240" w:line="276" w:lineRule="auto"/>
        <w:rPr/>
      </w:pPr>
      <w:r w:rsidDel="00000000" w:rsidR="00000000" w:rsidRPr="00000000">
        <w:rPr>
          <w:rtl w:val="0"/>
        </w:rPr>
        <w:t xml:space="preserve">Usuarios de Github:</w:t>
      </w:r>
    </w:p>
    <w:tbl>
      <w:tblPr>
        <w:tblStyle w:val="Table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Sección: Auxiliar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Diego Cali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DiegoCali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Diego Dubón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diegodubon31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Omar Vides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AllVides</w:t>
            </w:r>
          </w:p>
        </w:tc>
      </w:tr>
    </w:tbl>
    <w:p w:rsidR="00000000" w:rsidDel="00000000" w:rsidP="00000000" w:rsidRDefault="00000000" w:rsidRPr="00000000" w14:paraId="000004A8">
      <w:pPr>
        <w:spacing w:after="240" w:before="240" w:line="276" w:lineRule="auto"/>
        <w:ind w:left="0" w:firstLine="0"/>
        <w:rPr/>
      </w:pPr>
      <w:r w:rsidDel="00000000" w:rsidR="00000000" w:rsidRPr="00000000">
        <w:rPr>
          <w:rtl w:val="0"/>
        </w:rPr>
      </w:r>
    </w:p>
    <w:p w:rsidR="00000000" w:rsidDel="00000000" w:rsidP="00000000" w:rsidRDefault="00000000" w:rsidRPr="00000000" w14:paraId="000004A9">
      <w:pPr>
        <w:pStyle w:val="Heading1"/>
        <w:numPr>
          <w:ilvl w:val="0"/>
          <w:numId w:val="10"/>
        </w:numPr>
        <w:ind w:left="720" w:hanging="360"/>
        <w:rPr>
          <w:u w:val="none"/>
        </w:rPr>
      </w:pPr>
      <w:bookmarkStart w:colFirst="0" w:colLast="0" w:name="_n5wc3zfjfant" w:id="39"/>
      <w:bookmarkEnd w:id="39"/>
      <w:r w:rsidDel="00000000" w:rsidR="00000000" w:rsidRPr="00000000">
        <w:rPr>
          <w:rtl w:val="0"/>
        </w:rPr>
        <w:t xml:space="preserve">Material de apoyo</w:t>
      </w:r>
    </w:p>
    <w:p w:rsidR="00000000" w:rsidDel="00000000" w:rsidP="00000000" w:rsidRDefault="00000000" w:rsidRPr="00000000" w14:paraId="000004AA">
      <w:pPr>
        <w:rPr/>
      </w:pPr>
      <w:r w:rsidDel="00000000" w:rsidR="00000000" w:rsidRPr="00000000">
        <w:rPr>
          <w:rtl w:val="0"/>
        </w:rPr>
        <w:t xml:space="preserve">La documentación de la herramienta para generar el análisis léxico y sintáctico se encuentra en este link </w:t>
      </w:r>
      <w:hyperlink r:id="rId11">
        <w:r w:rsidDel="00000000" w:rsidR="00000000" w:rsidRPr="00000000">
          <w:rPr>
            <w:color w:val="1155cc"/>
            <w:u w:val="single"/>
            <w:rtl w:val="0"/>
          </w:rPr>
          <w:t xml:space="preserve">https://www.dabeaz.com/ply/ply.html</w:t>
        </w:r>
      </w:hyperlink>
      <w:r w:rsidDel="00000000" w:rsidR="00000000" w:rsidRPr="00000000">
        <w:rPr>
          <w:rtl w:val="0"/>
        </w:rPr>
        <w:t xml:space="preserve">. También puedes consultar ejemplos y ejercicios en el </w:t>
      </w:r>
      <w:hyperlink r:id="rId12">
        <w:r w:rsidDel="00000000" w:rsidR="00000000" w:rsidRPr="00000000">
          <w:rPr>
            <w:color w:val="1155cc"/>
            <w:u w:val="single"/>
            <w:rtl w:val="0"/>
          </w:rPr>
          <w:t xml:space="preserve">repositorio del laboratorio</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B">
      <w:pPr>
        <w:pStyle w:val="Heading1"/>
        <w:keepNext w:val="0"/>
        <w:keepLines w:val="0"/>
        <w:numPr>
          <w:ilvl w:val="0"/>
          <w:numId w:val="10"/>
        </w:numPr>
        <w:spacing w:before="280" w:line="276" w:lineRule="auto"/>
        <w:ind w:left="720" w:hanging="360"/>
        <w:rPr>
          <w:u w:val="none"/>
        </w:rPr>
      </w:pPr>
      <w:bookmarkStart w:colFirst="0" w:colLast="0" w:name="_3dy6vkm" w:id="40"/>
      <w:bookmarkEnd w:id="40"/>
      <w:r w:rsidDel="00000000" w:rsidR="00000000" w:rsidRPr="00000000">
        <w:rPr>
          <w:rtl w:val="0"/>
        </w:rPr>
        <w:t xml:space="preserve">Metodología</w:t>
      </w:r>
    </w:p>
    <w:p w:rsidR="00000000" w:rsidDel="00000000" w:rsidP="00000000" w:rsidRDefault="00000000" w:rsidRPr="00000000" w14:paraId="000004AC">
      <w:pPr>
        <w:numPr>
          <w:ilvl w:val="0"/>
          <w:numId w:val="16"/>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Revisar conceptos de teoría de compiladores como el análisis léxico, sintáctico y semántico. Estudiar ejemplos básicos de gramática. Configurar el entorno para ejecutar el programa y repositorio Git.</w:t>
      </w:r>
    </w:p>
    <w:p w:rsidR="00000000" w:rsidDel="00000000" w:rsidP="00000000" w:rsidRDefault="00000000" w:rsidRPr="00000000" w14:paraId="000004AD">
      <w:pPr>
        <w:numPr>
          <w:ilvl w:val="0"/>
          <w:numId w:val="16"/>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Definir la gramática formal, cubriendo variables, estructuras de control, arreglos, funciones etc. Documentar la estructura de carpetas y el patrón arquitectónico a utilizar o flujo del desarrollo.</w:t>
      </w:r>
    </w:p>
    <w:p w:rsidR="00000000" w:rsidDel="00000000" w:rsidP="00000000" w:rsidRDefault="00000000" w:rsidRPr="00000000" w14:paraId="000004AE">
      <w:pPr>
        <w:numPr>
          <w:ilvl w:val="0"/>
          <w:numId w:val="16"/>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w:t>
      </w:r>
    </w:p>
    <w:p w:rsidR="00000000" w:rsidDel="00000000" w:rsidP="00000000" w:rsidRDefault="00000000" w:rsidRPr="00000000" w14:paraId="000004AF">
      <w:pPr>
        <w:numPr>
          <w:ilvl w:val="1"/>
          <w:numId w:val="16"/>
        </w:numPr>
        <w:spacing w:after="0" w:afterAutospacing="0" w:line="276" w:lineRule="auto"/>
        <w:ind w:left="1440" w:hanging="360"/>
      </w:pPr>
      <w:r w:rsidDel="00000000" w:rsidR="00000000" w:rsidRPr="00000000">
        <w:rPr>
          <w:b w:val="1"/>
          <w:bCs w:val="1"/>
          <w:rtl w:val="0"/>
        </w:rPr>
        <w:t xml:space="preserve">Bloque 1</w:t>
      </w:r>
      <w:r w:rsidDel="00000000" w:rsidR="00000000" w:rsidRPr="00000000">
        <w:rPr>
          <w:rtl w:val="0"/>
        </w:rPr>
        <w:t xml:space="preserve">: </w:t>
      </w:r>
      <w:r w:rsidDel="00000000" w:rsidR="00000000" w:rsidRPr="00000000">
        <w:rPr>
          <w:rtl w:val="0"/>
        </w:rPr>
        <w:t xml:space="preserve">Implementar y probar el analizador léxico.</w:t>
      </w:r>
    </w:p>
    <w:p w:rsidR="00000000" w:rsidDel="00000000" w:rsidP="00000000" w:rsidRDefault="00000000" w:rsidRPr="00000000" w14:paraId="000004B0">
      <w:pPr>
        <w:numPr>
          <w:ilvl w:val="1"/>
          <w:numId w:val="16"/>
        </w:numPr>
        <w:spacing w:after="0" w:afterAutospacing="0" w:before="0" w:beforeAutospacing="0" w:line="276" w:lineRule="auto"/>
        <w:ind w:left="1440" w:hanging="360"/>
        <w:jc w:val="both"/>
      </w:pPr>
      <w:r w:rsidDel="00000000" w:rsidR="00000000" w:rsidRPr="00000000">
        <w:rPr>
          <w:b w:val="1"/>
          <w:bCs w:val="1"/>
          <w:rtl w:val="0"/>
        </w:rPr>
        <w:t xml:space="preserve">Bloque 2</w:t>
      </w:r>
      <w:r w:rsidDel="00000000" w:rsidR="00000000" w:rsidRPr="00000000">
        <w:rPr>
          <w:rtl w:val="0"/>
        </w:rPr>
        <w:t xml:space="preserve">: </w:t>
      </w:r>
      <w:r w:rsidDel="00000000" w:rsidR="00000000" w:rsidRPr="00000000">
        <w:rPr>
          <w:rtl w:val="0"/>
        </w:rPr>
        <w:t xml:space="preserve">Generar el parser y construir el AST.</w:t>
      </w:r>
    </w:p>
    <w:p w:rsidR="00000000" w:rsidDel="00000000" w:rsidP="00000000" w:rsidRDefault="00000000" w:rsidRPr="00000000" w14:paraId="000004B1">
      <w:pPr>
        <w:numPr>
          <w:ilvl w:val="1"/>
          <w:numId w:val="16"/>
        </w:numPr>
        <w:spacing w:after="0" w:afterAutospacing="0" w:before="0" w:beforeAutospacing="0" w:line="276" w:lineRule="auto"/>
        <w:ind w:left="1440" w:hanging="360"/>
        <w:jc w:val="both"/>
      </w:pPr>
      <w:r w:rsidDel="00000000" w:rsidR="00000000" w:rsidRPr="00000000">
        <w:rPr>
          <w:b w:val="1"/>
          <w:bCs w:val="1"/>
          <w:rtl w:val="0"/>
        </w:rPr>
        <w:t xml:space="preserve">Bloque 3</w:t>
      </w:r>
      <w:r w:rsidDel="00000000" w:rsidR="00000000" w:rsidRPr="00000000">
        <w:rPr>
          <w:rtl w:val="0"/>
        </w:rPr>
        <w:t xml:space="preserve">: Implementar el análisis semántico (tabla de símbolos, validaciones de tipos). Crear casos de prueba para semántica y manejo de errores.</w:t>
      </w:r>
    </w:p>
    <w:p w:rsidR="00000000" w:rsidDel="00000000" w:rsidP="00000000" w:rsidRDefault="00000000" w:rsidRPr="00000000" w14:paraId="000004B2">
      <w:pPr>
        <w:numPr>
          <w:ilvl w:val="1"/>
          <w:numId w:val="16"/>
        </w:numPr>
        <w:spacing w:after="0" w:afterAutospacing="0" w:before="0" w:beforeAutospacing="0" w:line="276" w:lineRule="auto"/>
        <w:ind w:left="1440" w:hanging="360"/>
        <w:jc w:val="both"/>
      </w:pPr>
      <w:r w:rsidDel="00000000" w:rsidR="00000000" w:rsidRPr="00000000">
        <w:rPr>
          <w:b w:val="1"/>
          <w:bCs w:val="1"/>
          <w:rtl w:val="0"/>
        </w:rPr>
        <w:t xml:space="preserve">Bloque 4</w:t>
      </w:r>
      <w:r w:rsidDel="00000000" w:rsidR="00000000" w:rsidRPr="00000000">
        <w:rPr>
          <w:rtl w:val="0"/>
        </w:rPr>
        <w:t xml:space="preserve">: Desarrollar la GUI. Integrar el intérprete con la interfaz.</w:t>
      </w:r>
    </w:p>
    <w:p w:rsidR="00000000" w:rsidDel="00000000" w:rsidP="00000000" w:rsidRDefault="00000000" w:rsidRPr="00000000" w14:paraId="000004B3">
      <w:pPr>
        <w:numPr>
          <w:ilvl w:val="0"/>
          <w:numId w:val="16"/>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w:t>
      </w:r>
    </w:p>
    <w:p w:rsidR="00000000" w:rsidDel="00000000" w:rsidP="00000000" w:rsidRDefault="00000000" w:rsidRPr="00000000" w14:paraId="000004B4">
      <w:pPr>
        <w:pStyle w:val="Heading1"/>
        <w:keepNext w:val="0"/>
        <w:keepLines w:val="0"/>
        <w:rPr/>
      </w:pPr>
      <w:bookmarkStart w:colFirst="0" w:colLast="0" w:name="_9bwwonvolhm" w:id="41"/>
      <w:bookmarkEnd w:id="41"/>
      <w:r w:rsidDel="00000000" w:rsidR="00000000" w:rsidRPr="00000000">
        <w:rPr>
          <w:rtl w:val="0"/>
        </w:rPr>
        <w:t xml:space="preserve">6. Recursos y herramientas a utilizar</w:t>
      </w:r>
    </w:p>
    <w:p w:rsidR="00000000" w:rsidDel="00000000" w:rsidP="00000000" w:rsidRDefault="00000000" w:rsidRPr="00000000" w14:paraId="000004B5">
      <w:pPr>
        <w:spacing w:after="240" w:before="240" w:line="276" w:lineRule="auto"/>
        <w:rPr/>
      </w:pPr>
      <w:r w:rsidDel="00000000" w:rsidR="00000000" w:rsidRPr="00000000">
        <w:rPr>
          <w:rtl w:val="0"/>
        </w:rPr>
        <w:t xml:space="preserve">Los estudiantes deberán emplear las siguientes tecnologías y herramientas en el desarrollo:</w:t>
      </w:r>
    </w:p>
    <w:p w:rsidR="00000000" w:rsidDel="00000000" w:rsidP="00000000" w:rsidRDefault="00000000" w:rsidRPr="00000000" w14:paraId="000004B6">
      <w:pPr>
        <w:numPr>
          <w:ilvl w:val="0"/>
          <w:numId w:val="5"/>
        </w:numPr>
        <w:spacing w:after="0" w:afterAutospacing="0" w:before="240" w:line="276" w:lineRule="auto"/>
        <w:ind w:left="720" w:hanging="360"/>
      </w:pPr>
      <w:r w:rsidDel="00000000" w:rsidR="00000000" w:rsidRPr="00000000">
        <w:rPr>
          <w:rtl w:val="0"/>
        </w:rPr>
        <w:t xml:space="preserve">Lenguaje de entrada: OxigenScript (Rust)</w:t>
      </w:r>
    </w:p>
    <w:p w:rsidR="00000000" w:rsidDel="00000000" w:rsidP="00000000" w:rsidRDefault="00000000" w:rsidRPr="00000000" w14:paraId="000004B7">
      <w:pPr>
        <w:numPr>
          <w:ilvl w:val="0"/>
          <w:numId w:val="5"/>
        </w:numPr>
        <w:spacing w:after="0" w:afterAutospacing="0" w:before="0" w:beforeAutospacing="0" w:line="276" w:lineRule="auto"/>
        <w:ind w:left="720" w:hanging="360"/>
      </w:pPr>
      <w:r w:rsidDel="00000000" w:rsidR="00000000" w:rsidRPr="00000000">
        <w:rPr>
          <w:rtl w:val="0"/>
        </w:rPr>
        <w:t xml:space="preserve">Lenguaje de implementación: Python</w:t>
      </w:r>
    </w:p>
    <w:p w:rsidR="00000000" w:rsidDel="00000000" w:rsidP="00000000" w:rsidRDefault="00000000" w:rsidRPr="00000000" w14:paraId="000004B8">
      <w:pPr>
        <w:numPr>
          <w:ilvl w:val="0"/>
          <w:numId w:val="5"/>
        </w:numPr>
        <w:spacing w:after="0" w:afterAutospacing="0" w:before="0" w:beforeAutospacing="0" w:line="276" w:lineRule="auto"/>
        <w:ind w:left="720" w:hanging="360"/>
      </w:pPr>
      <w:r w:rsidDel="00000000" w:rsidR="00000000" w:rsidRPr="00000000">
        <w:rPr>
          <w:rtl w:val="0"/>
        </w:rPr>
        <w:t xml:space="preserve">Generación de analizadores léxico y sintáctico: PLY.</w:t>
      </w:r>
    </w:p>
    <w:p w:rsidR="00000000" w:rsidDel="00000000" w:rsidP="00000000" w:rsidRDefault="00000000" w:rsidRPr="00000000" w14:paraId="000004B9">
      <w:pPr>
        <w:numPr>
          <w:ilvl w:val="0"/>
          <w:numId w:val="5"/>
        </w:numPr>
        <w:spacing w:after="240" w:before="0" w:beforeAutospacing="0" w:line="276" w:lineRule="auto"/>
        <w:ind w:left="720" w:hanging="360"/>
      </w:pPr>
      <w:r w:rsidDel="00000000" w:rsidR="00000000" w:rsidRPr="00000000">
        <w:rPr>
          <w:rtl w:val="0"/>
        </w:rPr>
        <w:t xml:space="preserve">Interfaz gráfica de usuario: Django, Graphviz.</w:t>
      </w:r>
    </w:p>
    <w:p w:rsidR="00000000" w:rsidDel="00000000" w:rsidP="00000000" w:rsidRDefault="00000000" w:rsidRPr="00000000" w14:paraId="000004BA">
      <w:pPr>
        <w:pStyle w:val="Heading1"/>
        <w:keepNext w:val="0"/>
        <w:keepLines w:val="0"/>
        <w:spacing w:before="280" w:line="276" w:lineRule="auto"/>
        <w:rPr/>
      </w:pPr>
      <w:bookmarkStart w:colFirst="0" w:colLast="0" w:name="_1t3h5sf" w:id="42"/>
      <w:bookmarkEnd w:id="42"/>
      <w:r w:rsidDel="00000000" w:rsidR="00000000" w:rsidRPr="00000000">
        <w:rPr>
          <w:rtl w:val="0"/>
        </w:rPr>
        <w:t xml:space="preserve">7. Desarrollo de Habilidades Blandas</w:t>
      </w:r>
    </w:p>
    <w:p w:rsidR="00000000" w:rsidDel="00000000" w:rsidP="00000000" w:rsidRDefault="00000000" w:rsidRPr="00000000" w14:paraId="000004BB">
      <w:pPr>
        <w:spacing w:after="240" w:before="240" w:line="276" w:lineRule="auto"/>
        <w:ind w:left="0" w:firstLine="0"/>
        <w:jc w:val="both"/>
        <w:rPr/>
      </w:pPr>
      <w:r w:rsidDel="00000000" w:rsidR="00000000" w:rsidRPr="00000000">
        <w:rPr>
          <w:rtl w:val="0"/>
        </w:rPr>
        <w:t xml:space="preserve">En los proyectos individuales, cada estudiante asume plenamente la planificación, ejecución y entrega, promoviendo no solo habilidades técnicas sino también Profesionales y de aprendizaje continuo.</w:t>
      </w:r>
    </w:p>
    <w:p w:rsidR="00000000" w:rsidDel="00000000" w:rsidP="00000000" w:rsidRDefault="00000000" w:rsidRPr="00000000" w14:paraId="000004BC">
      <w:pPr>
        <w:spacing w:after="240" w:before="240" w:line="276" w:lineRule="auto"/>
        <w:ind w:left="0" w:firstLine="0"/>
        <w:jc w:val="both"/>
        <w:rPr/>
      </w:pPr>
      <w:r w:rsidDel="00000000" w:rsidR="00000000" w:rsidRPr="00000000">
        <w:rPr>
          <w:b w:val="1"/>
          <w:bCs w:val="1"/>
          <w:rtl w:val="0"/>
        </w:rPr>
        <w:t xml:space="preserve">6.1.1 Gestión del tiempo</w:t>
        <w:br w:type="textWrapping"/>
      </w:r>
      <w:r w:rsidDel="00000000" w:rsidR="00000000" w:rsidRPr="00000000">
        <w:rPr>
          <w:rtl w:val="0"/>
        </w:rPr>
        <w:t xml:space="preserve">Planificar tareas y establecer hitos propios para asegurar el avance constante y la entrega puntual de cada fase del intérprete.</w:t>
      </w:r>
    </w:p>
    <w:p w:rsidR="00000000" w:rsidDel="00000000" w:rsidP="00000000" w:rsidRDefault="00000000" w:rsidRPr="00000000" w14:paraId="000004BD">
      <w:pPr>
        <w:spacing w:after="240" w:before="240" w:line="276" w:lineRule="auto"/>
        <w:ind w:left="0" w:firstLine="0"/>
        <w:jc w:val="both"/>
        <w:rPr/>
      </w:pPr>
      <w:r w:rsidDel="00000000" w:rsidR="00000000" w:rsidRPr="00000000">
        <w:rPr>
          <w:b w:val="1"/>
          <w:bCs w:val="1"/>
          <w:rtl w:val="0"/>
        </w:rPr>
        <w:t xml:space="preserve">6.1.2 Autonomía en la investigación</w:t>
        <w:br w:type="textWrapping"/>
      </w:r>
      <w:r w:rsidDel="00000000" w:rsidR="00000000" w:rsidRPr="00000000">
        <w:rPr>
          <w:rtl w:val="0"/>
        </w:rPr>
        <w:t xml:space="preserve">Buscar y seleccionar recursos, ejemplos de gramáticas y buenas prácticas para resolver dudas y guiar el diseño sin depender de supervisión constante.</w:t>
      </w:r>
    </w:p>
    <w:p w:rsidR="00000000" w:rsidDel="00000000" w:rsidP="00000000" w:rsidRDefault="00000000" w:rsidRPr="00000000" w14:paraId="000004BE">
      <w:pPr>
        <w:spacing w:after="240" w:before="240" w:line="276" w:lineRule="auto"/>
        <w:ind w:left="0" w:firstLine="0"/>
        <w:jc w:val="both"/>
        <w:rPr/>
      </w:pPr>
      <w:r w:rsidDel="00000000" w:rsidR="00000000" w:rsidRPr="00000000">
        <w:rPr>
          <w:b w:val="1"/>
          <w:bCs w:val="1"/>
          <w:rtl w:val="0"/>
        </w:rPr>
        <w:t xml:space="preserve">6.1.3 Resolución creativa de problemas</w:t>
        <w:br w:type="textWrapping"/>
      </w:r>
      <w:r w:rsidDel="00000000" w:rsidR="00000000" w:rsidRPr="00000000">
        <w:rPr>
          <w:rtl w:val="0"/>
        </w:rPr>
        <w:t xml:space="preserve">Enfrentar errores en la gramática, el parser o la lógica de ejecución con iniciativas propias: diseñar casos de prueba, depurar paso a paso y ajustar la implementación.</w:t>
      </w:r>
    </w:p>
    <w:p w:rsidR="00000000" w:rsidDel="00000000" w:rsidP="00000000" w:rsidRDefault="00000000" w:rsidRPr="00000000" w14:paraId="000004BF">
      <w:pPr>
        <w:spacing w:after="240" w:before="240" w:line="276" w:lineRule="auto"/>
        <w:ind w:left="0" w:firstLine="0"/>
        <w:jc w:val="both"/>
        <w:rPr>
          <w:b w:val="1"/>
          <w:bCs w:val="1"/>
        </w:rPr>
      </w:pPr>
      <w:r w:rsidDel="00000000" w:rsidR="00000000" w:rsidRPr="00000000">
        <w:rPr>
          <w:b w:val="1"/>
          <w:bCs w:val="1"/>
          <w:rtl w:val="0"/>
        </w:rPr>
        <w:t xml:space="preserve">6.1.4 Calidad de la documentación y pruebas</w:t>
        <w:br w:type="textWrapping"/>
      </w:r>
      <w:r w:rsidDel="00000000" w:rsidR="00000000" w:rsidRPr="00000000">
        <w:rPr>
          <w:rtl w:val="0"/>
        </w:rPr>
        <w:t xml:space="preserve">Mantener un README claro, escribir casos de prueba significativos y documentar cada módulo (lexer, parser, AST, semántico, GUI) para facilitar el mantenimiento y la evaluación.</w:t>
      </w:r>
      <w:r w:rsidDel="00000000" w:rsidR="00000000" w:rsidRPr="00000000">
        <w:rPr>
          <w:rtl w:val="0"/>
        </w:rPr>
      </w:r>
    </w:p>
    <w:p w:rsidR="00000000" w:rsidDel="00000000" w:rsidP="00000000" w:rsidRDefault="00000000" w:rsidRPr="00000000" w14:paraId="000004C0">
      <w:pPr>
        <w:pStyle w:val="Heading1"/>
        <w:keepNext w:val="0"/>
        <w:keepLines w:val="0"/>
        <w:spacing w:before="280" w:line="276" w:lineRule="auto"/>
        <w:rPr/>
      </w:pPr>
      <w:bookmarkStart w:colFirst="0" w:colLast="0" w:name="_17dp8vu" w:id="43"/>
      <w:bookmarkEnd w:id="43"/>
      <w:r w:rsidDel="00000000" w:rsidR="00000000" w:rsidRPr="00000000">
        <w:rPr>
          <w:rtl w:val="0"/>
        </w:rPr>
        <w:t xml:space="preserve">8. Cronograma</w:t>
      </w:r>
    </w:p>
    <w:p w:rsidR="00000000" w:rsidDel="00000000" w:rsidP="00000000" w:rsidRDefault="00000000" w:rsidRPr="00000000" w14:paraId="000004C1">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Table9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pPr>
            <w:r w:rsidDel="00000000" w:rsidR="00000000" w:rsidRPr="00000000">
              <w:rPr>
                <w:rtl w:val="0"/>
              </w:rPr>
              <w:t xml:space="preserve">Fecha Fin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rtl w:val="0"/>
              </w:rPr>
              <w:t xml:space="preserve">24/07/2026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pPr>
            <w:r w:rsidDel="00000000" w:rsidR="00000000" w:rsidRPr="00000000">
              <w:rPr>
                <w:rtl w:val="0"/>
              </w:rPr>
              <w:t xml:space="preserve">28/08/2026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31/08/2026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05/09/2026</w:t>
            </w:r>
          </w:p>
        </w:tc>
      </w:tr>
    </w:tbl>
    <w:p w:rsidR="00000000" w:rsidDel="00000000" w:rsidP="00000000" w:rsidRDefault="00000000" w:rsidRPr="00000000" w14:paraId="000004CB">
      <w:pPr>
        <w:pStyle w:val="Heading1"/>
        <w:keepNext w:val="0"/>
        <w:keepLines w:val="0"/>
        <w:spacing w:before="280" w:line="276" w:lineRule="auto"/>
        <w:rPr/>
      </w:pPr>
      <w:bookmarkStart w:colFirst="0" w:colLast="0" w:name="_3rdcrjn" w:id="44"/>
      <w:bookmarkEnd w:id="44"/>
      <w:r w:rsidDel="00000000" w:rsidR="00000000" w:rsidRPr="00000000">
        <w:rPr>
          <w:rtl w:val="0"/>
        </w:rPr>
        <w:t xml:space="preserve">9</w:t>
      </w:r>
      <w:r w:rsidDel="00000000" w:rsidR="00000000" w:rsidRPr="00000000">
        <w:rPr>
          <w:rtl w:val="0"/>
        </w:rPr>
        <w:t xml:space="preserve">. Requisitos para optar a la calificación</w:t>
      </w:r>
    </w:p>
    <w:p w:rsidR="00000000" w:rsidDel="00000000" w:rsidP="00000000" w:rsidRDefault="00000000" w:rsidRPr="00000000" w14:paraId="000004CC">
      <w:pPr>
        <w:spacing w:line="276" w:lineRule="auto"/>
        <w:rPr/>
      </w:pPr>
      <w:r w:rsidDel="00000000" w:rsidR="00000000" w:rsidRPr="00000000">
        <w:rPr>
          <w:rtl w:val="0"/>
        </w:rPr>
      </w:r>
    </w:p>
    <w:tbl>
      <w:tblPr>
        <w:tblStyle w:val="Table9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055"/>
        <w:gridCol w:w="1260"/>
        <w:tblGridChange w:id="0">
          <w:tblGrid>
            <w:gridCol w:w="2565"/>
            <w:gridCol w:w="5055"/>
            <w:gridCol w:w="126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D">
            <w:pPr>
              <w:spacing w:line="276" w:lineRule="auto"/>
              <w:rPr>
                <w:b w:val="1"/>
                <w:bCs w:val="1"/>
                <w:sz w:val="24"/>
                <w:szCs w:val="24"/>
              </w:rPr>
            </w:pPr>
            <w:r w:rsidDel="00000000" w:rsidR="00000000" w:rsidRPr="00000000">
              <w:rPr>
                <w:b w:val="1"/>
                <w:bCs w:val="1"/>
                <w:sz w:val="24"/>
                <w:szCs w:val="24"/>
                <w:rtl w:val="0"/>
              </w:rPr>
              <w:t xml:space="preserve">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E">
            <w:pPr>
              <w:spacing w:line="276" w:lineRule="auto"/>
              <w:rPr>
                <w:b w:val="1"/>
                <w:bCs w:val="1"/>
                <w:sz w:val="24"/>
                <w:szCs w:val="24"/>
              </w:rPr>
            </w:pPr>
            <w:r w:rsidDel="00000000" w:rsidR="00000000" w:rsidRPr="00000000">
              <w:rPr>
                <w:b w:val="1"/>
                <w:bCs w:val="1"/>
                <w:sz w:val="24"/>
                <w:szCs w:val="24"/>
                <w:rtl w:val="0"/>
              </w:rPr>
              <w:t xml:space="preserve">Descripción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CF">
            <w:pPr>
              <w:spacing w:line="276" w:lineRule="auto"/>
              <w:rPr>
                <w:b w:val="1"/>
                <w:bCs w:val="1"/>
                <w:sz w:val="24"/>
                <w:szCs w:val="24"/>
              </w:rPr>
            </w:pPr>
            <w:r w:rsidDel="00000000" w:rsidR="00000000" w:rsidRPr="00000000">
              <w:rPr>
                <w:b w:val="1"/>
                <w:bCs w:val="1"/>
                <w:sz w:val="24"/>
                <w:szCs w:val="24"/>
                <w:rtl w:val="0"/>
              </w:rPr>
              <w:t xml:space="preserve">Cumple (Sí/No)</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0">
            <w:pPr>
              <w:spacing w:line="276" w:lineRule="auto"/>
              <w:rPr>
                <w:sz w:val="24"/>
                <w:szCs w:val="24"/>
              </w:rPr>
            </w:pPr>
            <w:r w:rsidDel="00000000" w:rsidR="00000000" w:rsidRPr="00000000">
              <w:rPr>
                <w:sz w:val="24"/>
                <w:szCs w:val="24"/>
                <w:rtl w:val="0"/>
              </w:rPr>
              <w:t xml:space="preserve">Cumplimiento de la tecnología establecida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1">
            <w:pPr>
              <w:spacing w:line="276" w:lineRule="auto"/>
              <w:rPr>
                <w:sz w:val="24"/>
                <w:szCs w:val="24"/>
              </w:rPr>
            </w:pPr>
            <w:r w:rsidDel="00000000" w:rsidR="00000000" w:rsidRPr="00000000">
              <w:rPr>
                <w:sz w:val="24"/>
                <w:szCs w:val="24"/>
                <w:rtl w:val="0"/>
              </w:rPr>
              <w:t xml:space="preserve">El desarrollo debe haberse realizado en lenguaje </w:t>
            </w:r>
            <w:r w:rsidDel="00000000" w:rsidR="00000000" w:rsidRPr="00000000">
              <w:rPr>
                <w:b w:val="1"/>
                <w:bCs w:val="1"/>
                <w:sz w:val="24"/>
                <w:szCs w:val="24"/>
                <w:rtl w:val="0"/>
              </w:rPr>
              <w:t xml:space="preserve">Python</w:t>
            </w:r>
            <w:r w:rsidDel="00000000" w:rsidR="00000000" w:rsidRPr="00000000">
              <w:rPr>
                <w:sz w:val="24"/>
                <w:szCs w:val="24"/>
                <w:rtl w:val="0"/>
              </w:rPr>
              <w:t xml:space="preserve">, usando </w:t>
            </w:r>
            <w:r w:rsidDel="00000000" w:rsidR="00000000" w:rsidRPr="00000000">
              <w:rPr>
                <w:b w:val="1"/>
                <w:bCs w:val="1"/>
                <w:sz w:val="24"/>
                <w:szCs w:val="24"/>
                <w:rtl w:val="0"/>
              </w:rPr>
              <w:t xml:space="preserve">PLY</w:t>
            </w:r>
            <w:r w:rsidDel="00000000" w:rsidR="00000000" w:rsidRPr="00000000">
              <w:rPr>
                <w:sz w:val="24"/>
                <w:szCs w:val="24"/>
                <w:rtl w:val="0"/>
              </w:rPr>
              <w:t xml:space="preserve">, Django/React/Angular/etc. para la GUI y sistema operativo </w:t>
            </w:r>
            <w:r w:rsidDel="00000000" w:rsidR="00000000" w:rsidRPr="00000000">
              <w:rPr>
                <w:b w:val="1"/>
                <w:bCs w:val="1"/>
                <w:sz w:val="24"/>
                <w:szCs w:val="24"/>
                <w:rtl w:val="0"/>
              </w:rPr>
              <w:t xml:space="preserve">Linux</w:t>
            </w:r>
            <w:r w:rsidDel="00000000" w:rsidR="00000000" w:rsidRPr="00000000">
              <w:rPr>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2">
            <w:pPr>
              <w:spacing w:line="276" w:lineRule="auto"/>
              <w:rPr/>
            </w:pPr>
            <w:r w:rsidDel="00000000" w:rsidR="00000000" w:rsidRPr="00000000">
              <w:rPr>
                <w:rtl w:val="0"/>
              </w:rPr>
              <w:t xml:space="preserve">Si</w:t>
            </w:r>
          </w:p>
        </w:tc>
      </w:tr>
      <w:tr>
        <w:trPr>
          <w:cantSplit w:val="0"/>
          <w:trHeight w:val="10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3">
            <w:pPr>
              <w:spacing w:line="276" w:lineRule="auto"/>
              <w:rPr>
                <w:sz w:val="24"/>
                <w:szCs w:val="24"/>
              </w:rPr>
            </w:pPr>
            <w:r w:rsidDel="00000000" w:rsidR="00000000" w:rsidRPr="00000000">
              <w:rPr>
                <w:sz w:val="24"/>
                <w:szCs w:val="24"/>
                <w:rtl w:val="0"/>
              </w:rPr>
              <w:t xml:space="preserve">Gestión y entregas del proyecto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4">
            <w:pPr>
              <w:spacing w:line="276" w:lineRule="auto"/>
              <w:rPr>
                <w:sz w:val="24"/>
                <w:szCs w:val="24"/>
              </w:rPr>
            </w:pPr>
            <w:r w:rsidDel="00000000" w:rsidR="00000000" w:rsidRPr="00000000">
              <w:rPr>
                <w:sz w:val="24"/>
                <w:szCs w:val="24"/>
                <w:rtl w:val="0"/>
              </w:rPr>
              <w:t xml:space="preserve">- Todas los commits realizados disponibles en el repositorio GitHub.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5">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6">
            <w:pPr>
              <w:spacing w:line="276" w:lineRule="auto"/>
              <w:rPr>
                <w:sz w:val="24"/>
                <w:szCs w:val="24"/>
              </w:rPr>
            </w:pPr>
            <w:r w:rsidDel="00000000" w:rsidR="00000000" w:rsidRPr="00000000">
              <w:rPr>
                <w:sz w:val="24"/>
                <w:szCs w:val="24"/>
                <w:rtl w:val="0"/>
              </w:rPr>
              <w:t xml:space="preserve">Documentación obligatoria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7">
            <w:pPr>
              <w:spacing w:line="276" w:lineRule="auto"/>
              <w:rPr>
                <w:sz w:val="24"/>
                <w:szCs w:val="24"/>
              </w:rPr>
            </w:pPr>
            <w:r w:rsidDel="00000000" w:rsidR="00000000" w:rsidRPr="00000000">
              <w:rPr>
                <w:sz w:val="24"/>
                <w:szCs w:val="24"/>
                <w:rtl w:val="0"/>
              </w:rPr>
              <w:t xml:space="preserve">- Manual de usuario.</w:t>
            </w:r>
          </w:p>
          <w:p w:rsidR="00000000" w:rsidDel="00000000" w:rsidP="00000000" w:rsidRDefault="00000000" w:rsidRPr="00000000" w14:paraId="000004D8">
            <w:pPr>
              <w:spacing w:line="276" w:lineRule="auto"/>
              <w:rPr>
                <w:sz w:val="24"/>
                <w:szCs w:val="24"/>
              </w:rPr>
            </w:pPr>
            <w:r w:rsidDel="00000000" w:rsidR="00000000" w:rsidRPr="00000000">
              <w:rPr>
                <w:rtl w:val="0"/>
              </w:rPr>
            </w:r>
          </w:p>
          <w:p w:rsidR="00000000" w:rsidDel="00000000" w:rsidP="00000000" w:rsidRDefault="00000000" w:rsidRPr="00000000" w14:paraId="000004D9">
            <w:pPr>
              <w:spacing w:line="276" w:lineRule="auto"/>
              <w:rPr>
                <w:sz w:val="24"/>
                <w:szCs w:val="24"/>
              </w:rPr>
            </w:pPr>
            <w:r w:rsidDel="00000000" w:rsidR="00000000" w:rsidRPr="00000000">
              <w:rPr>
                <w:sz w:val="24"/>
                <w:szCs w:val="24"/>
                <w:rtl w:val="0"/>
              </w:rPr>
              <w:t xml:space="preserve">- Diagrama de clases y de flujo de procesamiento (AST, tabla de símbolos).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A">
            <w:pPr>
              <w:spacing w:line="276" w:lineRule="auto"/>
              <w:rPr/>
            </w:pPr>
            <w:r w:rsidDel="00000000" w:rsidR="00000000" w:rsidRPr="00000000">
              <w:rPr>
                <w:rtl w:val="0"/>
              </w:rPr>
              <w:t xml:space="preserve">Si</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B">
            <w:pPr>
              <w:spacing w:line="276" w:lineRule="auto"/>
              <w:rPr>
                <w:sz w:val="24"/>
                <w:szCs w:val="24"/>
              </w:rPr>
            </w:pPr>
            <w:r w:rsidDel="00000000" w:rsidR="00000000" w:rsidRPr="00000000">
              <w:rPr>
                <w:sz w:val="24"/>
                <w:szCs w:val="24"/>
                <w:rtl w:val="0"/>
              </w:rPr>
              <w:t xml:space="preserve">Pruebas y funcionalidad mínima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C">
            <w:pPr>
              <w:spacing w:line="276" w:lineRule="auto"/>
              <w:rPr>
                <w:sz w:val="24"/>
                <w:szCs w:val="24"/>
              </w:rPr>
            </w:pPr>
            <w:r w:rsidDel="00000000" w:rsidR="00000000" w:rsidRPr="00000000">
              <w:rPr>
                <w:sz w:val="24"/>
                <w:szCs w:val="24"/>
                <w:rtl w:val="0"/>
              </w:rPr>
              <w:t xml:space="preserve">- El intérprete ejecuta correctamente los elementos obligatorios (</w:t>
            </w:r>
            <w:r w:rsidDel="00000000" w:rsidR="00000000" w:rsidRPr="00000000">
              <w:rPr>
                <w:b w:val="1"/>
                <w:bCs w:val="1"/>
                <w:sz w:val="24"/>
                <w:szCs w:val="24"/>
                <w:rtl w:val="0"/>
              </w:rPr>
              <w:t xml:space="preserve">definido en la sección de alcance obligatorio</w:t>
            </w:r>
            <w:r w:rsidDel="00000000" w:rsidR="00000000" w:rsidRPr="00000000">
              <w:rPr>
                <w:sz w:val="24"/>
                <w:szCs w:val="24"/>
                <w:rtl w:val="0"/>
              </w:rPr>
              <w:t xml:space="preser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D">
            <w:pPr>
              <w:spacing w:line="276" w:lineRule="auto"/>
              <w:rPr/>
            </w:pPr>
            <w:r w:rsidDel="00000000" w:rsidR="00000000" w:rsidRPr="00000000">
              <w:rPr>
                <w:rtl w:val="0"/>
              </w:rPr>
              <w:t xml:space="preserve">Si</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E">
            <w:pPr>
              <w:spacing w:line="276" w:lineRule="auto"/>
              <w:rPr>
                <w:sz w:val="24"/>
                <w:szCs w:val="24"/>
              </w:rPr>
            </w:pPr>
            <w:r w:rsidDel="00000000" w:rsidR="00000000" w:rsidRPr="00000000">
              <w:rPr>
                <w:sz w:val="24"/>
                <w:szCs w:val="24"/>
                <w:rtl w:val="0"/>
              </w:rPr>
              <w:t xml:space="preserve">Modificación de código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DF">
            <w:pPr>
              <w:spacing w:line="276" w:lineRule="auto"/>
              <w:ind w:hanging="360"/>
              <w:rPr>
                <w:sz w:val="24"/>
                <w:szCs w:val="24"/>
              </w:rPr>
            </w:pPr>
            <w:r w:rsidDel="00000000" w:rsidR="00000000" w:rsidRPr="00000000">
              <w:rPr>
                <w:sz w:val="24"/>
                <w:szCs w:val="24"/>
                <w:rtl w:val="0"/>
              </w:rPr>
              <w:t xml:space="preserve">ss - Se indicará al estudiante que modifique parte del código; en caso de no lograrlo, no podrá ser calificado.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4E0">
            <w:pPr>
              <w:spacing w:line="276" w:lineRule="auto"/>
              <w:rPr/>
            </w:pPr>
            <w:r w:rsidDel="00000000" w:rsidR="00000000" w:rsidRPr="00000000">
              <w:rPr>
                <w:rtl w:val="0"/>
              </w:rPr>
              <w:t xml:space="preserve">Sí</w:t>
            </w:r>
          </w:p>
        </w:tc>
      </w:tr>
    </w:tbl>
    <w:p w:rsidR="00000000" w:rsidDel="00000000" w:rsidP="00000000" w:rsidRDefault="00000000" w:rsidRPr="00000000" w14:paraId="000004E1">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E2">
      <w:pPr>
        <w:spacing w:line="276" w:lineRule="auto"/>
        <w:rPr/>
      </w:pPr>
      <w:r w:rsidDel="00000000" w:rsidR="00000000" w:rsidRPr="00000000">
        <w:rPr>
          <w:rtl w:val="0"/>
        </w:rPr>
        <w:t xml:space="preserve">Aprobación de Ingenieros:</w:t>
      </w:r>
    </w:p>
    <w:p w:rsidR="00000000" w:rsidDel="00000000" w:rsidP="00000000" w:rsidRDefault="00000000" w:rsidRPr="00000000" w14:paraId="000004E3">
      <w:pPr>
        <w:spacing w:line="276" w:lineRule="auto"/>
        <w:rPr/>
      </w:pPr>
      <w:r w:rsidDel="00000000" w:rsidR="00000000" w:rsidRPr="00000000">
        <w:rPr/>
        <w:drawing>
          <wp:inline distB="114300" distT="114300" distL="114300" distR="114300">
            <wp:extent cx="5731200" cy="37592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7"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rPr>
        <w:b w:val="1"/>
        <w:bCs w:val="1"/>
        <w:u w:val="single"/>
      </w:rPr>
    </w:pPr>
    <w:r w:rsidDel="00000000" w:rsidR="00000000" w:rsidRPr="00000000">
      <w:rPr>
        <w:rtl w:val="0"/>
      </w:rPr>
      <w:t xml:space="preserve">Organización de Lenguajes y Compiladores 2</w:t>
    </w:r>
    <w:r w:rsidDel="00000000" w:rsidR="00000000" w:rsidRPr="00000000">
      <w:rPr>
        <w:rtl w:val="0"/>
      </w:rPr>
    </w:r>
  </w:p>
  <w:p w:rsidR="00000000" w:rsidDel="00000000" w:rsidP="00000000" w:rsidRDefault="00000000" w:rsidRPr="00000000" w14:paraId="000004E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5"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dabeaz.com/ply/ply.html" TargetMode="External"/><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hyperlink" Target="https://github.com/781-compi2-ing-usac/segundo-semetre-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