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63017</wp:posOffset>
            </wp:positionV>
            <wp:extent cx="996950" cy="996950"/>
            <wp:effectExtent b="0" l="0" r="0" t="0"/>
            <wp:wrapNone/>
            <wp:docPr id="17734570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Segundo Semestre 2024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</w:t>
      </w:r>
      <w:r w:rsidDel="00000000" w:rsidR="00000000" w:rsidRPr="00000000">
        <w:rPr>
          <w:sz w:val="20"/>
          <w:szCs w:val="20"/>
          <w:rtl w:val="0"/>
        </w:rPr>
        <w:t xml:space="preserve">Claudia Liceth Rojas Morales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Brandon Mauricio Noj Romero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tabs>
          <w:tab w:val="left" w:leader="none" w:pos="4951"/>
        </w:tabs>
        <w:ind w:firstLine="2975"/>
        <w:rPr/>
      </w:pPr>
      <w:r w:rsidDel="00000000" w:rsidR="00000000" w:rsidRPr="00000000">
        <w:rPr>
          <w:rtl w:val="0"/>
        </w:rPr>
        <w:t xml:space="preserve">GRUPO #</w:t>
      </w:r>
      <w:r w:rsidDel="00000000" w:rsidR="00000000" w:rsidRPr="00000000">
        <w:rPr>
          <w:u w:val="singl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4795"/>
        <w:gridCol w:w="2835"/>
        <w:gridCol w:w="1418"/>
        <w:tblGridChange w:id="0">
          <w:tblGrid>
            <w:gridCol w:w="25"/>
            <w:gridCol w:w="4795"/>
            <w:gridCol w:w="2835"/>
            <w:gridCol w:w="14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859" w:right="183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401"/>
        <w:gridCol w:w="972"/>
        <w:gridCol w:w="1749"/>
        <w:gridCol w:w="1985"/>
        <w:tblGridChange w:id="0">
          <w:tblGrid>
            <w:gridCol w:w="4401"/>
            <w:gridCol w:w="972"/>
            <w:gridCol w:w="1749"/>
            <w:gridCol w:w="198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Core del negocio (Descripción y CDU de alto nivel)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7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7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CDU expandidos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Arquitectura candidata (Diagrama de bloques)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entidad relación o esquema NoSQL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3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Técnico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0"/>
              </w:tabs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Tablero Kanban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Estrategia de Branching 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 Inicio de sesión (Gerente)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contraseña esta encriptada 1 pts.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Todos los campos requeridos 0.5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1.5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Agregar Doctor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Está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encriptada 1. Pts.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Contraseña Generada aleatoriamente 0.5 Pts.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Tiene los 12 caracteres 0.5 Pts.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Todos los campos requeridos 0.5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Eliminar Doctor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Elimina a los doctores del registro 0.5 Pts.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Guarda el registro del doctor eliminado 1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Modificar información de Doctor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 información del Doctor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Primer Filtro 0.5 Pts.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Segundo Filtro 0.5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Agregar secretaría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 encriptada 1. Pts.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Contraseña Generada aleatoriamente 0.5 Pts.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Tiene los 12 caracteres 0.5 Pts.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Todos los campos requeridos 0.5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Eliminar secretaría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Elimina a los doctores del registro 0.5 Pts.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Guarda el registro del doctor eliminado 1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Modificar información de secretaría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Inicio de sesión (secretaria)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      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Agregar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Modificar datos de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Buscar al paciente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Buscar por CUI 0.5 Pts.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Buscar por Nombre 05.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Agendar citas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Agenda cita en el horario establecido 1 Pts.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Ingreso de datos correctamente 1 Pts.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Agenda cita únicamente los días laborales 1 Pts.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 que no haya otra persona en ese horario 1 Pts.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citas no pueden ser antes del día en el que se está haciendo la cita. 1 pts.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 que la persona está en el sistema 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Reprogramar citas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Tiene cita con anterioridad 1 Pts.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Cita vigente 1 Pts.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Agenda cita en el horario establecido 0.5 Pts.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 que no haya otra persona en ese horario 0.5 Pts.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citas no pueden ser antes del día en el que se está haciendo la cita. 0.5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Inicio de sesión (Doctor)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 información del paciente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Datos del paciente 0.5 Pts.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Historial de consultas 1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Diagnósticos y notas médicas 1 Pts.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Recetas médicas PDF 3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Generar receta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Envió de receta al paciente 1 Pts.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Información de la receta 1 Pts.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Firma del doctor 1 Pts.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PDF generado correctamente 3 Pts.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Guarda la receta en el historial 3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Agendar próxima cita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Agenda cita en el horario establecido 0.5 Pts.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 que no haya otra persona en ese horario 0.5 Pts.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citas no pueden ser antes del día en el que se está haciendo la cita. 0.5 pts.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envió al correo el paciente la fecha de la cita 1 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28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28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28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1420" w:left="1600" w:right="16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881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Copias parciales o totales tendrán una nota de 0 puntos y serán remitidas a la Escuela de Sistemas para su seguimiento.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881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un integrante no pudiera asistir a calificación de forma presencial este tendrá que presentar una constancia de su inasistencia, de lo contrario él estudiante no tiene los puntos de preguntas y además tendrá una penalización el grupo de -5 pts. De la nota total.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881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se encuentra un commit fuera del horario establecido, el grupo no tendrá derecho a calificación.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846" w:right="1568" w:hanging="709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2">
            <w:col w:space="40" w:w="4500"/>
            <w:col w:space="0" w:w="4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Todo estudiante tendrá que explicar que realizo durante la práctica, al no haber aportado nada al grupo este no tendrá derecho a nota.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Firma del Coordinador</w:t>
        <w:tab/>
        <w:t xml:space="preserve">Firma del Auxiliar</w:t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46" w:hanging="358"/>
      </w:pPr>
      <w:rPr>
        <w:rFonts w:ascii="Noto Sans Symbols" w:cs="Noto Sans Symbols" w:eastAsia="Noto Sans Symbols" w:hAnsi="Noto Sans Symbols"/>
        <w:sz w:val="19"/>
        <w:szCs w:val="19"/>
      </w:rPr>
    </w:lvl>
    <w:lvl w:ilvl="1">
      <w:start w:val="0"/>
      <w:numFmt w:val="bullet"/>
      <w:lvlText w:val="•"/>
      <w:lvlJc w:val="left"/>
      <w:pPr>
        <w:ind w:left="1508" w:hanging="357.9999999999998"/>
      </w:pPr>
      <w:rPr/>
    </w:lvl>
    <w:lvl w:ilvl="2">
      <w:start w:val="0"/>
      <w:numFmt w:val="bullet"/>
      <w:lvlText w:val="•"/>
      <w:lvlJc w:val="left"/>
      <w:pPr>
        <w:ind w:left="2176" w:hanging="358"/>
      </w:pPr>
      <w:rPr/>
    </w:lvl>
    <w:lvl w:ilvl="3">
      <w:start w:val="0"/>
      <w:numFmt w:val="bullet"/>
      <w:lvlText w:val="•"/>
      <w:lvlJc w:val="left"/>
      <w:pPr>
        <w:ind w:left="2844" w:hanging="358.00000000000045"/>
      </w:pPr>
      <w:rPr/>
    </w:lvl>
    <w:lvl w:ilvl="4">
      <w:start w:val="0"/>
      <w:numFmt w:val="bullet"/>
      <w:lvlText w:val="•"/>
      <w:lvlJc w:val="left"/>
      <w:pPr>
        <w:ind w:left="3513" w:hanging="358"/>
      </w:pPr>
      <w:rPr/>
    </w:lvl>
    <w:lvl w:ilvl="5">
      <w:start w:val="0"/>
      <w:numFmt w:val="bullet"/>
      <w:lvlText w:val="•"/>
      <w:lvlJc w:val="left"/>
      <w:pPr>
        <w:ind w:left="4181" w:hanging="358"/>
      </w:pPr>
      <w:rPr/>
    </w:lvl>
    <w:lvl w:ilvl="6">
      <w:start w:val="0"/>
      <w:numFmt w:val="bullet"/>
      <w:lvlText w:val="•"/>
      <w:lvlJc w:val="left"/>
      <w:pPr>
        <w:ind w:left="4849" w:hanging="358"/>
      </w:pPr>
      <w:rPr/>
    </w:lvl>
    <w:lvl w:ilvl="7">
      <w:start w:val="0"/>
      <w:numFmt w:val="bullet"/>
      <w:lvlText w:val="•"/>
      <w:lvlJc w:val="left"/>
      <w:pPr>
        <w:ind w:left="5518" w:hanging="358"/>
      </w:pPr>
      <w:rPr/>
    </w:lvl>
    <w:lvl w:ilvl="8">
      <w:start w:val="0"/>
      <w:numFmt w:val="bullet"/>
      <w:lvlText w:val="•"/>
      <w:lvlJc w:val="left"/>
      <w:pPr>
        <w:ind w:left="6186" w:hanging="357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lowerLetter"/>
      <w:lvlText w:val="%2."/>
      <w:lvlJc w:val="left"/>
      <w:pPr>
        <w:ind w:left="1197" w:hanging="360"/>
      </w:pPr>
      <w:rPr/>
    </w:lvl>
    <w:lvl w:ilvl="2">
      <w:start w:val="1"/>
      <w:numFmt w:val="lowerRoman"/>
      <w:lvlText w:val="%3."/>
      <w:lvlJc w:val="right"/>
      <w:pPr>
        <w:ind w:left="1917" w:hanging="180"/>
      </w:pPr>
      <w:rPr/>
    </w:lvl>
    <w:lvl w:ilvl="3">
      <w:start w:val="1"/>
      <w:numFmt w:val="decimal"/>
      <w:lvlText w:val="%4."/>
      <w:lvlJc w:val="left"/>
      <w:pPr>
        <w:ind w:left="2637" w:hanging="360"/>
      </w:pPr>
      <w:rPr/>
    </w:lvl>
    <w:lvl w:ilvl="4">
      <w:start w:val="1"/>
      <w:numFmt w:val="lowerLetter"/>
      <w:lvlText w:val="%5."/>
      <w:lvlJc w:val="left"/>
      <w:pPr>
        <w:ind w:left="3357" w:hanging="360"/>
      </w:pPr>
      <w:rPr/>
    </w:lvl>
    <w:lvl w:ilvl="5">
      <w:start w:val="1"/>
      <w:numFmt w:val="lowerRoman"/>
      <w:lvlText w:val="%6."/>
      <w:lvlJc w:val="right"/>
      <w:pPr>
        <w:ind w:left="4077" w:hanging="180"/>
      </w:pPr>
      <w:rPr/>
    </w:lvl>
    <w:lvl w:ilvl="6">
      <w:start w:val="1"/>
      <w:numFmt w:val="decimal"/>
      <w:lvlText w:val="%7."/>
      <w:lvlJc w:val="left"/>
      <w:pPr>
        <w:ind w:left="4797" w:hanging="360"/>
      </w:pPr>
      <w:rPr/>
    </w:lvl>
    <w:lvl w:ilvl="7">
      <w:start w:val="1"/>
      <w:numFmt w:val="lowerLetter"/>
      <w:lvlText w:val="%8."/>
      <w:lvlJc w:val="left"/>
      <w:pPr>
        <w:ind w:left="5517" w:hanging="360"/>
      </w:pPr>
      <w:rPr/>
    </w:lvl>
    <w:lvl w:ilvl="8">
      <w:start w:val="1"/>
      <w:numFmt w:val="lowerRoman"/>
      <w:lvlText w:val="%9."/>
      <w:lvlJc w:val="right"/>
      <w:pPr>
        <w:ind w:left="623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TaOrQh/nf/uq5q6/vigucPUrA==">CgMxLjA4AHIhMTNqQWhIV0pqbnh2Q3FkYVhiR3hwMm92aDNlV0oya0hC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2024-11-01T03:03:00Z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