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32A4D2"/>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4524375</wp:posOffset>
                </wp:positionH>
                <wp:positionV relativeFrom="paragraph">
                  <wp:posOffset>9525</wp:posOffset>
                </wp:positionV>
                <wp:extent cx="2439352" cy="771525"/>
                <wp:effectExtent b="0" l="0" r="0" t="0"/>
                <wp:wrapNone/>
                <wp:docPr id="1820711117" name=""/>
                <a:graphic>
                  <a:graphicData uri="http://schemas.microsoft.com/office/word/2010/wordprocessingShape">
                    <wps:wsp>
                      <wps:cNvSpPr/>
                      <wps:cNvPr id="5" name="Shape 5"/>
                      <wps:spPr>
                        <a:xfrm rot="-5400000">
                          <a:off x="5097715" y="2198850"/>
                          <a:ext cx="496570" cy="3162300"/>
                        </a:xfrm>
                        <a:prstGeom prst="flowChartOffpageConnector">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4524375</wp:posOffset>
                </wp:positionH>
                <wp:positionV relativeFrom="paragraph">
                  <wp:posOffset>9525</wp:posOffset>
                </wp:positionV>
                <wp:extent cx="2439352" cy="771525"/>
                <wp:effectExtent b="0" l="0" r="0" t="0"/>
                <wp:wrapNone/>
                <wp:docPr id="182071111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439352" cy="7715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4524375</wp:posOffset>
                </wp:positionH>
                <wp:positionV relativeFrom="paragraph">
                  <wp:posOffset>119033</wp:posOffset>
                </wp:positionV>
                <wp:extent cx="2140556" cy="561975"/>
                <wp:effectExtent b="0" l="0" r="0" t="0"/>
                <wp:wrapNone/>
                <wp:docPr id="1820711116" name=""/>
                <a:graphic>
                  <a:graphicData uri="http://schemas.microsoft.com/office/word/2010/wordprocessingShape">
                    <wps:wsp>
                      <wps:cNvSpPr/>
                      <wps:cNvPr id="4" name="Shape 4"/>
                      <wps:spPr>
                        <a:xfrm>
                          <a:off x="4155375" y="3589500"/>
                          <a:ext cx="238125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40"/>
                                <w:vertAlign w:val="baseline"/>
                              </w:rPr>
                              <w:t xml:space="preserve">Fecha de entrega: </w:t>
                            </w:r>
                            <w:r w:rsidDel="00000000" w:rsidR="00000000" w:rsidRPr="00000000">
                              <w:rPr>
                                <w:rFonts w:ascii="Arial" w:cs="Arial" w:eastAsia="Arial" w:hAnsi="Arial"/>
                                <w:b w:val="0"/>
                                <w:i w:val="0"/>
                                <w:smallCaps w:val="0"/>
                                <w:strike w:val="0"/>
                                <w:color w:val="e8e3e3"/>
                                <w:sz w:val="40"/>
                                <w:vertAlign w:val="baseline"/>
                              </w:rPr>
                              <w:t xml:space="preserve">09 de febrero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4524375</wp:posOffset>
                </wp:positionH>
                <wp:positionV relativeFrom="paragraph">
                  <wp:posOffset>119033</wp:posOffset>
                </wp:positionV>
                <wp:extent cx="2140556" cy="561975"/>
                <wp:effectExtent b="0" l="0" r="0" t="0"/>
                <wp:wrapNone/>
                <wp:docPr id="182071111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40556" cy="561975"/>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4763</wp:posOffset>
                </wp:positionH>
                <wp:positionV relativeFrom="paragraph">
                  <wp:posOffset>15180</wp:posOffset>
                </wp:positionV>
                <wp:extent cx="6124575" cy="838200"/>
                <wp:effectExtent b="0" l="0" r="0" t="0"/>
                <wp:wrapNone/>
                <wp:docPr id="1820711119" name=""/>
                <a:graphic>
                  <a:graphicData uri="http://schemas.microsoft.com/office/word/2010/wordprocessingShape">
                    <wps:wsp>
                      <wps:cNvSpPr/>
                      <wps:cNvPr id="7" name="Shape 7"/>
                      <wps:spPr>
                        <a:xfrm>
                          <a:off x="2293238" y="3370425"/>
                          <a:ext cx="6105525" cy="81915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t xml:space="preserve">PRACTICA </w:t>
                            </w:r>
                            <w:r w:rsidDel="00000000" w:rsidR="00000000" w:rsidRPr="00000000">
                              <w:rPr>
                                <w:rFonts w:ascii="Arial" w:cs="Arial" w:eastAsia="Arial" w:hAnsi="Arial"/>
                                <w:b w:val="1"/>
                                <w:i w:val="0"/>
                                <w:smallCaps w:val="0"/>
                                <w:strike w:val="0"/>
                                <w:color w:val="e8e3e3"/>
                                <w:sz w:val="100"/>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4763</wp:posOffset>
                </wp:positionH>
                <wp:positionV relativeFrom="paragraph">
                  <wp:posOffset>15180</wp:posOffset>
                </wp:positionV>
                <wp:extent cx="6124575" cy="838200"/>
                <wp:effectExtent b="0" l="0" r="0" t="0"/>
                <wp:wrapNone/>
                <wp:docPr id="1820711119"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124575" cy="838200"/>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289243</wp:posOffset>
                </wp:positionH>
                <wp:positionV relativeFrom="paragraph">
                  <wp:posOffset>136843</wp:posOffset>
                </wp:positionV>
                <wp:extent cx="5540050" cy="1798593"/>
                <wp:effectExtent b="0" l="0" r="0" t="0"/>
                <wp:wrapNone/>
                <wp:docPr id="1820711118" name=""/>
                <a:graphic>
                  <a:graphicData uri="http://schemas.microsoft.com/office/word/2010/wordprocessingShape">
                    <wps:wsp>
                      <wps:cNvSpPr/>
                      <wps:cNvPr id="6" name="Shape 6"/>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w:t>
                            </w:r>
                            <w:r w:rsidDel="00000000" w:rsidR="00000000" w:rsidRPr="00000000">
                              <w:rPr>
                                <w:rFonts w:ascii="Arial" w:cs="Arial" w:eastAsia="Arial" w:hAnsi="Arial"/>
                                <w:b w:val="0"/>
                                <w:i w:val="0"/>
                                <w:smallCaps w:val="0"/>
                                <w:strike w:val="0"/>
                                <w:color w:val="000000"/>
                                <w:sz w:val="32"/>
                                <w:vertAlign w:val="baseline"/>
                              </w:rPr>
                              <w:t xml:space="preserve">Ivonne Aldana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 </w:t>
                            </w:r>
                            <w:r w:rsidDel="00000000" w:rsidR="00000000" w:rsidRPr="00000000">
                              <w:rPr>
                                <w:rFonts w:ascii="Arial" w:cs="Arial" w:eastAsia="Arial" w:hAnsi="Arial"/>
                                <w:b w:val="0"/>
                                <w:i w:val="0"/>
                                <w:smallCaps w:val="0"/>
                                <w:strike w:val="0"/>
                                <w:color w:val="000000"/>
                                <w:sz w:val="32"/>
                                <w:vertAlign w:val="baseline"/>
                              </w:rPr>
                              <w:t xml:space="preserve">Luis Angel Barrera Velásquez</w:t>
                            </w:r>
                            <w:r w:rsidDel="00000000" w:rsidR="00000000" w:rsidRPr="00000000">
                              <w:rPr>
                                <w:rFonts w:ascii="Arial" w:cs="Arial" w:eastAsia="Arial" w:hAnsi="Arial"/>
                                <w:b w:val="0"/>
                                <w:i w:val="0"/>
                                <w:smallCaps w:val="0"/>
                                <w:strike w:val="0"/>
                                <w:color w:val="000000"/>
                                <w:sz w:val="3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w:t>
                            </w:r>
                            <w:r w:rsidDel="00000000" w:rsidR="00000000" w:rsidRPr="00000000">
                              <w:rPr>
                                <w:rFonts w:ascii="Arial" w:cs="Arial" w:eastAsia="Arial" w:hAnsi="Arial"/>
                                <w:b w:val="0"/>
                                <w:i w:val="0"/>
                                <w:smallCaps w:val="0"/>
                                <w:strike w:val="0"/>
                                <w:color w:val="000000"/>
                                <w:sz w:val="32"/>
                                <w:vertAlign w:val="baseline"/>
                              </w:rPr>
                              <w:t xml:space="preserve">B</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289243</wp:posOffset>
                </wp:positionH>
                <wp:positionV relativeFrom="paragraph">
                  <wp:posOffset>136843</wp:posOffset>
                </wp:positionV>
                <wp:extent cx="5540050" cy="1798593"/>
                <wp:effectExtent b="0" l="0" r="0" t="0"/>
                <wp:wrapNone/>
                <wp:docPr id="1820711118"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540050" cy="1798593"/>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12700</wp:posOffset>
                </wp:positionV>
                <wp:extent cx="6134100" cy="771525"/>
                <wp:effectExtent b="0" l="0" r="0" t="0"/>
                <wp:wrapNone/>
                <wp:docPr id="1820711115" name=""/>
                <a:graphic>
                  <a:graphicData uri="http://schemas.microsoft.com/office/word/2010/wordprocessingShape">
                    <wps:wsp>
                      <wps:cNvSpPr/>
                      <wps:cNvPr id="3" name="Shape 3"/>
                      <wps:spPr>
                        <a:xfrm>
                          <a:off x="2288475" y="3403763"/>
                          <a:ext cx="6115050" cy="75247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96"/>
                                <w:vertAlign w:val="baseline"/>
                              </w:rPr>
                              <w:t xml:space="preserve">“Clínica Fénix”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12700</wp:posOffset>
                </wp:positionV>
                <wp:extent cx="6134100" cy="771525"/>
                <wp:effectExtent b="0" l="0" r="0" t="0"/>
                <wp:wrapNone/>
                <wp:docPr id="1820711115"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6134100" cy="771525"/>
                        </a:xfrm>
                        <a:prstGeom prst="rect"/>
                        <a:ln/>
                      </pic:spPr>
                    </pic:pic>
                  </a:graphicData>
                </a:graphic>
              </wp:anchor>
            </w:drawing>
          </mc:Fallback>
        </mc:AlternateConten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1269364</wp:posOffset>
            </wp:positionH>
            <wp:positionV relativeFrom="paragraph">
              <wp:posOffset>8255</wp:posOffset>
            </wp:positionV>
            <wp:extent cx="3581400" cy="3165475"/>
            <wp:effectExtent b="0" l="0" r="0" t="0"/>
            <wp:wrapSquare wrapText="bothSides" distB="0" distT="0" distL="114300" distR="114300"/>
            <wp:docPr descr="Logotipo, nombre de la empresa&#10;&#10;Descripción generada automáticamente" id="1820711120" name="image5.png"/>
            <a:graphic>
              <a:graphicData uri="http://schemas.openxmlformats.org/drawingml/2006/picture">
                <pic:pic>
                  <pic:nvPicPr>
                    <pic:cNvPr descr="Logotipo, nombre de la empresa&#10;&#10;Descripción generada automáticamente" id="0" name="image5.png"/>
                    <pic:cNvPicPr preferRelativeResize="0"/>
                  </pic:nvPicPr>
                  <pic:blipFill>
                    <a:blip r:embed="rId12"/>
                    <a:srcRect b="28801" l="10912" r="11985" t="3039"/>
                    <a:stretch>
                      <a:fillRect/>
                    </a:stretch>
                  </pic:blipFill>
                  <pic:spPr>
                    <a:xfrm>
                      <a:off x="0" y="0"/>
                      <a:ext cx="3581400" cy="3165475"/>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rFonts w:ascii="Arial" w:cs="Arial" w:eastAsia="Arial" w:hAnsi="Arial"/>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2514600</wp:posOffset>
                </wp:positionV>
                <wp:extent cx="6134100" cy="561975"/>
                <wp:effectExtent b="0" l="0" r="0" t="0"/>
                <wp:wrapNone/>
                <wp:docPr id="1820711114" name=""/>
                <a:graphic>
                  <a:graphicData uri="http://schemas.microsoft.com/office/word/2010/wordprocessingShape">
                    <wps:wsp>
                      <wps:cNvSpPr/>
                      <wps:cNvPr id="2" name="Shape 2"/>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t xml:space="preserve">GUATEMALA 0</w:t>
                            </w:r>
                            <w:r w:rsidDel="00000000" w:rsidR="00000000" w:rsidRPr="00000000">
                              <w:rPr>
                                <w:rFonts w:ascii="Arial" w:cs="Arial" w:eastAsia="Arial" w:hAnsi="Arial"/>
                                <w:b w:val="0"/>
                                <w:i w:val="0"/>
                                <w:smallCaps w:val="0"/>
                                <w:strike w:val="0"/>
                                <w:color w:val="e8e3e3"/>
                                <w:sz w:val="32"/>
                                <w:vertAlign w:val="baseline"/>
                              </w:rPr>
                              <w:t xml:space="preserve">3</w:t>
                            </w:r>
                            <w:r w:rsidDel="00000000" w:rsidR="00000000" w:rsidRPr="00000000">
                              <w:rPr>
                                <w:rFonts w:ascii="Arial" w:cs="Arial" w:eastAsia="Arial" w:hAnsi="Arial"/>
                                <w:b w:val="0"/>
                                <w:i w:val="0"/>
                                <w:smallCaps w:val="0"/>
                                <w:strike w:val="0"/>
                                <w:color w:val="e8e3e3"/>
                                <w:sz w:val="32"/>
                                <w:vertAlign w:val="baseline"/>
                              </w:rPr>
                              <w:t xml:space="preserve"> DE FEBRERO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r>
                            <w:r w:rsidDel="00000000" w:rsidR="00000000" w:rsidRPr="00000000">
                              <w:rPr>
                                <w:rFonts w:ascii="Arial" w:cs="Arial" w:eastAsia="Arial" w:hAnsi="Arial"/>
                                <w:b w:val="0"/>
                                <w:i w:val="0"/>
                                <w:smallCaps w:val="0"/>
                                <w:strike w:val="0"/>
                                <w:color w:val="e8e3e3"/>
                                <w:sz w:val="32"/>
                                <w:vertAlign w:val="baseline"/>
                              </w:rPr>
                              <w:t xml:space="preserve">PRIMER SEMESTRE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2514600</wp:posOffset>
                </wp:positionV>
                <wp:extent cx="6134100" cy="561975"/>
                <wp:effectExtent b="0" l="0" r="0" t="0"/>
                <wp:wrapNone/>
                <wp:docPr id="1820711114"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6134100" cy="561975"/>
                        </a:xfrm>
                        <a:prstGeom prst="rect"/>
                        <a:ln/>
                      </pic:spPr>
                    </pic:pic>
                  </a:graphicData>
                </a:graphic>
              </wp:anchor>
            </w:drawing>
          </mc:Fallback>
        </mc:AlternateConten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rPr>
      </w:pPr>
      <w:r w:rsidDel="00000000" w:rsidR="00000000" w:rsidRPr="00000000">
        <w:rPr>
          <w:rFonts w:ascii="Arial" w:cs="Arial" w:eastAsia="Arial" w:hAnsi="Arial"/>
          <w:rtl w:val="0"/>
        </w:rPr>
        <w:t xml:space="preserve">Este proyecto tiene como objetivo mejorar la organización y eficiencia en el desarrollo de software mediante la adopción de frameworks de desarrollo, patrones de diseño y estrategias efectivas para el manejo de versiones y trabajo en equipo. La iniciativa responde a la necesidad de optimizar la colaboración entre los miembros del equipo, identificar con claridad los requerimientos funcionales y no funcionales.</w:t>
      </w:r>
    </w:p>
    <w:p w:rsidR="00000000" w:rsidDel="00000000" w:rsidP="00000000" w:rsidRDefault="00000000" w:rsidRPr="00000000" w14:paraId="0000002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rPr>
      </w:pPr>
      <w:r w:rsidDel="00000000" w:rsidR="00000000" w:rsidRPr="00000000">
        <w:rPr>
          <w:rFonts w:ascii="Arial" w:cs="Arial" w:eastAsia="Arial" w:hAnsi="Arial"/>
          <w:rtl w:val="0"/>
        </w:rPr>
        <w:t xml:space="preserve">Para lograr estos propósitos, se propone la utilización de un framework de desarrollo que permita implementar patrones de diseño adecuados, mejorando la calidad y escalabilidad de las soluciones tecnológicas. Asimismo, se adoptará la estrategia de branching git-flow para un manejo eficiente del control de versiones, asegurando una integración continua y estable del código.</w:t>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left"/>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jc w:val="center"/>
        <w:rPr>
          <w:rFonts w:ascii="Arial" w:cs="Arial" w:eastAsia="Arial" w:hAnsi="Arial"/>
        </w:rPr>
      </w:pPr>
      <w:r w:rsidDel="00000000" w:rsidR="00000000" w:rsidRPr="00000000">
        <w:rPr>
          <w:rtl w:val="0"/>
        </w:rPr>
      </w:r>
    </w:p>
    <w:p w:rsidR="00000000" w:rsidDel="00000000" w:rsidP="00000000" w:rsidRDefault="00000000" w:rsidRPr="00000000" w14:paraId="0000002F">
      <w:pPr>
        <w:jc w:val="center"/>
        <w:rPr>
          <w:rFonts w:ascii="Arial" w:cs="Arial" w:eastAsia="Arial" w:hAnsi="Arial"/>
        </w:rPr>
      </w:pPr>
      <w:r w:rsidDel="00000000" w:rsidR="00000000" w:rsidRPr="00000000">
        <w:rPr>
          <w:rtl w:val="0"/>
        </w:rPr>
      </w:r>
    </w:p>
    <w:p w:rsidR="00000000" w:rsidDel="00000000" w:rsidP="00000000" w:rsidRDefault="00000000" w:rsidRPr="00000000" w14:paraId="00000030">
      <w:pPr>
        <w:jc w:val="center"/>
        <w:rPr>
          <w:rFonts w:ascii="Arial" w:cs="Arial" w:eastAsia="Arial" w:hAnsi="Arial"/>
        </w:rPr>
      </w:pPr>
      <w:r w:rsidDel="00000000" w:rsidR="00000000" w:rsidRPr="00000000">
        <w:rPr>
          <w:rtl w:val="0"/>
        </w:rPr>
      </w:r>
    </w:p>
    <w:p w:rsidR="00000000" w:rsidDel="00000000" w:rsidP="00000000" w:rsidRDefault="00000000" w:rsidRPr="00000000" w14:paraId="00000031">
      <w:pPr>
        <w:jc w:val="center"/>
        <w:rPr>
          <w:rFonts w:ascii="Arial" w:cs="Arial" w:eastAsia="Arial" w:hAnsi="Arial"/>
        </w:rPr>
      </w:pPr>
      <w:r w:rsidDel="00000000" w:rsidR="00000000" w:rsidRPr="00000000">
        <w:rPr>
          <w:rtl w:val="0"/>
        </w:rPr>
      </w:r>
    </w:p>
    <w:p w:rsidR="00000000" w:rsidDel="00000000" w:rsidP="00000000" w:rsidRDefault="00000000" w:rsidRPr="00000000" w14:paraId="00000032">
      <w:pPr>
        <w:jc w:val="center"/>
        <w:rPr>
          <w:rFonts w:ascii="Arial" w:cs="Arial" w:eastAsia="Arial" w:hAnsi="Arial"/>
        </w:rPr>
      </w:pPr>
      <w:r w:rsidDel="00000000" w:rsidR="00000000" w:rsidRPr="00000000">
        <w:rPr>
          <w:rtl w:val="0"/>
        </w:rPr>
      </w:r>
    </w:p>
    <w:p w:rsidR="00000000" w:rsidDel="00000000" w:rsidP="00000000" w:rsidRDefault="00000000" w:rsidRPr="00000000" w14:paraId="00000033">
      <w:pPr>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rPr>
      </w:pPr>
      <w:r w:rsidDel="00000000" w:rsidR="00000000" w:rsidRPr="00000000">
        <w:rPr>
          <w:rtl w:val="0"/>
        </w:rPr>
      </w:r>
    </w:p>
    <w:p w:rsidR="00000000" w:rsidDel="00000000" w:rsidP="00000000" w:rsidRDefault="00000000" w:rsidRPr="00000000" w14:paraId="00000035">
      <w:pPr>
        <w:jc w:val="center"/>
        <w:rPr>
          <w:rFonts w:ascii="Arial" w:cs="Arial" w:eastAsia="Arial" w:hAnsi="Arial"/>
        </w:rPr>
      </w:pPr>
      <w:r w:rsidDel="00000000" w:rsidR="00000000" w:rsidRPr="00000000">
        <w:rPr>
          <w:rtl w:val="0"/>
        </w:rPr>
      </w:r>
    </w:p>
    <w:p w:rsidR="00000000" w:rsidDel="00000000" w:rsidP="00000000" w:rsidRDefault="00000000" w:rsidRPr="00000000" w14:paraId="00000036">
      <w:pPr>
        <w:jc w:val="center"/>
        <w:rPr>
          <w:rFonts w:ascii="Arial" w:cs="Arial" w:eastAsia="Arial" w:hAnsi="Arial"/>
        </w:rPr>
      </w:pPr>
      <w:r w:rsidDel="00000000" w:rsidR="00000000" w:rsidRPr="00000000">
        <w:rPr>
          <w:rtl w:val="0"/>
        </w:rPr>
      </w:r>
    </w:p>
    <w:p w:rsidR="00000000" w:rsidDel="00000000" w:rsidP="00000000" w:rsidRDefault="00000000" w:rsidRPr="00000000" w14:paraId="00000037">
      <w:pPr>
        <w:jc w:val="center"/>
        <w:rPr>
          <w:rFonts w:ascii="Arial" w:cs="Arial" w:eastAsia="Arial" w:hAnsi="Arial"/>
        </w:rPr>
      </w:pPr>
      <w:r w:rsidDel="00000000" w:rsidR="00000000" w:rsidRPr="00000000">
        <w:rPr>
          <w:rtl w:val="0"/>
        </w:rPr>
      </w:r>
    </w:p>
    <w:p w:rsidR="00000000" w:rsidDel="00000000" w:rsidP="00000000" w:rsidRDefault="00000000" w:rsidRPr="00000000" w14:paraId="00000038">
      <w:pPr>
        <w:jc w:val="center"/>
        <w:rPr>
          <w:rFonts w:ascii="Arial" w:cs="Arial" w:eastAsia="Arial" w:hAnsi="Arial"/>
        </w:rPr>
      </w:pPr>
      <w:r w:rsidDel="00000000" w:rsidR="00000000" w:rsidRPr="00000000">
        <w:rPr>
          <w:rtl w:val="0"/>
        </w:rPr>
      </w:r>
    </w:p>
    <w:p w:rsidR="00000000" w:rsidDel="00000000" w:rsidP="00000000" w:rsidRDefault="00000000" w:rsidRPr="00000000" w14:paraId="00000039">
      <w:pPr>
        <w:jc w:val="center"/>
        <w:rPr>
          <w:rFonts w:ascii="Arial" w:cs="Arial" w:eastAsia="Arial" w:hAnsi="Arial"/>
        </w:rPr>
      </w:pPr>
      <w:r w:rsidDel="00000000" w:rsidR="00000000" w:rsidRPr="00000000">
        <w:rPr>
          <w:rtl w:val="0"/>
        </w:rPr>
      </w:r>
    </w:p>
    <w:p w:rsidR="00000000" w:rsidDel="00000000" w:rsidP="00000000" w:rsidRDefault="00000000" w:rsidRPr="00000000" w14:paraId="0000003A">
      <w:pPr>
        <w:jc w:val="cente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jc w:val="center"/>
        <w:rPr>
          <w:rFonts w:ascii="Arial" w:cs="Arial" w:eastAsia="Arial" w:hAnsi="Arial"/>
        </w:rPr>
      </w:pPr>
      <w:r w:rsidDel="00000000" w:rsidR="00000000" w:rsidRPr="00000000">
        <w:rPr>
          <w:rtl w:val="0"/>
        </w:rPr>
      </w:r>
    </w:p>
    <w:p w:rsidR="00000000" w:rsidDel="00000000" w:rsidP="00000000" w:rsidRDefault="00000000" w:rsidRPr="00000000" w14:paraId="0000003D">
      <w:pPr>
        <w:jc w:val="center"/>
        <w:rPr>
          <w:rFonts w:ascii="Arial" w:cs="Arial" w:eastAsia="Arial" w:hAnsi="Arial"/>
        </w:rPr>
      </w:pPr>
      <w:r w:rsidDel="00000000" w:rsidR="00000000" w:rsidRPr="00000000">
        <w:rPr>
          <w:rtl w:val="0"/>
        </w:rPr>
      </w:r>
    </w:p>
    <w:p w:rsidR="00000000" w:rsidDel="00000000" w:rsidP="00000000" w:rsidRDefault="00000000" w:rsidRPr="00000000" w14:paraId="0000003E">
      <w:pPr>
        <w:jc w:val="center"/>
        <w:rPr>
          <w:rFonts w:ascii="Arial" w:cs="Arial" w:eastAsia="Arial" w:hAnsi="Arial"/>
        </w:rPr>
      </w:pPr>
      <w:r w:rsidDel="00000000" w:rsidR="00000000" w:rsidRPr="00000000">
        <w:rPr>
          <w:rtl w:val="0"/>
        </w:rPr>
      </w:r>
    </w:p>
    <w:p w:rsidR="00000000" w:rsidDel="00000000" w:rsidP="00000000" w:rsidRDefault="00000000" w:rsidRPr="00000000" w14:paraId="0000003F">
      <w:pPr>
        <w:jc w:val="center"/>
        <w:rPr>
          <w:rFonts w:ascii="Arial" w:cs="Arial" w:eastAsia="Arial" w:hAnsi="Arial"/>
        </w:rPr>
      </w:pPr>
      <w:r w:rsidDel="00000000" w:rsidR="00000000" w:rsidRPr="00000000">
        <w:rPr>
          <w:rtl w:val="0"/>
        </w:rPr>
      </w:r>
    </w:p>
    <w:p w:rsidR="00000000" w:rsidDel="00000000" w:rsidP="00000000" w:rsidRDefault="00000000" w:rsidRPr="00000000" w14:paraId="00000040">
      <w:pPr>
        <w:jc w:val="center"/>
        <w:rPr>
          <w:rFonts w:ascii="Arial" w:cs="Arial" w:eastAsia="Arial" w:hAnsi="Arial"/>
        </w:rPr>
      </w:pPr>
      <w:r w:rsidDel="00000000" w:rsidR="00000000" w:rsidRPr="00000000">
        <w:rPr>
          <w:rtl w:val="0"/>
        </w:rPr>
      </w:r>
    </w:p>
    <w:p w:rsidR="00000000" w:rsidDel="00000000" w:rsidP="00000000" w:rsidRDefault="00000000" w:rsidRPr="00000000" w14:paraId="00000041">
      <w:pPr>
        <w:jc w:val="center"/>
        <w:rPr>
          <w:rFonts w:ascii="Arial" w:cs="Arial" w:eastAsia="Arial" w:hAnsi="Arial"/>
        </w:rPr>
      </w:pPr>
      <w:r w:rsidDel="00000000" w:rsidR="00000000" w:rsidRPr="00000000">
        <w:rPr>
          <w:rtl w:val="0"/>
        </w:rPr>
      </w:r>
    </w:p>
    <w:p w:rsidR="00000000" w:rsidDel="00000000" w:rsidP="00000000" w:rsidRDefault="00000000" w:rsidRPr="00000000" w14:paraId="00000042">
      <w:pPr>
        <w:jc w:val="center"/>
        <w:rPr>
          <w:rFonts w:ascii="Arial" w:cs="Arial" w:eastAsia="Arial" w:hAnsi="Arial"/>
        </w:rPr>
      </w:pPr>
      <w:r w:rsidDel="00000000" w:rsidR="00000000" w:rsidRPr="00000000">
        <w:rPr>
          <w:rtl w:val="0"/>
        </w:rPr>
      </w:r>
    </w:p>
    <w:p w:rsidR="00000000" w:rsidDel="00000000" w:rsidP="00000000" w:rsidRDefault="00000000" w:rsidRPr="00000000" w14:paraId="00000043">
      <w:pPr>
        <w:jc w:val="center"/>
        <w:rPr>
          <w:rFonts w:ascii="Arial" w:cs="Arial" w:eastAsia="Arial" w:hAnsi="Arial"/>
        </w:rPr>
      </w:pPr>
      <w:r w:rsidDel="00000000" w:rsidR="00000000" w:rsidRPr="00000000">
        <w:rPr>
          <w:rtl w:val="0"/>
        </w:rPr>
      </w:r>
    </w:p>
    <w:p w:rsidR="00000000" w:rsidDel="00000000" w:rsidP="00000000" w:rsidRDefault="00000000" w:rsidRPr="00000000" w14:paraId="00000044">
      <w:pPr>
        <w:jc w:val="center"/>
        <w:rPr>
          <w:rFonts w:ascii="Arial" w:cs="Arial" w:eastAsia="Arial" w:hAnsi="Arial"/>
        </w:rPr>
      </w:pPr>
      <w:r w:rsidDel="00000000" w:rsidR="00000000" w:rsidRPr="00000000">
        <w:rPr>
          <w:rtl w:val="0"/>
        </w:rPr>
      </w:r>
    </w:p>
    <w:p w:rsidR="00000000" w:rsidDel="00000000" w:rsidP="00000000" w:rsidRDefault="00000000" w:rsidRPr="00000000" w14:paraId="00000045">
      <w:pPr>
        <w:jc w:val="center"/>
        <w:rPr>
          <w:rFonts w:ascii="Arial" w:cs="Arial" w:eastAsia="Arial" w:hAnsi="Arial"/>
        </w:rPr>
      </w:pPr>
      <w:r w:rsidDel="00000000" w:rsidR="00000000" w:rsidRPr="00000000">
        <w:rPr>
          <w:rtl w:val="0"/>
        </w:rPr>
      </w:r>
    </w:p>
    <w:p w:rsidR="00000000" w:rsidDel="00000000" w:rsidP="00000000" w:rsidRDefault="00000000" w:rsidRPr="00000000" w14:paraId="00000046">
      <w:pPr>
        <w:jc w:val="center"/>
        <w:rPr>
          <w:rFonts w:ascii="Arial" w:cs="Arial" w:eastAsia="Arial" w:hAnsi="Arial"/>
        </w:rPr>
      </w:pPr>
      <w:r w:rsidDel="00000000" w:rsidR="00000000" w:rsidRPr="00000000">
        <w:rPr>
          <w:rtl w:val="0"/>
        </w:rPr>
      </w:r>
    </w:p>
    <w:p w:rsidR="00000000" w:rsidDel="00000000" w:rsidP="00000000" w:rsidRDefault="00000000" w:rsidRPr="00000000" w14:paraId="00000047">
      <w:pPr>
        <w:jc w:val="center"/>
        <w:rPr>
          <w:rFonts w:ascii="Arial" w:cs="Arial" w:eastAsia="Arial" w:hAnsi="Arial"/>
        </w:rPr>
      </w:pPr>
      <w:r w:rsidDel="00000000" w:rsidR="00000000" w:rsidRPr="00000000">
        <w:rPr>
          <w:rtl w:val="0"/>
        </w:rPr>
      </w:r>
    </w:p>
    <w:p w:rsidR="00000000" w:rsidDel="00000000" w:rsidP="00000000" w:rsidRDefault="00000000" w:rsidRPr="00000000" w14:paraId="00000048">
      <w:pPr>
        <w:jc w:val="center"/>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OBJETIVOS GENERALES</w:t>
      </w:r>
    </w:p>
    <w:p w:rsidR="00000000" w:rsidDel="00000000" w:rsidP="00000000" w:rsidRDefault="00000000" w:rsidRPr="00000000" w14:paraId="0000004B">
      <w:pPr>
        <w:numPr>
          <w:ilvl w:val="0"/>
          <w:numId w:val="2"/>
        </w:numPr>
        <w:spacing w:after="160" w:line="360" w:lineRule="auto"/>
        <w:ind w:left="720" w:right="425" w:hanging="360"/>
        <w:jc w:val="both"/>
        <w:rPr>
          <w:rFonts w:ascii="Arial" w:cs="Arial" w:eastAsia="Arial" w:hAnsi="Arial"/>
        </w:rPr>
      </w:pPr>
      <w:r w:rsidDel="00000000" w:rsidR="00000000" w:rsidRPr="00000000">
        <w:rPr>
          <w:rFonts w:ascii="Arial" w:cs="Arial" w:eastAsia="Arial" w:hAnsi="Arial"/>
          <w:rtl w:val="0"/>
        </w:rPr>
        <w:t xml:space="preserve">Familiarizarse con los frameworks de desarrollo y los patrones de diseño</w:t>
      </w:r>
      <w:r w:rsidDel="00000000" w:rsidR="00000000" w:rsidRPr="00000000">
        <w:rPr>
          <w:rtl w:val="0"/>
        </w:rPr>
      </w:r>
    </w:p>
    <w:p w:rsidR="00000000" w:rsidDel="00000000" w:rsidP="00000000" w:rsidRDefault="00000000" w:rsidRPr="00000000" w14:paraId="0000004C">
      <w:pPr>
        <w:numPr>
          <w:ilvl w:val="0"/>
          <w:numId w:val="2"/>
        </w:numPr>
        <w:spacing w:after="160" w:line="360" w:lineRule="auto"/>
        <w:ind w:left="720" w:right="425" w:hanging="360"/>
        <w:jc w:val="both"/>
        <w:rPr>
          <w:rFonts w:ascii="Arial" w:cs="Arial" w:eastAsia="Arial" w:hAnsi="Arial"/>
          <w:b w:val="1"/>
          <w:sz w:val="28"/>
          <w:szCs w:val="28"/>
        </w:rPr>
      </w:pPr>
      <w:r w:rsidDel="00000000" w:rsidR="00000000" w:rsidRPr="00000000">
        <w:rPr>
          <w:rFonts w:ascii="Arial" w:cs="Arial" w:eastAsia="Arial" w:hAnsi="Arial"/>
          <w:rtl w:val="0"/>
        </w:rPr>
        <w:t xml:space="preserve">Comprender la importancia y la organización de trabajo en equipo</w:t>
      </w:r>
    </w:p>
    <w:p w:rsidR="00000000" w:rsidDel="00000000" w:rsidP="00000000" w:rsidRDefault="00000000" w:rsidRPr="00000000" w14:paraId="0000004D">
      <w:pPr>
        <w:numPr>
          <w:ilvl w:val="0"/>
          <w:numId w:val="2"/>
        </w:numPr>
        <w:spacing w:after="16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Establecer un flujo de trabajo estructurado y bien definido que facilite la colaboración entre equipos</w:t>
      </w:r>
      <w:r w:rsidDel="00000000" w:rsidR="00000000" w:rsidRPr="00000000">
        <w:rPr>
          <w:rtl w:val="0"/>
        </w:rPr>
      </w:r>
    </w:p>
    <w:p w:rsidR="00000000" w:rsidDel="00000000" w:rsidP="00000000" w:rsidRDefault="00000000" w:rsidRPr="00000000" w14:paraId="0000004E">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OBJETIVOS ESPECÍFICOS</w:t>
      </w:r>
    </w:p>
    <w:p w:rsidR="00000000" w:rsidDel="00000000" w:rsidP="00000000" w:rsidRDefault="00000000" w:rsidRPr="00000000" w14:paraId="0000004F">
      <w:pPr>
        <w:numPr>
          <w:ilvl w:val="0"/>
          <w:numId w:val="1"/>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Utilizar un framework de desarrollo e implementar patrones de diseño</w:t>
      </w:r>
      <w:r w:rsidDel="00000000" w:rsidR="00000000" w:rsidRPr="00000000">
        <w:rPr>
          <w:rtl w:val="0"/>
        </w:rPr>
      </w:r>
    </w:p>
    <w:p w:rsidR="00000000" w:rsidDel="00000000" w:rsidP="00000000" w:rsidRDefault="00000000" w:rsidRPr="00000000" w14:paraId="00000050">
      <w:pPr>
        <w:numPr>
          <w:ilvl w:val="0"/>
          <w:numId w:val="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Implementar la estrategia de branching git-flow para el manejo de control de versiones</w:t>
      </w:r>
    </w:p>
    <w:p w:rsidR="00000000" w:rsidDel="00000000" w:rsidP="00000000" w:rsidRDefault="00000000" w:rsidRPr="00000000" w14:paraId="00000051">
      <w:pPr>
        <w:numPr>
          <w:ilvl w:val="0"/>
          <w:numId w:val="1"/>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Identificar de los requerimientos funcionales y no funcionales de soluciones de software</w:t>
      </w:r>
    </w:p>
    <w:p w:rsidR="00000000" w:rsidDel="00000000" w:rsidP="00000000" w:rsidRDefault="00000000" w:rsidRPr="00000000" w14:paraId="00000052">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DESCRIPCIÓN</w:t>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line="360" w:lineRule="auto"/>
        <w:jc w:val="both"/>
        <w:rPr>
          <w:rFonts w:ascii="Arial" w:cs="Arial" w:eastAsia="Arial" w:hAnsi="Arial"/>
        </w:rPr>
      </w:pPr>
      <w:r w:rsidDel="00000000" w:rsidR="00000000" w:rsidRPr="00000000">
        <w:rPr>
          <w:rFonts w:ascii="Arial" w:cs="Arial" w:eastAsia="Arial" w:hAnsi="Arial"/>
          <w:rtl w:val="0"/>
        </w:rPr>
        <w:t xml:space="preserve">La Clínica Fénix, un centro de salud privado con una sólida reputación en la ciudad de Guatemala, lleva décadas ofreciendo tratamientos médicos de alta calidad. A lo largo de los años, ha construido una base sólida de pacientes, lo cual refleja la confianza que sus usuarios depositan en sus servicios. Sin embargo, con el incremento en el volumen de pacientes, el método tradicional de registro mediante expedientes físicos ha empezado a mostrar limitaciones significativas.</w:t>
      </w:r>
    </w:p>
    <w:p w:rsidR="00000000" w:rsidDel="00000000" w:rsidP="00000000" w:rsidRDefault="00000000" w:rsidRPr="00000000" w14:paraId="00000056">
      <w:pPr>
        <w:spacing w:line="360" w:lineRule="auto"/>
        <w:jc w:val="both"/>
        <w:rPr>
          <w:rFonts w:ascii="Arial" w:cs="Arial" w:eastAsia="Arial" w:hAnsi="Arial"/>
        </w:rPr>
      </w:pPr>
      <w:r w:rsidDel="00000000" w:rsidR="00000000" w:rsidRPr="00000000">
        <w:rPr>
          <w:rFonts w:ascii="Arial" w:cs="Arial" w:eastAsia="Arial" w:hAnsi="Arial"/>
          <w:rtl w:val="0"/>
        </w:rPr>
        <w:t xml:space="preserve">Actualmente, el equipo administrativo enfrenta varios desafíos relacionados con el acceso a los expedientes físicos, lo cual se traduce en retrasos y colas de espera prolongadas. Este problema no solo afecta la experiencia de los pacientes, sino que también pone en riesgo la reputación de la clínica y su capacidad para brindar un servicio eficiente.</w:t>
      </w:r>
    </w:p>
    <w:p w:rsidR="00000000" w:rsidDel="00000000" w:rsidP="00000000" w:rsidRDefault="00000000" w:rsidRPr="00000000" w14:paraId="00000057">
      <w:pPr>
        <w:spacing w:line="360" w:lineRule="auto"/>
        <w:jc w:val="both"/>
        <w:rPr>
          <w:rFonts w:ascii="Arial" w:cs="Arial" w:eastAsia="Arial" w:hAnsi="Arial"/>
        </w:rPr>
      </w:pPr>
      <w:r w:rsidDel="00000000" w:rsidR="00000000" w:rsidRPr="00000000">
        <w:rPr>
          <w:rFonts w:ascii="Arial" w:cs="Arial" w:eastAsia="Arial" w:hAnsi="Arial"/>
          <w:rtl w:val="0"/>
        </w:rPr>
        <w:t xml:space="preserve">La propuesta de solución incluye la implementación de un sistema de gestión digital de expedientes médicos que permita almacenar, organizar y acceder a la información de los pacientes de manera rápida y segura. Este sistema tiene como objetivo mejorar la eficiencia operativa y optimizar los tiempos de atención. </w:t>
      </w:r>
    </w:p>
    <w:p w:rsidR="00000000" w:rsidDel="00000000" w:rsidP="00000000" w:rsidRDefault="00000000" w:rsidRPr="00000000" w14:paraId="0000005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line="360" w:lineRule="auto"/>
        <w:jc w:val="both"/>
        <w:rPr>
          <w:rFonts w:ascii="Arial" w:cs="Arial" w:eastAsia="Arial" w:hAnsi="Arial"/>
        </w:rPr>
      </w:pPr>
      <w:r w:rsidDel="00000000" w:rsidR="00000000" w:rsidRPr="00000000">
        <w:rPr>
          <w:rFonts w:ascii="Arial" w:cs="Arial" w:eastAsia="Arial" w:hAnsi="Arial"/>
          <w:rtl w:val="0"/>
        </w:rPr>
        <w:t xml:space="preserve">El Gerente y encargado de la clínica ha proporcionado información sobre que debe llevar el sistema:</w:t>
      </w:r>
      <w:r w:rsidDel="00000000" w:rsidR="00000000" w:rsidRPr="00000000">
        <w:rPr>
          <w:rtl w:val="0"/>
        </w:rPr>
      </w:r>
    </w:p>
    <w:p w:rsidR="00000000" w:rsidDel="00000000" w:rsidP="00000000" w:rsidRDefault="00000000" w:rsidRPr="00000000" w14:paraId="0000005A">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B">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Módulo doctor:</w:t>
      </w:r>
    </w:p>
    <w:p w:rsidR="00000000" w:rsidDel="00000000" w:rsidP="00000000" w:rsidRDefault="00000000" w:rsidRPr="00000000" w14:paraId="0000005C">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Agregar Pacientes: </w:t>
      </w:r>
      <w:r w:rsidDel="00000000" w:rsidR="00000000" w:rsidRPr="00000000">
        <w:rPr>
          <w:rFonts w:ascii="Arial" w:cs="Arial" w:eastAsia="Arial" w:hAnsi="Arial"/>
          <w:rtl w:val="0"/>
        </w:rPr>
        <w:t xml:space="preserve">El sistema debe ser capaz de poder almacenar a nuevos pacientes, los cuales serán registrados en una base de datos para su posterior búsqueda. Debe contar con los siguientes campos: </w:t>
      </w:r>
    </w:p>
    <w:p w:rsidR="00000000" w:rsidDel="00000000" w:rsidP="00000000" w:rsidRDefault="00000000" w:rsidRPr="00000000" w14:paraId="0000005D">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Nombre </w:t>
      </w:r>
    </w:p>
    <w:p w:rsidR="00000000" w:rsidDel="00000000" w:rsidP="00000000" w:rsidRDefault="00000000" w:rsidRPr="00000000" w14:paraId="0000005E">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Apellido </w:t>
      </w:r>
    </w:p>
    <w:p w:rsidR="00000000" w:rsidDel="00000000" w:rsidP="00000000" w:rsidRDefault="00000000" w:rsidRPr="00000000" w14:paraId="0000005F">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CUI </w:t>
      </w:r>
    </w:p>
    <w:p w:rsidR="00000000" w:rsidDel="00000000" w:rsidP="00000000" w:rsidRDefault="00000000" w:rsidRPr="00000000" w14:paraId="00000060">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Teléfono </w:t>
      </w:r>
    </w:p>
    <w:p w:rsidR="00000000" w:rsidDel="00000000" w:rsidP="00000000" w:rsidRDefault="00000000" w:rsidRPr="00000000" w14:paraId="00000061">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Correo </w:t>
      </w:r>
    </w:p>
    <w:p w:rsidR="00000000" w:rsidDel="00000000" w:rsidP="00000000" w:rsidRDefault="00000000" w:rsidRPr="00000000" w14:paraId="00000062">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Edad </w:t>
      </w:r>
    </w:p>
    <w:p w:rsidR="00000000" w:rsidDel="00000000" w:rsidP="00000000" w:rsidRDefault="00000000" w:rsidRPr="00000000" w14:paraId="00000063">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Género </w:t>
      </w:r>
    </w:p>
    <w:p w:rsidR="00000000" w:rsidDel="00000000" w:rsidP="00000000" w:rsidRDefault="00000000" w:rsidRPr="00000000" w14:paraId="00000064">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Fecha de ingreso</w:t>
      </w:r>
    </w:p>
    <w:p w:rsidR="00000000" w:rsidDel="00000000" w:rsidP="00000000" w:rsidRDefault="00000000" w:rsidRPr="00000000" w14:paraId="00000065">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line="360" w:lineRule="auto"/>
        <w:jc w:val="both"/>
        <w:rPr>
          <w:rFonts w:ascii="Arial" w:cs="Arial" w:eastAsia="Arial" w:hAnsi="Arial"/>
        </w:rPr>
      </w:pPr>
      <w:r w:rsidDel="00000000" w:rsidR="00000000" w:rsidRPr="00000000">
        <w:rPr>
          <w:rFonts w:ascii="Arial" w:cs="Arial" w:eastAsia="Arial" w:hAnsi="Arial"/>
          <w:b w:val="1"/>
          <w:rtl w:val="0"/>
        </w:rPr>
        <w:t xml:space="preserve">Modificar datos del paciente: </w:t>
      </w:r>
      <w:r w:rsidDel="00000000" w:rsidR="00000000" w:rsidRPr="00000000">
        <w:rPr>
          <w:rFonts w:ascii="Arial" w:cs="Arial" w:eastAsia="Arial" w:hAnsi="Arial"/>
          <w:rtl w:val="0"/>
        </w:rPr>
        <w:t xml:space="preserve">Algunos casos se ha visto que los pacientes cambian de número, correo o bien sencillamente el consultorio desea actualizar datos, con el fin de tener la información más reciente del paciente.</w:t>
      </w:r>
    </w:p>
    <w:p w:rsidR="00000000" w:rsidDel="00000000" w:rsidP="00000000" w:rsidRDefault="00000000" w:rsidRPr="00000000" w14:paraId="0000006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jc w:val="both"/>
        <w:rPr>
          <w:rFonts w:ascii="Arial" w:cs="Arial" w:eastAsia="Arial" w:hAnsi="Arial"/>
        </w:rPr>
      </w:pPr>
      <w:r w:rsidDel="00000000" w:rsidR="00000000" w:rsidRPr="00000000">
        <w:rPr>
          <w:rFonts w:ascii="Arial" w:cs="Arial" w:eastAsia="Arial" w:hAnsi="Arial"/>
          <w:b w:val="1"/>
          <w:rtl w:val="0"/>
        </w:rPr>
        <w:t xml:space="preserve">Eliminar paciente: </w:t>
      </w:r>
      <w:r w:rsidDel="00000000" w:rsidR="00000000" w:rsidRPr="00000000">
        <w:rPr>
          <w:rFonts w:ascii="Arial" w:cs="Arial" w:eastAsia="Arial" w:hAnsi="Arial"/>
          <w:rtl w:val="0"/>
        </w:rPr>
        <w:t xml:space="preserve">Se debe poder eliminar un paciente dentro del sistema. Esto elimina su expediente y cualquier cita.</w:t>
      </w:r>
    </w:p>
    <w:p w:rsidR="00000000" w:rsidDel="00000000" w:rsidP="00000000" w:rsidRDefault="00000000" w:rsidRPr="00000000" w14:paraId="0000006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jc w:val="both"/>
        <w:rPr>
          <w:rFonts w:ascii="Arial" w:cs="Arial" w:eastAsia="Arial" w:hAnsi="Arial"/>
        </w:rPr>
      </w:pPr>
      <w:r w:rsidDel="00000000" w:rsidR="00000000" w:rsidRPr="00000000">
        <w:rPr>
          <w:rFonts w:ascii="Arial" w:cs="Arial" w:eastAsia="Arial" w:hAnsi="Arial"/>
          <w:b w:val="1"/>
          <w:rtl w:val="0"/>
        </w:rPr>
        <w:t xml:space="preserve">Ver expediente del paciente: </w:t>
      </w:r>
      <w:r w:rsidDel="00000000" w:rsidR="00000000" w:rsidRPr="00000000">
        <w:rPr>
          <w:rFonts w:ascii="Arial" w:cs="Arial" w:eastAsia="Arial" w:hAnsi="Arial"/>
          <w:rtl w:val="0"/>
        </w:rPr>
        <w:t xml:space="preserve">Este módulo permite a los doctores buscar y revisar el expediente completo de un paciente mientras este está siendo atendido. Los doctores pueden buscar al paciente mediante su CUI o su nombre completo, lo cual facilita el acceso rápido a su historial.</w:t>
      </w:r>
    </w:p>
    <w:p w:rsidR="00000000" w:rsidDel="00000000" w:rsidP="00000000" w:rsidRDefault="00000000" w:rsidRPr="00000000" w14:paraId="0000006B">
      <w:pPr>
        <w:spacing w:line="360" w:lineRule="auto"/>
        <w:jc w:val="both"/>
        <w:rPr>
          <w:rFonts w:ascii="Arial" w:cs="Arial" w:eastAsia="Arial" w:hAnsi="Arial"/>
        </w:rPr>
      </w:pPr>
      <w:r w:rsidDel="00000000" w:rsidR="00000000" w:rsidRPr="00000000">
        <w:rPr>
          <w:rFonts w:ascii="Arial" w:cs="Arial" w:eastAsia="Arial" w:hAnsi="Arial"/>
          <w:rtl w:val="0"/>
        </w:rPr>
        <w:t xml:space="preserve">Información mostrada en el expediente del paciente:</w:t>
      </w:r>
    </w:p>
    <w:p w:rsidR="00000000" w:rsidDel="00000000" w:rsidP="00000000" w:rsidRDefault="00000000" w:rsidRPr="00000000" w14:paraId="0000006C">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Datos personales básicos del paciente</w:t>
      </w:r>
    </w:p>
    <w:p w:rsidR="00000000" w:rsidDel="00000000" w:rsidP="00000000" w:rsidRDefault="00000000" w:rsidRPr="00000000" w14:paraId="0000006D">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Historial de consultas anteriores</w:t>
      </w:r>
    </w:p>
    <w:p w:rsidR="00000000" w:rsidDel="00000000" w:rsidP="00000000" w:rsidRDefault="00000000" w:rsidRPr="00000000" w14:paraId="0000006E">
      <w:pPr>
        <w:numPr>
          <w:ilvl w:val="0"/>
          <w:numId w:val="6"/>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Citas futuras del paciente</w:t>
      </w:r>
    </w:p>
    <w:p w:rsidR="00000000" w:rsidDel="00000000" w:rsidP="00000000" w:rsidRDefault="00000000" w:rsidRPr="00000000" w14:paraId="0000006F">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Recetas médicas emitidas</w:t>
      </w:r>
    </w:p>
    <w:p w:rsidR="00000000" w:rsidDel="00000000" w:rsidP="00000000" w:rsidRDefault="00000000" w:rsidRPr="00000000" w14:paraId="0000007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Agendar citas: </w:t>
      </w:r>
      <w:r w:rsidDel="00000000" w:rsidR="00000000" w:rsidRPr="00000000">
        <w:rPr>
          <w:rFonts w:ascii="Arial" w:cs="Arial" w:eastAsia="Arial" w:hAnsi="Arial"/>
          <w:rtl w:val="0"/>
        </w:rPr>
        <w:t xml:space="preserve">Es importante que los pacientes puedan agendar sus citas debido a la gran cantidad de demanda, por lo tanto, el sistema debe poder agendar una consulta, en donde se requiere la siguiente información. </w:t>
      </w:r>
    </w:p>
    <w:p w:rsidR="00000000" w:rsidDel="00000000" w:rsidP="00000000" w:rsidRDefault="00000000" w:rsidRPr="00000000" w14:paraId="00000072">
      <w:pPr>
        <w:widowControl w:val="0"/>
        <w:numPr>
          <w:ilvl w:val="0"/>
          <w:numId w:val="5"/>
        </w:numPr>
        <w:spacing w:line="36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CUI del paciente (Debe estar registrado con anterioridad para poder agendar una cita) </w:t>
      </w:r>
      <w:r w:rsidDel="00000000" w:rsidR="00000000" w:rsidRPr="00000000">
        <w:rPr>
          <w:rtl w:val="0"/>
        </w:rPr>
      </w:r>
    </w:p>
    <w:p w:rsidR="00000000" w:rsidDel="00000000" w:rsidP="00000000" w:rsidRDefault="00000000" w:rsidRPr="00000000" w14:paraId="00000073">
      <w:pPr>
        <w:widowControl w:val="0"/>
        <w:numPr>
          <w:ilvl w:val="0"/>
          <w:numId w:val="5"/>
        </w:numPr>
        <w:spacing w:line="36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 Fecha </w:t>
      </w:r>
      <w:r w:rsidDel="00000000" w:rsidR="00000000" w:rsidRPr="00000000">
        <w:rPr>
          <w:rtl w:val="0"/>
        </w:rPr>
      </w:r>
    </w:p>
    <w:p w:rsidR="00000000" w:rsidDel="00000000" w:rsidP="00000000" w:rsidRDefault="00000000" w:rsidRPr="00000000" w14:paraId="00000074">
      <w:pPr>
        <w:widowControl w:val="0"/>
        <w:numPr>
          <w:ilvl w:val="0"/>
          <w:numId w:val="5"/>
        </w:numPr>
        <w:spacing w:line="36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Hora de la cita</w:t>
      </w: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Nota: </w:t>
      </w:r>
    </w:p>
    <w:p w:rsidR="00000000" w:rsidDel="00000000" w:rsidP="00000000" w:rsidRDefault="00000000" w:rsidRPr="00000000" w14:paraId="00000076">
      <w:pPr>
        <w:spacing w:line="360" w:lineRule="auto"/>
        <w:jc w:val="both"/>
        <w:rPr>
          <w:rFonts w:ascii="Arial" w:cs="Arial" w:eastAsia="Arial" w:hAnsi="Arial"/>
        </w:rPr>
      </w:pPr>
      <w:r w:rsidDel="00000000" w:rsidR="00000000" w:rsidRPr="00000000">
        <w:rPr>
          <w:rFonts w:ascii="Arial" w:cs="Arial" w:eastAsia="Arial" w:hAnsi="Arial"/>
          <w:rtl w:val="0"/>
        </w:rPr>
        <w:t xml:space="preserve">Es importante validar las horas de la cita debido a que el consultorio únicamente trabaja de 7:00 A.M hasta las 7:00 P.M. También se tiene que validar la fecha debido que únicamente atiende de lunes a sábado.</w:t>
      </w:r>
    </w:p>
    <w:p w:rsidR="00000000" w:rsidDel="00000000" w:rsidP="00000000" w:rsidRDefault="00000000" w:rsidRPr="00000000" w14:paraId="00000077">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line="360" w:lineRule="auto"/>
        <w:jc w:val="both"/>
        <w:rPr>
          <w:rFonts w:ascii="Arial" w:cs="Arial" w:eastAsia="Arial" w:hAnsi="Arial"/>
        </w:rPr>
      </w:pPr>
      <w:r w:rsidDel="00000000" w:rsidR="00000000" w:rsidRPr="00000000">
        <w:rPr>
          <w:rFonts w:ascii="Arial" w:cs="Arial" w:eastAsia="Arial" w:hAnsi="Arial"/>
          <w:b w:val="1"/>
          <w:rtl w:val="0"/>
        </w:rPr>
        <w:t xml:space="preserve">Modificar citas: </w:t>
      </w:r>
      <w:r w:rsidDel="00000000" w:rsidR="00000000" w:rsidRPr="00000000">
        <w:rPr>
          <w:rFonts w:ascii="Arial" w:cs="Arial" w:eastAsia="Arial" w:hAnsi="Arial"/>
          <w:rtl w:val="0"/>
        </w:rPr>
        <w:t xml:space="preserve">Se debe poder modificar la información de las citas</w:t>
      </w:r>
    </w:p>
    <w:p w:rsidR="00000000" w:rsidDel="00000000" w:rsidP="00000000" w:rsidRDefault="00000000" w:rsidRPr="00000000" w14:paraId="0000007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jc w:val="both"/>
        <w:rPr>
          <w:rFonts w:ascii="Arial" w:cs="Arial" w:eastAsia="Arial" w:hAnsi="Arial"/>
        </w:rPr>
      </w:pPr>
      <w:r w:rsidDel="00000000" w:rsidR="00000000" w:rsidRPr="00000000">
        <w:rPr>
          <w:rFonts w:ascii="Arial" w:cs="Arial" w:eastAsia="Arial" w:hAnsi="Arial"/>
          <w:b w:val="1"/>
          <w:rtl w:val="0"/>
        </w:rPr>
        <w:t xml:space="preserve">Eliminar citas: </w:t>
      </w:r>
      <w:r w:rsidDel="00000000" w:rsidR="00000000" w:rsidRPr="00000000">
        <w:rPr>
          <w:rFonts w:ascii="Arial" w:cs="Arial" w:eastAsia="Arial" w:hAnsi="Arial"/>
          <w:rtl w:val="0"/>
        </w:rPr>
        <w:t xml:space="preserve">Se debe poder eliminar citas</w:t>
      </w:r>
    </w:p>
    <w:p w:rsidR="00000000" w:rsidDel="00000000" w:rsidP="00000000" w:rsidRDefault="00000000" w:rsidRPr="00000000" w14:paraId="0000007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jc w:val="both"/>
        <w:rPr>
          <w:rFonts w:ascii="Arial" w:cs="Arial" w:eastAsia="Arial" w:hAnsi="Arial"/>
        </w:rPr>
      </w:pPr>
      <w:r w:rsidDel="00000000" w:rsidR="00000000" w:rsidRPr="00000000">
        <w:rPr>
          <w:rFonts w:ascii="Arial" w:cs="Arial" w:eastAsia="Arial" w:hAnsi="Arial"/>
          <w:b w:val="1"/>
          <w:rtl w:val="0"/>
        </w:rPr>
        <w:t xml:space="preserve">Generar receta: </w:t>
      </w:r>
      <w:r w:rsidDel="00000000" w:rsidR="00000000" w:rsidRPr="00000000">
        <w:rPr>
          <w:rFonts w:ascii="Arial" w:cs="Arial" w:eastAsia="Arial" w:hAnsi="Arial"/>
          <w:rtl w:val="0"/>
        </w:rPr>
        <w:t xml:space="preserve">Al finalizar una consulta, el doctor puede crear una receta personalizada para el paciente, especificando los medicamentos, dosis, y horarios de administración.</w:t>
      </w:r>
    </w:p>
    <w:p w:rsidR="00000000" w:rsidDel="00000000" w:rsidP="00000000" w:rsidRDefault="00000000" w:rsidRPr="00000000" w14:paraId="0000007D">
      <w:pPr>
        <w:spacing w:line="360" w:lineRule="auto"/>
        <w:jc w:val="both"/>
        <w:rPr>
          <w:rFonts w:ascii="Arial" w:cs="Arial" w:eastAsia="Arial" w:hAnsi="Arial"/>
        </w:rPr>
      </w:pPr>
      <w:r w:rsidDel="00000000" w:rsidR="00000000" w:rsidRPr="00000000">
        <w:rPr>
          <w:rFonts w:ascii="Arial" w:cs="Arial" w:eastAsia="Arial" w:hAnsi="Arial"/>
          <w:rtl w:val="0"/>
        </w:rPr>
        <w:t xml:space="preserve">Información incluida en la receta:</w:t>
      </w:r>
    </w:p>
    <w:p w:rsidR="00000000" w:rsidDel="00000000" w:rsidP="00000000" w:rsidRDefault="00000000" w:rsidRPr="00000000" w14:paraId="0000007E">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Medicamento(s) prescrito(s)</w:t>
      </w:r>
    </w:p>
    <w:p w:rsidR="00000000" w:rsidDel="00000000" w:rsidP="00000000" w:rsidRDefault="00000000" w:rsidRPr="00000000" w14:paraId="0000007F">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Dosis y frecuencia</w:t>
      </w:r>
    </w:p>
    <w:p w:rsidR="00000000" w:rsidDel="00000000" w:rsidP="00000000" w:rsidRDefault="00000000" w:rsidRPr="00000000" w14:paraId="00000080">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Indicaciones especiales (si las hubiera)</w:t>
      </w:r>
    </w:p>
    <w:p w:rsidR="00000000" w:rsidDel="00000000" w:rsidP="00000000" w:rsidRDefault="00000000" w:rsidRPr="00000000" w14:paraId="00000081">
      <w:pPr>
        <w:numPr>
          <w:ilvl w:val="0"/>
          <w:numId w:val="7"/>
        </w:numPr>
        <w:spacing w:line="36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Firma digital del doctor </w:t>
      </w:r>
    </w:p>
    <w:p w:rsidR="00000000" w:rsidDel="00000000" w:rsidP="00000000" w:rsidRDefault="00000000" w:rsidRPr="00000000" w14:paraId="00000082">
      <w:pPr>
        <w:spacing w:line="360" w:lineRule="auto"/>
        <w:jc w:val="both"/>
        <w:rPr>
          <w:rFonts w:ascii="Arial" w:cs="Arial" w:eastAsia="Arial" w:hAnsi="Arial"/>
        </w:rPr>
      </w:pPr>
      <w:r w:rsidDel="00000000" w:rsidR="00000000" w:rsidRPr="00000000">
        <w:rPr>
          <w:rFonts w:ascii="Arial" w:cs="Arial" w:eastAsia="Arial" w:hAnsi="Arial"/>
          <w:rtl w:val="0"/>
        </w:rPr>
        <w:t xml:space="preserve">NOTA: Cada receta se almacena en el expediente del paciente y queda disponible para futuras referencias.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Las citas no pueden ser antes del día en el que se está haciendo la cita, así como tampoco se puede hacer cita si ya hay una persona en ese horario.</w:t>
      </w:r>
    </w:p>
    <w:p w:rsidR="00000000" w:rsidDel="00000000" w:rsidP="00000000" w:rsidRDefault="00000000" w:rsidRPr="00000000" w14:paraId="0000008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Instrucciones</w:t>
      </w:r>
    </w:p>
    <w:p w:rsidR="00000000" w:rsidDel="00000000" w:rsidP="00000000" w:rsidRDefault="00000000" w:rsidRPr="00000000" w14:paraId="00000085">
      <w:pPr>
        <w:numPr>
          <w:ilvl w:val="0"/>
          <w:numId w:val="9"/>
        </w:numPr>
        <w:spacing w:line="360" w:lineRule="auto"/>
        <w:ind w:left="720" w:hanging="360"/>
        <w:jc w:val="both"/>
        <w:rPr>
          <w:rFonts w:ascii="Arial" w:cs="Arial" w:eastAsia="Arial" w:hAnsi="Arial"/>
          <w:b w:val="1"/>
        </w:rPr>
      </w:pPr>
      <w:r w:rsidDel="00000000" w:rsidR="00000000" w:rsidRPr="00000000">
        <w:rPr>
          <w:rFonts w:ascii="Arial" w:cs="Arial" w:eastAsia="Arial" w:hAnsi="Arial"/>
          <w:b w:val="1"/>
          <w:rtl w:val="0"/>
        </w:rPr>
        <w:t xml:space="preserve">Selección del Patrón y Framework:</w:t>
      </w:r>
      <w:r w:rsidDel="00000000" w:rsidR="00000000" w:rsidRPr="00000000">
        <w:rPr>
          <w:rtl w:val="0"/>
        </w:rPr>
      </w:r>
    </w:p>
    <w:p w:rsidR="00000000" w:rsidDel="00000000" w:rsidP="00000000" w:rsidRDefault="00000000" w:rsidRPr="00000000" w14:paraId="00000086">
      <w:pPr>
        <w:numPr>
          <w:ilvl w:val="1"/>
          <w:numId w:val="9"/>
        </w:numPr>
        <w:spacing w:line="360" w:lineRule="auto"/>
        <w:ind w:left="1440" w:hanging="360"/>
        <w:jc w:val="both"/>
        <w:rPr>
          <w:rFonts w:ascii="Arial" w:cs="Arial" w:eastAsia="Arial" w:hAnsi="Arial"/>
          <w:b w:val="1"/>
        </w:rPr>
      </w:pPr>
      <w:r w:rsidDel="00000000" w:rsidR="00000000" w:rsidRPr="00000000">
        <w:rPr>
          <w:rFonts w:ascii="Arial" w:cs="Arial" w:eastAsia="Arial" w:hAnsi="Arial"/>
          <w:rtl w:val="0"/>
        </w:rPr>
        <w:t xml:space="preserve">Seleccionar un framework de programación</w:t>
      </w:r>
    </w:p>
    <w:p w:rsidR="00000000" w:rsidDel="00000000" w:rsidP="00000000" w:rsidRDefault="00000000" w:rsidRPr="00000000" w14:paraId="00000087">
      <w:pPr>
        <w:numPr>
          <w:ilvl w:val="1"/>
          <w:numId w:val="9"/>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Elegir un patrón de diseño a implementar</w:t>
      </w:r>
    </w:p>
    <w:p w:rsidR="00000000" w:rsidDel="00000000" w:rsidP="00000000" w:rsidRDefault="00000000" w:rsidRPr="00000000" w14:paraId="00000088">
      <w:pPr>
        <w:numPr>
          <w:ilvl w:val="0"/>
          <w:numId w:val="9"/>
        </w:numPr>
        <w:spacing w:line="360" w:lineRule="auto"/>
        <w:ind w:left="720" w:hanging="360"/>
        <w:jc w:val="both"/>
        <w:rPr>
          <w:rFonts w:ascii="Arial" w:cs="Arial" w:eastAsia="Arial" w:hAnsi="Arial"/>
          <w:b w:val="1"/>
        </w:rPr>
      </w:pPr>
      <w:r w:rsidDel="00000000" w:rsidR="00000000" w:rsidRPr="00000000">
        <w:rPr>
          <w:rFonts w:ascii="Arial" w:cs="Arial" w:eastAsia="Arial" w:hAnsi="Arial"/>
          <w:b w:val="1"/>
          <w:rtl w:val="0"/>
        </w:rPr>
        <w:t xml:space="preserve">Implementación del Demo:</w:t>
      </w:r>
    </w:p>
    <w:p w:rsidR="00000000" w:rsidDel="00000000" w:rsidP="00000000" w:rsidRDefault="00000000" w:rsidRPr="00000000" w14:paraId="00000089">
      <w:pPr>
        <w:numPr>
          <w:ilvl w:val="1"/>
          <w:numId w:val="9"/>
        </w:numPr>
        <w:spacing w:line="360" w:lineRule="auto"/>
        <w:ind w:left="1440" w:hanging="360"/>
        <w:jc w:val="both"/>
        <w:rPr>
          <w:rFonts w:ascii="Arial" w:cs="Arial" w:eastAsia="Arial" w:hAnsi="Arial"/>
          <w:b w:val="1"/>
        </w:rPr>
      </w:pPr>
      <w:r w:rsidDel="00000000" w:rsidR="00000000" w:rsidRPr="00000000">
        <w:rPr>
          <w:rFonts w:ascii="Arial" w:cs="Arial" w:eastAsia="Arial" w:hAnsi="Arial"/>
          <w:rtl w:val="0"/>
        </w:rPr>
        <w:t xml:space="preserve">Desarrollar una aplicación web sencilla, que tenga frontend y backend, e implemente el modulo de doctor. La aplicación debe hacer uso del patrón de diseño y el framework elegido, tomando en cuenta los requerimientos funcionales y no funcionales.</w:t>
      </w:r>
    </w:p>
    <w:p w:rsidR="00000000" w:rsidDel="00000000" w:rsidP="00000000" w:rsidRDefault="00000000" w:rsidRPr="00000000" w14:paraId="0000008A">
      <w:pPr>
        <w:numPr>
          <w:ilvl w:val="0"/>
          <w:numId w:val="9"/>
        </w:numPr>
        <w:spacing w:line="360" w:lineRule="auto"/>
        <w:ind w:left="720" w:hanging="360"/>
        <w:jc w:val="both"/>
        <w:rPr>
          <w:rFonts w:ascii="Arial" w:cs="Arial" w:eastAsia="Arial" w:hAnsi="Arial"/>
          <w:b w:val="1"/>
        </w:rPr>
      </w:pPr>
      <w:r w:rsidDel="00000000" w:rsidR="00000000" w:rsidRPr="00000000">
        <w:rPr>
          <w:rFonts w:ascii="Arial" w:cs="Arial" w:eastAsia="Arial" w:hAnsi="Arial"/>
          <w:b w:val="1"/>
          <w:rtl w:val="0"/>
        </w:rPr>
        <w:t xml:space="preserve">Estrategia de Branching: </w:t>
      </w:r>
      <w:r w:rsidDel="00000000" w:rsidR="00000000" w:rsidRPr="00000000">
        <w:rPr>
          <w:rFonts w:ascii="Arial" w:cs="Arial" w:eastAsia="Arial" w:hAnsi="Arial"/>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boton). Para cada feature se hace una rama a partir de develop, y al terminar la feature, se hace merge a develop y se elimina la rama feature creada. Cuando se tengan varias features en develop, se hace merge a main.</w:t>
      </w:r>
    </w:p>
    <w:p w:rsidR="00000000" w:rsidDel="00000000" w:rsidP="00000000" w:rsidRDefault="00000000" w:rsidRPr="00000000" w14:paraId="0000008B">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Documentación</w:t>
      </w:r>
    </w:p>
    <w:p w:rsidR="00000000" w:rsidDel="00000000" w:rsidP="00000000" w:rsidRDefault="00000000" w:rsidRPr="00000000" w14:paraId="0000008D">
      <w:pPr>
        <w:widowControl w:val="0"/>
        <w:numPr>
          <w:ilvl w:val="0"/>
          <w:numId w:val="8"/>
        </w:numPr>
        <w:spacing w:after="0" w:before="240" w:line="360" w:lineRule="auto"/>
        <w:ind w:left="720" w:hanging="360"/>
        <w:rPr>
          <w:rFonts w:ascii="Arial" w:cs="Arial" w:eastAsia="Arial" w:hAnsi="Arial"/>
          <w:sz w:val="22"/>
          <w:szCs w:val="22"/>
        </w:rPr>
      </w:pPr>
      <w:r w:rsidDel="00000000" w:rsidR="00000000" w:rsidRPr="00000000">
        <w:rPr>
          <w:rFonts w:ascii="Arial" w:cs="Arial" w:eastAsia="Arial" w:hAnsi="Arial"/>
          <w:b w:val="1"/>
          <w:rtl w:val="0"/>
        </w:rPr>
        <w:t xml:space="preserve">Manual Técnico:</w:t>
      </w:r>
      <w:r w:rsidDel="00000000" w:rsidR="00000000" w:rsidRPr="00000000">
        <w:rPr>
          <w:rtl w:val="0"/>
        </w:rPr>
      </w:r>
    </w:p>
    <w:p w:rsidR="00000000" w:rsidDel="00000000" w:rsidP="00000000" w:rsidRDefault="00000000" w:rsidRPr="00000000" w14:paraId="0000008E">
      <w:pPr>
        <w:widowControl w:val="0"/>
        <w:numPr>
          <w:ilvl w:val="1"/>
          <w:numId w:val="8"/>
        </w:numPr>
        <w:spacing w:after="0" w:before="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Core del negocio (Descripción del negocio)</w:t>
      </w:r>
      <w:r w:rsidDel="00000000" w:rsidR="00000000" w:rsidRPr="00000000">
        <w:rPr>
          <w:rtl w:val="0"/>
        </w:rPr>
      </w:r>
    </w:p>
    <w:p w:rsidR="00000000" w:rsidDel="00000000" w:rsidP="00000000" w:rsidRDefault="00000000" w:rsidRPr="00000000" w14:paraId="0000008F">
      <w:pPr>
        <w:widowControl w:val="0"/>
        <w:numPr>
          <w:ilvl w:val="1"/>
          <w:numId w:val="8"/>
        </w:numPr>
        <w:spacing w:after="0" w:before="0" w:line="360" w:lineRule="auto"/>
        <w:ind w:left="1440" w:hanging="360"/>
        <w:jc w:val="both"/>
        <w:rPr>
          <w:rFonts w:ascii="Arial" w:cs="Arial" w:eastAsia="Arial" w:hAnsi="Arial"/>
          <w:b w:val="1"/>
          <w:sz w:val="22"/>
          <w:szCs w:val="22"/>
        </w:rPr>
      </w:pPr>
      <w:r w:rsidDel="00000000" w:rsidR="00000000" w:rsidRPr="00000000">
        <w:rPr>
          <w:rFonts w:ascii="Arial" w:cs="Arial" w:eastAsia="Arial" w:hAnsi="Arial"/>
          <w:b w:val="1"/>
          <w:rtl w:val="0"/>
        </w:rPr>
        <w:t xml:space="preserve">Requerimientos Funcionales: </w:t>
      </w:r>
      <w:r w:rsidDel="00000000" w:rsidR="00000000" w:rsidRPr="00000000">
        <w:rPr>
          <w:rFonts w:ascii="Arial" w:cs="Arial" w:eastAsia="Arial" w:hAnsi="Arial"/>
          <w:rtl w:val="0"/>
        </w:rPr>
        <w:t xml:space="preserve">Definen las funcionalidades específicas que el sistema debe realizar. Además cada requerimiento debe incluir las características asociadas (qué hará el sistema).</w:t>
      </w:r>
      <w:r w:rsidDel="00000000" w:rsidR="00000000" w:rsidRPr="00000000">
        <w:rPr>
          <w:rtl w:val="0"/>
        </w:rPr>
      </w:r>
    </w:p>
    <w:p w:rsidR="00000000" w:rsidDel="00000000" w:rsidP="00000000" w:rsidRDefault="00000000" w:rsidRPr="00000000" w14:paraId="00000090">
      <w:pPr>
        <w:widowControl w:val="0"/>
        <w:numPr>
          <w:ilvl w:val="1"/>
          <w:numId w:val="8"/>
        </w:numPr>
        <w:spacing w:after="0" w:before="0" w:line="360" w:lineRule="auto"/>
        <w:ind w:left="1440" w:hanging="360"/>
        <w:jc w:val="both"/>
        <w:rPr>
          <w:rFonts w:ascii="Arial" w:cs="Arial" w:eastAsia="Arial" w:hAnsi="Arial"/>
          <w:b w:val="1"/>
          <w:sz w:val="22"/>
          <w:szCs w:val="22"/>
        </w:rPr>
      </w:pPr>
      <w:r w:rsidDel="00000000" w:rsidR="00000000" w:rsidRPr="00000000">
        <w:rPr>
          <w:rFonts w:ascii="Arial" w:cs="Arial" w:eastAsia="Arial" w:hAnsi="Arial"/>
          <w:b w:val="1"/>
          <w:rtl w:val="0"/>
        </w:rPr>
        <w:t xml:space="preserve">Requerimientos No Funcionales: </w:t>
      </w:r>
      <w:r w:rsidDel="00000000" w:rsidR="00000000" w:rsidRPr="00000000">
        <w:rPr>
          <w:rFonts w:ascii="Arial" w:cs="Arial" w:eastAsia="Arial" w:hAnsi="Arial"/>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p>
    <w:p w:rsidR="00000000" w:rsidDel="00000000" w:rsidP="00000000" w:rsidRDefault="00000000" w:rsidRPr="00000000" w14:paraId="00000091">
      <w:pPr>
        <w:widowControl w:val="0"/>
        <w:numPr>
          <w:ilvl w:val="1"/>
          <w:numId w:val="8"/>
        </w:numPr>
        <w:spacing w:after="0" w:before="0" w:line="360" w:lineRule="auto"/>
        <w:ind w:left="1440" w:hanging="360"/>
        <w:jc w:val="both"/>
        <w:rPr>
          <w:rFonts w:ascii="Arial" w:cs="Arial" w:eastAsia="Arial" w:hAnsi="Arial"/>
          <w:b w:val="1"/>
          <w:sz w:val="22"/>
          <w:szCs w:val="22"/>
        </w:rPr>
      </w:pPr>
      <w:r w:rsidDel="00000000" w:rsidR="00000000" w:rsidRPr="00000000">
        <w:rPr>
          <w:rFonts w:ascii="Arial" w:cs="Arial" w:eastAsia="Arial" w:hAnsi="Arial"/>
          <w:rtl w:val="0"/>
        </w:rPr>
        <w:t xml:space="preserve">Justifiquen su elección de framework y patrón</w:t>
      </w:r>
    </w:p>
    <w:p w:rsidR="00000000" w:rsidDel="00000000" w:rsidP="00000000" w:rsidRDefault="00000000" w:rsidRPr="00000000" w14:paraId="00000092">
      <w:pPr>
        <w:widowControl w:val="0"/>
        <w:spacing w:after="0" w:before="0" w:line="360" w:lineRule="auto"/>
        <w:rPr>
          <w:rFonts w:ascii="Arial" w:cs="Arial" w:eastAsia="Arial" w:hAnsi="Arial"/>
          <w:b w:val="1"/>
        </w:rPr>
      </w:pPr>
      <w:r w:rsidDel="00000000" w:rsidR="00000000" w:rsidRPr="00000000">
        <w:rPr>
          <w:rFonts w:ascii="Arial" w:cs="Arial" w:eastAsia="Arial" w:hAnsi="Arial"/>
          <w:b w:val="1"/>
          <w:rtl w:val="0"/>
        </w:rPr>
        <w:t xml:space="preserve">Entregables:</w:t>
      </w:r>
    </w:p>
    <w:p w:rsidR="00000000" w:rsidDel="00000000" w:rsidP="00000000" w:rsidRDefault="00000000" w:rsidRPr="00000000" w14:paraId="00000093">
      <w:pPr>
        <w:widowControl w:val="0"/>
        <w:numPr>
          <w:ilvl w:val="0"/>
          <w:numId w:val="3"/>
        </w:numPr>
        <w:spacing w:after="0" w:before="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Link a repositorio privado en github a través UEDI. Utilizar el formato: AYD2_&lt;seccion&gt;_1S2025_PRAC1_G&lt;#&gt; (eg., AYD2_A_1S2025_PRAC1_G4)</w:t>
      </w:r>
    </w:p>
    <w:p w:rsidR="00000000" w:rsidDel="00000000" w:rsidP="00000000" w:rsidRDefault="00000000" w:rsidRPr="00000000" w14:paraId="00000094">
      <w:pPr>
        <w:widowControl w:val="0"/>
        <w:numPr>
          <w:ilvl w:val="0"/>
          <w:numId w:val="3"/>
        </w:numPr>
        <w:spacing w:after="0" w:before="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Documentación en formato markdown, dentro del repositorio</w:t>
      </w:r>
    </w:p>
    <w:p w:rsidR="00000000" w:rsidDel="00000000" w:rsidP="00000000" w:rsidRDefault="00000000" w:rsidRPr="00000000" w14:paraId="00000095">
      <w:pPr>
        <w:widowControl w:val="0"/>
        <w:numPr>
          <w:ilvl w:val="0"/>
          <w:numId w:val="3"/>
        </w:numPr>
        <w:spacing w:after="0" w:before="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Agregar al aux de su sección correspondiente:</w:t>
      </w:r>
    </w:p>
    <w:p w:rsidR="00000000" w:rsidDel="00000000" w:rsidP="00000000" w:rsidRDefault="00000000" w:rsidRPr="00000000" w14:paraId="00000096">
      <w:pPr>
        <w:widowControl w:val="0"/>
        <w:numPr>
          <w:ilvl w:val="1"/>
          <w:numId w:val="3"/>
        </w:numPr>
        <w:spacing w:after="0" w:before="0" w:line="360" w:lineRule="auto"/>
        <w:ind w:left="1440" w:hanging="360"/>
        <w:rPr>
          <w:rFonts w:ascii="Arial" w:cs="Arial" w:eastAsia="Arial" w:hAnsi="Arial"/>
          <w:u w:val="none"/>
        </w:rPr>
      </w:pPr>
      <w:r w:rsidDel="00000000" w:rsidR="00000000" w:rsidRPr="00000000">
        <w:rPr>
          <w:rFonts w:ascii="Arial" w:cs="Arial" w:eastAsia="Arial" w:hAnsi="Arial"/>
          <w:rtl w:val="0"/>
        </w:rPr>
        <w:t xml:space="preserve">A: SaulUbd</w:t>
      </w:r>
    </w:p>
    <w:p w:rsidR="00000000" w:rsidDel="00000000" w:rsidP="00000000" w:rsidRDefault="00000000" w:rsidRPr="00000000" w14:paraId="00000097">
      <w:pPr>
        <w:widowControl w:val="0"/>
        <w:numPr>
          <w:ilvl w:val="1"/>
          <w:numId w:val="3"/>
        </w:numPr>
        <w:spacing w:after="0" w:before="0" w:line="360" w:lineRule="auto"/>
        <w:ind w:left="1440" w:hanging="360"/>
        <w:rPr>
          <w:rFonts w:ascii="Arial" w:cs="Arial" w:eastAsia="Arial" w:hAnsi="Arial"/>
          <w:u w:val="none"/>
        </w:rPr>
      </w:pPr>
      <w:r w:rsidDel="00000000" w:rsidR="00000000" w:rsidRPr="00000000">
        <w:rPr>
          <w:rFonts w:ascii="Arial" w:cs="Arial" w:eastAsia="Arial" w:hAnsi="Arial"/>
          <w:rtl w:val="0"/>
        </w:rPr>
        <w:t xml:space="preserve">B: Luis-BarreraV</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Recordar que la participación de cada integrante del grupo es indispensable por lo que se solicita que todo se trabaje en un repositorio de GITHUB. Se revisarán commits.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spacing w:line="360" w:lineRule="auto"/>
        <w:jc w:val="both"/>
        <w:rPr>
          <w:rFonts w:ascii="Arial" w:cs="Arial" w:eastAsia="Arial" w:hAnsi="Arial"/>
        </w:rPr>
      </w:pPr>
      <w:r w:rsidDel="00000000" w:rsidR="00000000" w:rsidRPr="00000000">
        <w:rPr>
          <w:rtl w:val="0"/>
        </w:rPr>
      </w:r>
    </w:p>
    <w:sectPr>
      <w:headerReference r:id="rId14" w:type="default"/>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Textoindependiente"/>
    <w:uiPriority w:val="10"/>
    <w:qFormat w:val="1"/>
    <w:pPr>
      <w:keepNext w:val="1"/>
      <w:spacing w:after="120" w:before="24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val="1"/>
    <w:pPr>
      <w:suppressLineNumbers w:val="1"/>
      <w:spacing w:after="120" w:before="120"/>
    </w:pPr>
    <w:rPr>
      <w:i w:val="1"/>
      <w:iCs w:val="1"/>
    </w:rPr>
  </w:style>
  <w:style w:type="paragraph" w:styleId="ndice" w:customStyle="1">
    <w:name w:val="Índice"/>
    <w:basedOn w:val="Normal"/>
    <w:qFormat w:val="1"/>
    <w:pPr>
      <w:suppressLineNumbers w:val="1"/>
    </w:pPr>
  </w:style>
  <w:style w:type="paragraph" w:styleId="Contenidodelmarco" w:customStyle="1">
    <w:name w:val="Contenido del marco"/>
    <w:basedOn w:val="Normal"/>
    <w:qFormat w:val="1"/>
  </w:style>
  <w:style w:type="paragraph" w:styleId="Encabezado">
    <w:name w:val="header"/>
    <w:basedOn w:val="Normal"/>
    <w:link w:val="EncabezadoCar"/>
    <w:uiPriority w:val="99"/>
    <w:unhideWhenUsed w:val="1"/>
    <w:rsid w:val="00317152"/>
    <w:pPr>
      <w:tabs>
        <w:tab w:val="center" w:pos="4419"/>
        <w:tab w:val="right" w:pos="8838"/>
      </w:tabs>
    </w:pPr>
    <w:rPr>
      <w:rFonts w:cs="Mangal"/>
      <w:szCs w:val="21"/>
    </w:rPr>
  </w:style>
  <w:style w:type="character" w:styleId="EncabezadoCar" w:customStyle="1">
    <w:name w:val="Encabezado Car"/>
    <w:basedOn w:val="Fuentedeprrafopredeter"/>
    <w:link w:val="Encabezado"/>
    <w:uiPriority w:val="99"/>
    <w:rsid w:val="00317152"/>
    <w:rPr>
      <w:rFonts w:cs="Mangal"/>
      <w:szCs w:val="21"/>
    </w:rPr>
  </w:style>
  <w:style w:type="paragraph" w:styleId="Piedepgina">
    <w:name w:val="footer"/>
    <w:basedOn w:val="Normal"/>
    <w:link w:val="PiedepginaCar"/>
    <w:uiPriority w:val="99"/>
    <w:unhideWhenUsed w:val="1"/>
    <w:rsid w:val="00317152"/>
    <w:pPr>
      <w:tabs>
        <w:tab w:val="center" w:pos="4419"/>
        <w:tab w:val="right" w:pos="8838"/>
      </w:tabs>
    </w:pPr>
    <w:rPr>
      <w:rFonts w:cs="Mangal"/>
      <w:szCs w:val="21"/>
    </w:rPr>
  </w:style>
  <w:style w:type="character" w:styleId="PiedepginaCar" w:customStyle="1">
    <w:name w:val="Pie de página Car"/>
    <w:basedOn w:val="Fuentedeprrafopredeter"/>
    <w:link w:val="Piedepgina"/>
    <w:uiPriority w:val="99"/>
    <w:rsid w:val="00317152"/>
    <w:rPr>
      <w:rFonts w:cs="Mangal"/>
      <w:szCs w:val="21"/>
    </w:rPr>
  </w:style>
  <w:style w:type="paragraph" w:styleId="Prrafodelista">
    <w:name w:val="List Paragraph"/>
    <w:basedOn w:val="Normal"/>
    <w:uiPriority w:val="34"/>
    <w:qFormat w:val="1"/>
    <w:rsid w:val="00245313"/>
    <w:pPr>
      <w:widowControl w:val="0"/>
      <w:suppressAutoHyphens w:val="0"/>
      <w:autoSpaceDE w:val="0"/>
      <w:autoSpaceDN w:val="0"/>
      <w:ind w:left="720"/>
      <w:contextualSpacing w:val="1"/>
    </w:pPr>
    <w:rPr>
      <w:rFonts w:ascii="Arial MT" w:cs="Arial MT" w:eastAsia="Arial MT" w:hAnsi="Arial MT"/>
      <w:kern w:val="0"/>
      <w:sz w:val="22"/>
      <w:szCs w:val="22"/>
      <w:lang w:bidi="ar-SA" w:eastAsia="en-US"/>
    </w:rPr>
  </w:style>
  <w:style w:type="paragraph" w:styleId="NormalWeb">
    <w:name w:val="Normal (Web)"/>
    <w:basedOn w:val="Normal"/>
    <w:uiPriority w:val="99"/>
    <w:semiHidden w:val="1"/>
    <w:unhideWhenUsed w:val="1"/>
    <w:rsid w:val="004B2A9B"/>
    <w:rPr>
      <w:rFonts w:ascii="Times New Roman" w:cs="Mangal" w:hAnsi="Times New Roman"/>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CsFB8ZRm8Sqg/IeLW0B2CeIb4w==">CgMxLjA4AHIhMVVCYkJvUmtaZVBuR0xSaXZiem05X0dJM1dnUWZmSVBf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2024-11-02T17:47:00Z</dcterms:created>
  <dc:creator>Brandon Mauricio  Noj Romero</dc:creator>
</cp:coreProperties>
</file>