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63017</wp:posOffset>
            </wp:positionV>
            <wp:extent cx="996950" cy="996950"/>
            <wp:effectExtent b="0" l="0" r="0" t="0"/>
            <wp:wrapNone/>
            <wp:docPr id="17734570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Segundo Semestre 2024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Ivonne Aldana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Luis Angel Barrera Velásquez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tabs>
          <w:tab w:val="left" w:leader="none" w:pos="4951"/>
        </w:tabs>
        <w:ind w:firstLine="2975"/>
        <w:rPr/>
      </w:pPr>
      <w:r w:rsidDel="00000000" w:rsidR="00000000" w:rsidRPr="00000000">
        <w:rPr>
          <w:rtl w:val="0"/>
        </w:rPr>
        <w:t xml:space="preserve">GRUPO #</w:t>
      </w:r>
      <w:r w:rsidDel="00000000" w:rsidR="00000000" w:rsidRPr="00000000">
        <w:rPr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3094"/>
        <w:gridCol w:w="1276"/>
        <w:gridCol w:w="1559"/>
        <w:gridCol w:w="1701"/>
        <w:gridCol w:w="1418"/>
        <w:tblGridChange w:id="0">
          <w:tblGrid>
            <w:gridCol w:w="25"/>
            <w:gridCol w:w="3094"/>
            <w:gridCol w:w="1276"/>
            <w:gridCol w:w="1559"/>
            <w:gridCol w:w="1701"/>
            <w:gridCol w:w="1418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659"/>
        <w:gridCol w:w="992"/>
        <w:gridCol w:w="1843"/>
        <w:gridCol w:w="1613"/>
        <w:tblGridChange w:id="0">
          <w:tblGrid>
            <w:gridCol w:w="4659"/>
            <w:gridCol w:w="992"/>
            <w:gridCol w:w="1843"/>
            <w:gridCol w:w="1613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GERENTE (Don Héctor)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nuevos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Eliminar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información de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información de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0"/>
              </w:tabs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facturas emitidas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reporte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reporte de ganancias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estadísticas de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SUPERVISOR (José y hermanos)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nuevos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empleados temporales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información de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información y desempeño de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Hacer pedidos a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productos (agregar, actualizar, eliminar)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Vender artículos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Consultar información de un artículo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recibo o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facturas o recibos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Métodos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Calificar atención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DOCUMENTACION (Actualizada)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Técnico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Estrategia de branching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Docker en Frontend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Docker en Backend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PREGUNTAS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4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Copias parciales o totales tendrán una nota de 0 puntos y serán remitidas a la Escuela de Sistemas para su seguimiento.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568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567" w:right="1568" w:hanging="42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calificación obtenida puede cambiar si la ingeniera solicita una revisión.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567" w:right="1568" w:hanging="42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40" w:w="4500"/>
            <w:col w:space="0" w:w="4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calificará nada local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únicamente en la nube.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46" w:hanging="358"/>
      </w:pPr>
      <w:rPr>
        <w:rFonts w:ascii="Noto Sans Symbols" w:cs="Noto Sans Symbols" w:eastAsia="Noto Sans Symbols" w:hAnsi="Noto Sans Symbols"/>
        <w:sz w:val="19"/>
        <w:szCs w:val="19"/>
      </w:rPr>
    </w:lvl>
    <w:lvl w:ilvl="1">
      <w:start w:val="0"/>
      <w:numFmt w:val="bullet"/>
      <w:lvlText w:val="•"/>
      <w:lvlJc w:val="left"/>
      <w:pPr>
        <w:ind w:left="1508" w:hanging="357.9999999999998"/>
      </w:pPr>
      <w:rPr/>
    </w:lvl>
    <w:lvl w:ilvl="2">
      <w:start w:val="0"/>
      <w:numFmt w:val="bullet"/>
      <w:lvlText w:val="•"/>
      <w:lvlJc w:val="left"/>
      <w:pPr>
        <w:ind w:left="2176" w:hanging="358"/>
      </w:pPr>
      <w:rPr/>
    </w:lvl>
    <w:lvl w:ilvl="3">
      <w:start w:val="0"/>
      <w:numFmt w:val="bullet"/>
      <w:lvlText w:val="•"/>
      <w:lvlJc w:val="left"/>
      <w:pPr>
        <w:ind w:left="2844" w:hanging="358.00000000000045"/>
      </w:pPr>
      <w:rPr/>
    </w:lvl>
    <w:lvl w:ilvl="4">
      <w:start w:val="0"/>
      <w:numFmt w:val="bullet"/>
      <w:lvlText w:val="•"/>
      <w:lvlJc w:val="left"/>
      <w:pPr>
        <w:ind w:left="3513" w:hanging="358"/>
      </w:pPr>
      <w:rPr/>
    </w:lvl>
    <w:lvl w:ilvl="5">
      <w:start w:val="0"/>
      <w:numFmt w:val="bullet"/>
      <w:lvlText w:val="•"/>
      <w:lvlJc w:val="left"/>
      <w:pPr>
        <w:ind w:left="4181" w:hanging="358"/>
      </w:pPr>
      <w:rPr/>
    </w:lvl>
    <w:lvl w:ilvl="6">
      <w:start w:val="0"/>
      <w:numFmt w:val="bullet"/>
      <w:lvlText w:val="•"/>
      <w:lvlJc w:val="left"/>
      <w:pPr>
        <w:ind w:left="4849" w:hanging="358"/>
      </w:pPr>
      <w:rPr/>
    </w:lvl>
    <w:lvl w:ilvl="7">
      <w:start w:val="0"/>
      <w:numFmt w:val="bullet"/>
      <w:lvlText w:val="•"/>
      <w:lvlJc w:val="left"/>
      <w:pPr>
        <w:ind w:left="5518" w:hanging="358"/>
      </w:pPr>
      <w:rPr/>
    </w:lvl>
    <w:lvl w:ilvl="8">
      <w:start w:val="0"/>
      <w:numFmt w:val="bullet"/>
      <w:lvlText w:val="•"/>
      <w:lvlJc w:val="left"/>
      <w:pPr>
        <w:ind w:left="6186" w:hanging="357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8XtcYk3r09Rg6YoxayIyyYV0Q==">CgMxLjA4AHIhMWQ1UjZaY1owUk5SVWF1cHRrRDJzeEJSY0dCNVVHcGxt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2024-11-02T20:10:00Z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