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72"/>
          <w:szCs w:val="7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#7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72"/>
          <w:szCs w:val="72"/>
          <w:rtl w:val="0"/>
        </w:rPr>
        <w:t xml:space="preserve">Global e-Business y Colaboración</w:t>
      </w:r>
    </w:p>
    <w:p w:rsidR="00000000" w:rsidDel="00000000" w:rsidP="00000000" w:rsidRDefault="00000000" w:rsidRPr="00000000" w14:paraId="00000007">
      <w:pPr>
        <w:spacing w:after="3600" w:before="20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Desafío colaborativo: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t xml:space="preserve">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Una startup latinoamericana quiere vender cursos de capacitación profesional en línea a empresas en Europa, Asia y América del Norte. Necesitan crear una estrategia de e-business eficiente y colaborativa para escalar globalmente.</w:t>
              <w:br w:type="textWrapping"/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Responde con tu grupo: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a) ¿Qué herramientas digitales usarían para montar su e-business? (mencionar mínimo dos).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b) ¿Qué formas de colaboración interna y externa aplicarían?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c) Mencionen un caso de éxito conocido de una empresa global que utilice bien el e-business.</w:t>
              <w:br w:type="textWrapping"/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d) ¿Cuál creen que será el mayor desafío del e-business en los próximos años?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Hoja escrita o documento digital.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ind w:lef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Trabajo colaborativo: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Desarrollo de estrategias en equipo.</w:t>
              <w:br w:type="textWrapping"/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Innovación digital: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Propuesta de herramientas actuales para negocios globales.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  <w:t xml:space="preserve">Sistemas Gerenciales y Organizacionales 1</w:t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