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2C16C" w14:textId="568CD522" w:rsidR="002B3E56" w:rsidRDefault="00B64A07">
      <w:pPr>
        <w:pStyle w:val="Ttulo"/>
        <w:pBdr>
          <w:top w:val="nil"/>
          <w:left w:val="nil"/>
          <w:bottom w:val="nil"/>
          <w:right w:val="nil"/>
          <w:between w:val="nil"/>
        </w:pBdr>
      </w:pPr>
      <w:r>
        <w:rPr>
          <w:bCs/>
          <w:color w:val="00B0F0"/>
          <w:sz w:val="72"/>
          <w:szCs w:val="72"/>
        </w:rPr>
        <w:t>Lógica</w:t>
      </w:r>
    </w:p>
    <w:p w14:paraId="1752F5AC" w14:textId="77777777" w:rsidR="002B3E56" w:rsidRDefault="00000000">
      <w:r>
        <w:rPr>
          <w:noProof/>
        </w:rPr>
        <w:drawing>
          <wp:inline distT="114300" distB="114300" distL="114300" distR="114300" wp14:anchorId="7652BCD5" wp14:editId="5F233E66">
            <wp:extent cx="447675" cy="57150"/>
            <wp:effectExtent l="0" t="0" r="0" b="0"/>
            <wp:docPr id="9"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64A78C1E" w14:textId="49D97915" w:rsidR="002B3E56" w:rsidRDefault="0049425F">
      <w:r>
        <w:t>Lógica de Sistemas</w:t>
      </w:r>
      <w:r>
        <w:br/>
      </w:r>
    </w:p>
    <w:p w14:paraId="0AB7436D" w14:textId="77777777" w:rsidR="002B3E56" w:rsidRDefault="002B3E56"/>
    <w:p w14:paraId="33A26EFC" w14:textId="77777777" w:rsidR="002B3E56" w:rsidRDefault="002B3E56"/>
    <w:p w14:paraId="798890D6" w14:textId="77777777" w:rsidR="002B3E56" w:rsidRDefault="002B3E56"/>
    <w:p w14:paraId="0729530A" w14:textId="77777777" w:rsidR="002B3E56" w:rsidRDefault="00000000">
      <w:r>
        <w:rPr>
          <w:noProof/>
        </w:rPr>
        <w:drawing>
          <wp:inline distT="114300" distB="114300" distL="114300" distR="114300" wp14:anchorId="661DB52E" wp14:editId="1CBC95A8">
            <wp:extent cx="5943600" cy="622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57634C52" w14:textId="77777777" w:rsidR="002B3E56" w:rsidRDefault="002B3E56"/>
    <w:p w14:paraId="1773CDA4" w14:textId="77777777" w:rsidR="002B3E56" w:rsidRDefault="002B3E56"/>
    <w:p w14:paraId="50A4DCFA" w14:textId="77777777" w:rsidR="002B3E56" w:rsidRDefault="002B3E56"/>
    <w:p w14:paraId="5FBE38D6" w14:textId="77777777" w:rsidR="002B3E56" w:rsidRDefault="002B3E56"/>
    <w:p w14:paraId="1F9757AA" w14:textId="207C8E23" w:rsidR="002B3E56" w:rsidRDefault="002B3E56"/>
    <w:p w14:paraId="0C0ADA25" w14:textId="41E319FC" w:rsidR="002B3E56" w:rsidRDefault="0049425F">
      <w:pPr>
        <w:jc w:val="center"/>
        <w:rPr>
          <w:sz w:val="28"/>
          <w:szCs w:val="28"/>
        </w:rPr>
      </w:pPr>
      <w:r>
        <w:rPr>
          <w:noProof/>
        </w:rPr>
        <w:drawing>
          <wp:anchor distT="114300" distB="114300" distL="114300" distR="114300" simplePos="0" relativeHeight="251658240" behindDoc="0" locked="0" layoutInCell="1" hidden="0" allowOverlap="1" wp14:anchorId="09C60FBF" wp14:editId="1C16D066">
            <wp:simplePos x="0" y="0"/>
            <wp:positionH relativeFrom="column">
              <wp:posOffset>4210050</wp:posOffset>
            </wp:positionH>
            <wp:positionV relativeFrom="paragraph">
              <wp:posOffset>132715</wp:posOffset>
            </wp:positionV>
            <wp:extent cx="300038" cy="300038"/>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00038" cy="300038"/>
                    </a:xfrm>
                    <a:prstGeom prst="rect">
                      <a:avLst/>
                    </a:prstGeom>
                    <a:ln/>
                  </pic:spPr>
                </pic:pic>
              </a:graphicData>
            </a:graphic>
          </wp:anchor>
        </w:drawing>
      </w:r>
      <w:r>
        <w:rPr>
          <w:sz w:val="28"/>
          <w:szCs w:val="28"/>
        </w:rPr>
        <w:t>Tiempo aproximado:  10 min</w:t>
      </w:r>
    </w:p>
    <w:p w14:paraId="175F7890" w14:textId="77777777" w:rsidR="002B3E56" w:rsidRDefault="002B3E56"/>
    <w:p w14:paraId="44A0EBDA" w14:textId="77777777" w:rsidR="002B3E56" w:rsidRDefault="00000000">
      <w:r>
        <w:br/>
        <w:t xml:space="preserve">Universidad San Carlos de Guatemala </w:t>
      </w:r>
    </w:p>
    <w:p w14:paraId="415AFCDF" w14:textId="37CE411B" w:rsidR="002B3E56" w:rsidRPr="0049425F" w:rsidRDefault="00000000">
      <w:r>
        <w:t>Faculta</w:t>
      </w:r>
      <w:bookmarkStart w:id="0" w:name="_k1d1swi451i0" w:colFirst="0" w:colLast="0"/>
      <w:bookmarkEnd w:id="0"/>
      <w:r>
        <w:t>d de ingeniería</w:t>
      </w:r>
      <w:r>
        <w:br w:type="page"/>
      </w:r>
    </w:p>
    <w:p w14:paraId="5AA3DB57" w14:textId="77777777" w:rsidR="002B3E56" w:rsidRDefault="00000000">
      <w:pPr>
        <w:pStyle w:val="Ttulo1"/>
        <w:numPr>
          <w:ilvl w:val="0"/>
          <w:numId w:val="1"/>
        </w:numPr>
      </w:pPr>
      <w:r>
        <w:lastRenderedPageBreak/>
        <w:t xml:space="preserve">MARCO FORMATIVO </w:t>
      </w:r>
    </w:p>
    <w:p w14:paraId="5B227AC3" w14:textId="77777777" w:rsidR="002B3E56" w:rsidRDefault="00000000">
      <w:pPr>
        <w:pStyle w:val="Ttulo2"/>
        <w:numPr>
          <w:ilvl w:val="1"/>
          <w:numId w:val="1"/>
        </w:numPr>
        <w:spacing w:before="0"/>
      </w:pPr>
      <w:bookmarkStart w:id="1" w:name="_ph1lihtw76wz" w:colFirst="0" w:colLast="0"/>
      <w:bookmarkEnd w:id="1"/>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2B3E56" w14:paraId="214F4E56" w14:textId="77777777">
        <w:tc>
          <w:tcPr>
            <w:tcW w:w="2250" w:type="dxa"/>
            <w:tcMar>
              <w:top w:w="100" w:type="dxa"/>
              <w:left w:w="100" w:type="dxa"/>
              <w:bottom w:w="100" w:type="dxa"/>
              <w:right w:w="100" w:type="dxa"/>
            </w:tcMar>
          </w:tcPr>
          <w:p w14:paraId="54CC62BB" w14:textId="77777777" w:rsidR="002B3E56" w:rsidRDefault="00000000">
            <w:pPr>
              <w:spacing w:line="276" w:lineRule="auto"/>
              <w:rPr>
                <w:color w:val="039BE5"/>
                <w:sz w:val="36"/>
                <w:szCs w:val="36"/>
              </w:rPr>
            </w:pPr>
            <w:r>
              <w:rPr>
                <w:rFonts w:ascii="Times New Roman" w:eastAsia="Times New Roman" w:hAnsi="Times New Roman" w:cs="Times New Roman"/>
              </w:rPr>
              <w:t xml:space="preserve">Nombre del valor </w:t>
            </w:r>
          </w:p>
        </w:tc>
        <w:tc>
          <w:tcPr>
            <w:tcW w:w="7110" w:type="dxa"/>
            <w:tcMar>
              <w:top w:w="100" w:type="dxa"/>
              <w:left w:w="100" w:type="dxa"/>
              <w:bottom w:w="100" w:type="dxa"/>
              <w:right w:w="100" w:type="dxa"/>
            </w:tcMar>
          </w:tcPr>
          <w:p w14:paraId="3FF47C3F" w14:textId="77777777" w:rsidR="002B3E56" w:rsidRDefault="00000000">
            <w:pPr>
              <w:spacing w:line="276" w:lineRule="auto"/>
              <w:rPr>
                <w:color w:val="039BE5"/>
                <w:sz w:val="36"/>
                <w:szCs w:val="36"/>
              </w:rPr>
            </w:pPr>
            <w:r>
              <w:rPr>
                <w:rFonts w:ascii="Times New Roman" w:eastAsia="Times New Roman" w:hAnsi="Times New Roman" w:cs="Times New Roman"/>
              </w:rPr>
              <w:t>¿Cómo se aplica en tu laboratorio?</w:t>
            </w:r>
          </w:p>
        </w:tc>
      </w:tr>
      <w:tr w:rsidR="002B3E56" w14:paraId="3A662699" w14:textId="77777777">
        <w:tc>
          <w:tcPr>
            <w:tcW w:w="2250" w:type="dxa"/>
            <w:tcMar>
              <w:top w:w="100" w:type="dxa"/>
              <w:left w:w="100" w:type="dxa"/>
              <w:bottom w:w="100" w:type="dxa"/>
              <w:right w:w="100" w:type="dxa"/>
            </w:tcMar>
          </w:tcPr>
          <w:p w14:paraId="7A7CFDB9" w14:textId="534D9A59" w:rsidR="002B3E56" w:rsidRPr="0049425F" w:rsidRDefault="0049425F" w:rsidP="0049425F">
            <w:pPr>
              <w:rPr>
                <w:rFonts w:ascii="Arial" w:hAnsi="Arial" w:cs="Arial"/>
                <w:sz w:val="20"/>
                <w:szCs w:val="20"/>
              </w:rPr>
            </w:pPr>
            <w:r>
              <w:rPr>
                <w:rFonts w:ascii="Arial" w:hAnsi="Arial" w:cs="Arial"/>
                <w:sz w:val="20"/>
                <w:szCs w:val="20"/>
              </w:rPr>
              <w:t>Perseverancia</w:t>
            </w:r>
          </w:p>
        </w:tc>
        <w:tc>
          <w:tcPr>
            <w:tcW w:w="7110"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64A07" w:rsidRPr="00B64A07" w14:paraId="384E078C" w14:textId="77777777">
              <w:trPr>
                <w:tblCellSpacing w:w="15" w:type="dxa"/>
              </w:trPr>
              <w:tc>
                <w:tcPr>
                  <w:tcW w:w="36" w:type="dxa"/>
                  <w:vAlign w:val="center"/>
                  <w:hideMark/>
                </w:tcPr>
                <w:p w14:paraId="4C06B4AC" w14:textId="77777777" w:rsidR="00B64A07" w:rsidRPr="00B64A07" w:rsidRDefault="00B64A07" w:rsidP="00B64A07">
                  <w:pPr>
                    <w:jc w:val="both"/>
                    <w:rPr>
                      <w:lang w:val="es-GT"/>
                    </w:rPr>
                  </w:pPr>
                </w:p>
              </w:tc>
            </w:tr>
          </w:tbl>
          <w:p w14:paraId="24845044" w14:textId="77777777" w:rsidR="00B64A07" w:rsidRPr="00B64A07" w:rsidRDefault="00B64A07" w:rsidP="00B64A07">
            <w:pPr>
              <w:jc w:val="both"/>
              <w:rPr>
                <w:vanish/>
                <w:lang w:val="es-G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B64A07" w:rsidRPr="00B64A07" w14:paraId="654EA1F0" w14:textId="77777777">
              <w:trPr>
                <w:tblCellSpacing w:w="15" w:type="dxa"/>
              </w:trPr>
              <w:tc>
                <w:tcPr>
                  <w:tcW w:w="8778" w:type="dxa"/>
                  <w:vAlign w:val="center"/>
                  <w:hideMark/>
                </w:tcPr>
                <w:p w14:paraId="467C88DC" w14:textId="77777777" w:rsidR="00B64A07" w:rsidRDefault="00B64A07" w:rsidP="00B64A07">
                  <w:pPr>
                    <w:rPr>
                      <w:lang w:val="es-GT"/>
                    </w:rPr>
                  </w:pPr>
                  <w:r w:rsidRPr="00B64A07">
                    <w:rPr>
                      <w:lang w:val="es-GT"/>
                    </w:rPr>
                    <w:t xml:space="preserve">•Se fomenta al estructurar razonamientos de manera </w:t>
                  </w:r>
                  <w:r>
                    <w:rPr>
                      <w:lang w:val="es-GT"/>
                    </w:rPr>
                    <w:t xml:space="preserve"> </w:t>
                  </w:r>
                </w:p>
                <w:p w14:paraId="0799644D" w14:textId="77777777" w:rsidR="00B64A07" w:rsidRDefault="00B64A07" w:rsidP="00B64A07">
                  <w:pPr>
                    <w:rPr>
                      <w:lang w:val="es-GT"/>
                    </w:rPr>
                  </w:pPr>
                  <w:r>
                    <w:rPr>
                      <w:lang w:val="es-GT"/>
                    </w:rPr>
                    <w:t>Lógica y coherente</w:t>
                  </w:r>
                  <w:r w:rsidRPr="00B64A07">
                    <w:rPr>
                      <w:lang w:val="es-GT"/>
                    </w:rPr>
                    <w:t xml:space="preserve"> </w:t>
                  </w:r>
                  <w:proofErr w:type="spellStart"/>
                  <w:r w:rsidRPr="00B64A07">
                    <w:rPr>
                      <w:lang w:val="es-GT"/>
                    </w:rPr>
                    <w:t>coherente</w:t>
                  </w:r>
                  <w:proofErr w:type="spellEnd"/>
                  <w:r w:rsidRPr="00B64A07">
                    <w:rPr>
                      <w:lang w:val="es-GT"/>
                    </w:rPr>
                    <w:t>.</w:t>
                  </w:r>
                  <w:r w:rsidRPr="00B64A07">
                    <w:rPr>
                      <w:lang w:val="es-GT"/>
                    </w:rPr>
                    <w:br/>
                    <w:t>•Se demuestra al organizar ideas siguiendo</w:t>
                  </w:r>
                </w:p>
                <w:p w14:paraId="03080258" w14:textId="329B36FD" w:rsidR="00B64A07" w:rsidRPr="00B64A07" w:rsidRDefault="00B64A07" w:rsidP="00B64A07">
                  <w:pPr>
                    <w:rPr>
                      <w:lang w:val="es-GT"/>
                    </w:rPr>
                  </w:pPr>
                  <w:r w:rsidRPr="00B64A07">
                    <w:rPr>
                      <w:lang w:val="es-GT"/>
                    </w:rPr>
                    <w:t xml:space="preserve"> pasos claros y justificados.</w:t>
                  </w:r>
                  <w:r w:rsidRPr="00B64A07">
                    <w:rPr>
                      <w:lang w:val="es-GT"/>
                    </w:rPr>
                    <w:br/>
                  </w:r>
                </w:p>
              </w:tc>
            </w:tr>
          </w:tbl>
          <w:p w14:paraId="281EA329" w14:textId="2FE0F2F1" w:rsidR="0049425F" w:rsidRPr="00B64A07" w:rsidRDefault="0049425F" w:rsidP="00B64A07">
            <w:pPr>
              <w:jc w:val="both"/>
              <w:rPr>
                <w:lang w:val="es-GT"/>
              </w:rPr>
            </w:pPr>
          </w:p>
        </w:tc>
      </w:tr>
    </w:tbl>
    <w:p w14:paraId="7BE39917" w14:textId="77777777" w:rsidR="002B3E56" w:rsidRDefault="002B3E56">
      <w:pPr>
        <w:pStyle w:val="Ttulo2"/>
      </w:pPr>
      <w:bookmarkStart w:id="2" w:name="_2qb0c2xoxm9h" w:colFirst="0" w:colLast="0"/>
      <w:bookmarkEnd w:id="2"/>
    </w:p>
    <w:p w14:paraId="53E3DF63" w14:textId="1C4B8641" w:rsidR="002B3E56" w:rsidRPr="0049425F" w:rsidRDefault="00000000" w:rsidP="0049425F">
      <w:pPr>
        <w:pStyle w:val="Ttulo2"/>
        <w:numPr>
          <w:ilvl w:val="1"/>
          <w:numId w:val="1"/>
        </w:numPr>
      </w:pPr>
      <w:bookmarkStart w:id="3" w:name="_rkumsa8kgnrx" w:colFirst="0" w:colLast="0"/>
      <w:bookmarkEnd w:id="3"/>
      <w:r>
        <w:t>Competencia(s)</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2B3E56" w14:paraId="0B0FB89C" w14:textId="77777777">
        <w:tc>
          <w:tcPr>
            <w:tcW w:w="2715" w:type="dxa"/>
            <w:tcMar>
              <w:top w:w="100" w:type="dxa"/>
              <w:left w:w="100" w:type="dxa"/>
              <w:bottom w:w="100" w:type="dxa"/>
              <w:right w:w="100" w:type="dxa"/>
            </w:tcMar>
          </w:tcPr>
          <w:p w14:paraId="67FDC083" w14:textId="77777777" w:rsidR="002B3E56"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0CCF62D8" w14:textId="77777777" w:rsidR="002B3E56" w:rsidRDefault="002B3E56">
            <w:pPr>
              <w:widowControl w:val="0"/>
              <w:spacing w:before="0" w:line="240" w:lineRule="auto"/>
              <w:rPr>
                <w:rFonts w:ascii="Times New Roman" w:eastAsia="Times New Roman" w:hAnsi="Times New Roman" w:cs="Times New Roman"/>
              </w:rPr>
            </w:pPr>
          </w:p>
        </w:tc>
      </w:tr>
      <w:tr w:rsidR="002B3E56" w14:paraId="09A799BF" w14:textId="77777777">
        <w:tc>
          <w:tcPr>
            <w:tcW w:w="2715" w:type="dxa"/>
            <w:tcMar>
              <w:top w:w="100" w:type="dxa"/>
              <w:left w:w="100" w:type="dxa"/>
              <w:bottom w:w="100" w:type="dxa"/>
              <w:right w:w="100" w:type="dxa"/>
            </w:tcMar>
          </w:tcPr>
          <w:p w14:paraId="7529FEBA" w14:textId="77777777" w:rsidR="002B3E56"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38"/>
            </w:tblGrid>
            <w:tr w:rsidR="00B64A07" w:rsidRPr="00B64A07" w14:paraId="29844E7D" w14:textId="77777777">
              <w:trPr>
                <w:tblCellSpacing w:w="15" w:type="dxa"/>
              </w:trPr>
              <w:tc>
                <w:tcPr>
                  <w:tcW w:w="8778" w:type="dxa"/>
                  <w:vAlign w:val="center"/>
                  <w:hideMark/>
                </w:tcPr>
                <w:p w14:paraId="6BF1778D" w14:textId="77777777" w:rsidR="00B64A07" w:rsidRPr="00B64A07" w:rsidRDefault="00B64A07" w:rsidP="00B64A07">
                  <w:pPr>
                    <w:widowControl w:val="0"/>
                    <w:spacing w:before="0" w:line="240" w:lineRule="auto"/>
                    <w:jc w:val="both"/>
                    <w:rPr>
                      <w:rFonts w:ascii="Arial" w:eastAsia="Times New Roman" w:hAnsi="Arial" w:cs="Arial"/>
                      <w:sz w:val="20"/>
                      <w:szCs w:val="20"/>
                      <w:lang w:val="es-GT"/>
                    </w:rPr>
                  </w:pPr>
                  <w:r w:rsidRPr="00B64A07">
                    <w:rPr>
                      <w:rFonts w:ascii="Arial" w:eastAsia="Times New Roman" w:hAnsi="Arial" w:cs="Arial"/>
                      <w:sz w:val="20"/>
                      <w:szCs w:val="20"/>
                      <w:lang w:val="es-GT"/>
                    </w:rPr>
                    <w:t>Aplica los principios fundamentales de la lógica para analizar y construir razonamientos válidos en el contexto académico y profesional.</w:t>
                  </w:r>
                </w:p>
              </w:tc>
            </w:tr>
          </w:tbl>
          <w:p w14:paraId="53C3EB66" w14:textId="77777777" w:rsidR="00B64A07" w:rsidRPr="00B64A07" w:rsidRDefault="00B64A07" w:rsidP="00B64A07">
            <w:pPr>
              <w:widowControl w:val="0"/>
              <w:spacing w:before="0" w:line="240" w:lineRule="auto"/>
              <w:jc w:val="both"/>
              <w:rPr>
                <w:rFonts w:ascii="Arial" w:eastAsia="Times New Roman" w:hAnsi="Arial" w:cs="Arial"/>
                <w:vanish/>
                <w:sz w:val="20"/>
                <w:szCs w:val="20"/>
                <w:lang w:val="es-GT"/>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64A07" w:rsidRPr="00B64A07" w14:paraId="60A355E7" w14:textId="77777777">
              <w:trPr>
                <w:tblCellSpacing w:w="15" w:type="dxa"/>
              </w:trPr>
              <w:tc>
                <w:tcPr>
                  <w:tcW w:w="36" w:type="dxa"/>
                  <w:vAlign w:val="center"/>
                  <w:hideMark/>
                </w:tcPr>
                <w:p w14:paraId="1E2A87AA" w14:textId="77777777" w:rsidR="00B64A07" w:rsidRPr="00B64A07" w:rsidRDefault="00B64A07" w:rsidP="00B64A07">
                  <w:pPr>
                    <w:widowControl w:val="0"/>
                    <w:spacing w:before="0" w:line="240" w:lineRule="auto"/>
                    <w:jc w:val="both"/>
                    <w:rPr>
                      <w:rFonts w:ascii="Arial" w:eastAsia="Times New Roman" w:hAnsi="Arial" w:cs="Arial"/>
                      <w:sz w:val="20"/>
                      <w:szCs w:val="20"/>
                      <w:lang w:val="es-GT"/>
                    </w:rPr>
                  </w:pPr>
                </w:p>
              </w:tc>
            </w:tr>
          </w:tbl>
          <w:p w14:paraId="671E1F67" w14:textId="262B7342" w:rsidR="002B3E56" w:rsidRPr="0049425F" w:rsidRDefault="002B3E56" w:rsidP="0049425F">
            <w:pPr>
              <w:widowControl w:val="0"/>
              <w:spacing w:before="0" w:line="240" w:lineRule="auto"/>
              <w:jc w:val="both"/>
              <w:rPr>
                <w:rFonts w:ascii="Arial" w:eastAsia="Times New Roman" w:hAnsi="Arial" w:cs="Arial"/>
                <w:sz w:val="20"/>
                <w:szCs w:val="20"/>
              </w:rPr>
            </w:pPr>
          </w:p>
        </w:tc>
      </w:tr>
      <w:tr w:rsidR="002B3E56" w14:paraId="7014ED76" w14:textId="77777777">
        <w:tc>
          <w:tcPr>
            <w:tcW w:w="2715" w:type="dxa"/>
            <w:tcMar>
              <w:top w:w="100" w:type="dxa"/>
              <w:left w:w="100" w:type="dxa"/>
              <w:bottom w:w="100" w:type="dxa"/>
              <w:right w:w="100" w:type="dxa"/>
            </w:tcMar>
          </w:tcPr>
          <w:p w14:paraId="7DC1FA5E" w14:textId="77777777" w:rsidR="002B3E56"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15AEDB04" w14:textId="0E08C144" w:rsidR="002B3E56" w:rsidRPr="00B64A07" w:rsidRDefault="00B64A07" w:rsidP="0049425F">
            <w:pPr>
              <w:jc w:val="both"/>
            </w:pPr>
            <w:r>
              <w:t>Identifica y clasifica los elementos del razonamiento lógico (conceptos, juicios y argumentos) aplicándolos en ejemplos cotidianos y en el campo de los sistemas.</w:t>
            </w:r>
          </w:p>
        </w:tc>
      </w:tr>
    </w:tbl>
    <w:p w14:paraId="6DE6ACDE" w14:textId="77777777" w:rsidR="002B3E56" w:rsidRDefault="002B3E56"/>
    <w:p w14:paraId="4582BB28" w14:textId="77777777" w:rsidR="002B3E56" w:rsidRDefault="002B3E56"/>
    <w:p w14:paraId="4352C6C5" w14:textId="77777777" w:rsidR="002B3E56" w:rsidRDefault="002B3E56"/>
    <w:p w14:paraId="59A05A38" w14:textId="77777777" w:rsidR="002B3E56" w:rsidRDefault="002B3E56"/>
    <w:p w14:paraId="77B1EA56" w14:textId="77777777" w:rsidR="002B3E56" w:rsidRDefault="002B3E56"/>
    <w:p w14:paraId="7F77D6D4" w14:textId="77777777" w:rsidR="002B3E56" w:rsidRDefault="002B3E56"/>
    <w:p w14:paraId="3379914E" w14:textId="77777777" w:rsidR="002B3E56" w:rsidRDefault="002B3E56"/>
    <w:p w14:paraId="2EBE7111" w14:textId="77777777" w:rsidR="002B3E56" w:rsidRDefault="002B3E56"/>
    <w:p w14:paraId="5B04697F" w14:textId="77777777" w:rsidR="002B3E56" w:rsidRDefault="00000000">
      <w:pPr>
        <w:pStyle w:val="Ttulo1"/>
        <w:numPr>
          <w:ilvl w:val="0"/>
          <w:numId w:val="1"/>
        </w:numPr>
      </w:pPr>
      <w:bookmarkStart w:id="4" w:name="_33ath0p4jju6" w:colFirst="0" w:colLast="0"/>
      <w:bookmarkEnd w:id="4"/>
      <w:r>
        <w:lastRenderedPageBreak/>
        <w:t xml:space="preserve">ABSTRACT </w:t>
      </w:r>
    </w:p>
    <w:p w14:paraId="559F77FC" w14:textId="77777777" w:rsidR="00B64A07" w:rsidRPr="00B64A07" w:rsidRDefault="00B64A07" w:rsidP="00B64A07">
      <w:pPr>
        <w:pStyle w:val="NormalWeb"/>
        <w:ind w:left="360"/>
        <w:jc w:val="both"/>
        <w:rPr>
          <w:rFonts w:ascii="Arial" w:hAnsi="Arial" w:cs="Arial"/>
        </w:rPr>
      </w:pPr>
      <w:r w:rsidRPr="00B64A07">
        <w:rPr>
          <w:rFonts w:ascii="Arial" w:hAnsi="Arial" w:cs="Arial"/>
        </w:rPr>
        <w:t>La lógica es la ciencia del pensamiento correcto. Permite analizar cómo razonamos, distinguir entre argumentos válidos e inválidos y estructurar ideas con coherencia. En el ámbito de la ingeniería, la lógica es la base del razonamiento formal, el diseño de algoritmos y la toma de decisiones fundamentadas. Comprender los principios lógicos ayuda a desarrollar pensamiento ordenado y crítico, necesario para construir soluciones efectivas.</w:t>
      </w:r>
      <w:r w:rsidRPr="00B64A07">
        <w:rPr>
          <w:rFonts w:ascii="Arial" w:hAnsi="Arial" w:cs="Arial"/>
        </w:rPr>
        <w:br/>
        <w:t>Esta unidad explora la importancia del concepto, el juicio y el razonamiento, pilares que sustentan el pensamiento lógico. A través de ellos, el estudiante aprenderá a organizar ideas, establecer relaciones y reconocer la validez de los argumentos, habilidades esenciales tanto para el análisis teórico como para la programación y resolución de problemas complejos.</w:t>
      </w:r>
    </w:p>
    <w:p w14:paraId="444A46E6" w14:textId="77777777" w:rsidR="002B3E56" w:rsidRDefault="00000000">
      <w:pPr>
        <w:pStyle w:val="Ttulo1"/>
        <w:numPr>
          <w:ilvl w:val="0"/>
          <w:numId w:val="1"/>
        </w:numPr>
      </w:pPr>
      <w:r>
        <w:t>REFERENCIAS</w:t>
      </w:r>
    </w:p>
    <w:p w14:paraId="293A1D5A" w14:textId="656D47CA" w:rsidR="00B64A07" w:rsidRPr="00B64A07" w:rsidRDefault="00B64A07" w:rsidP="00B64A07">
      <w:pPr>
        <w:pStyle w:val="Prrafodelista"/>
        <w:numPr>
          <w:ilvl w:val="0"/>
          <w:numId w:val="9"/>
        </w:numPr>
        <w:rPr>
          <w:rFonts w:ascii="Arial" w:hAnsi="Arial" w:cs="Arial"/>
          <w:sz w:val="24"/>
          <w:szCs w:val="24"/>
        </w:rPr>
      </w:pPr>
      <w:r w:rsidRPr="00B64A07">
        <w:rPr>
          <w:rFonts w:ascii="Arial" w:hAnsi="Arial" w:cs="Arial"/>
          <w:sz w:val="24"/>
          <w:szCs w:val="24"/>
        </w:rPr>
        <w:t>Universidad de San Carlos de Guatemala. (s.f.). Unidad 2: Lógica [Material del curso Lógica de Sistemas, Facultad de Ingeniería]. Plataforma UEDI.</w:t>
      </w:r>
    </w:p>
    <w:p w14:paraId="404D7852" w14:textId="63A51DBC" w:rsidR="00B64A07" w:rsidRPr="00B64A07" w:rsidRDefault="00B64A07" w:rsidP="00B64A07">
      <w:pPr>
        <w:pStyle w:val="Prrafodelista"/>
        <w:numPr>
          <w:ilvl w:val="0"/>
          <w:numId w:val="9"/>
        </w:numPr>
        <w:rPr>
          <w:rFonts w:ascii="Arial" w:hAnsi="Arial" w:cs="Arial"/>
          <w:sz w:val="24"/>
          <w:szCs w:val="24"/>
        </w:rPr>
      </w:pPr>
      <w:proofErr w:type="spellStart"/>
      <w:r w:rsidRPr="00B64A07">
        <w:rPr>
          <w:rFonts w:ascii="Arial" w:hAnsi="Arial" w:cs="Arial"/>
          <w:sz w:val="24"/>
          <w:szCs w:val="24"/>
        </w:rPr>
        <w:t>Copi</w:t>
      </w:r>
      <w:proofErr w:type="spellEnd"/>
      <w:r w:rsidRPr="00B64A07">
        <w:rPr>
          <w:rFonts w:ascii="Arial" w:hAnsi="Arial" w:cs="Arial"/>
          <w:sz w:val="24"/>
          <w:szCs w:val="24"/>
        </w:rPr>
        <w:t xml:space="preserve">, I. M., Cohen, C. &amp; </w:t>
      </w:r>
      <w:proofErr w:type="spellStart"/>
      <w:r w:rsidRPr="00B64A07">
        <w:rPr>
          <w:rFonts w:ascii="Arial" w:hAnsi="Arial" w:cs="Arial"/>
          <w:sz w:val="24"/>
          <w:szCs w:val="24"/>
        </w:rPr>
        <w:t>McMahon</w:t>
      </w:r>
      <w:proofErr w:type="spellEnd"/>
      <w:r w:rsidRPr="00B64A07">
        <w:rPr>
          <w:rFonts w:ascii="Arial" w:hAnsi="Arial" w:cs="Arial"/>
          <w:sz w:val="24"/>
          <w:szCs w:val="24"/>
        </w:rPr>
        <w:t>, K. (2016). Introducción a la lógica. Pearson.</w:t>
      </w:r>
    </w:p>
    <w:p w14:paraId="2991256C" w14:textId="770DB10F" w:rsidR="0049425F" w:rsidRPr="0049425F" w:rsidRDefault="00B64A07" w:rsidP="00B64A07">
      <w:pPr>
        <w:pStyle w:val="Prrafodelista"/>
        <w:numPr>
          <w:ilvl w:val="0"/>
          <w:numId w:val="9"/>
        </w:numPr>
      </w:pPr>
      <w:r w:rsidRPr="00B64A07">
        <w:rPr>
          <w:rFonts w:ascii="Arial" w:hAnsi="Arial" w:cs="Arial"/>
          <w:sz w:val="24"/>
          <w:szCs w:val="24"/>
        </w:rPr>
        <w:t>García, J. (2020). Pensamiento lógico y razonamiento crítico. Editorial Académica Española.</w:t>
      </w:r>
    </w:p>
    <w:p w14:paraId="31F1F91A" w14:textId="5B4E8FBA" w:rsidR="002B3E56" w:rsidRDefault="00000000">
      <w:pPr>
        <w:pStyle w:val="Ttulo1"/>
        <w:numPr>
          <w:ilvl w:val="0"/>
          <w:numId w:val="1"/>
        </w:numPr>
      </w:pPr>
      <w:bookmarkStart w:id="5" w:name="_noueqo9zxgwq" w:colFirst="0" w:colLast="0"/>
      <w:bookmarkEnd w:id="5"/>
      <w:r>
        <w:lastRenderedPageBreak/>
        <w:t>CONTENIDO</w:t>
      </w:r>
    </w:p>
    <w:p w14:paraId="2AEE2E97" w14:textId="48027BF8" w:rsidR="002B3E56" w:rsidRDefault="00584BA8">
      <w:pPr>
        <w:pBdr>
          <w:top w:val="nil"/>
          <w:left w:val="nil"/>
          <w:bottom w:val="nil"/>
          <w:right w:val="nil"/>
          <w:between w:val="nil"/>
        </w:pBdr>
        <w:jc w:val="center"/>
        <w:rPr>
          <w:color w:val="666666"/>
        </w:rPr>
      </w:pPr>
      <w:r>
        <w:rPr>
          <w:noProof/>
        </w:rPr>
        <w:drawing>
          <wp:inline distT="0" distB="0" distL="0" distR="0" wp14:anchorId="0100FF98" wp14:editId="1CC3040A">
            <wp:extent cx="5943600" cy="3332480"/>
            <wp:effectExtent l="0" t="0" r="0" b="1270"/>
            <wp:docPr id="1327150827" name="Imagen 1" descr="Desenho de orientação moderna em ilustração vetorial de fundo cinz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enho de orientação moderna em ilustração vetorial de fundo cinza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32480"/>
                    </a:xfrm>
                    <a:prstGeom prst="rect">
                      <a:avLst/>
                    </a:prstGeom>
                    <a:noFill/>
                    <a:ln>
                      <a:noFill/>
                    </a:ln>
                  </pic:spPr>
                </pic:pic>
              </a:graphicData>
            </a:graphic>
          </wp:inline>
        </w:drawing>
      </w:r>
    </w:p>
    <w:p w14:paraId="44F2C113" w14:textId="77777777" w:rsidR="00B64A07" w:rsidRPr="00B64A07" w:rsidRDefault="00B64A07" w:rsidP="00B64A07">
      <w:pPr>
        <w:pStyle w:val="NormalWeb"/>
        <w:rPr>
          <w:rFonts w:ascii="Arial" w:hAnsi="Arial" w:cs="Arial"/>
        </w:rPr>
      </w:pPr>
      <w:r w:rsidRPr="00B64A07">
        <w:rPr>
          <w:rFonts w:ascii="Arial" w:hAnsi="Arial" w:cs="Arial"/>
        </w:rPr>
        <w:t>La lógica de sistemas es una herramienta fundamental para comprender, analizar y resolver problemas de manera estructurada. Permite identificar relaciones, causas y efectos dentro de un conjunto de elementos que interactúan entre sí. En el ámbito académico y profesional, aplicar la lógica de sistemas significa ir más allá del pensamiento lineal, adoptando una visión integral que considera cómo cada parte influye en el todo.</w:t>
      </w:r>
    </w:p>
    <w:p w14:paraId="2FE5C5DA" w14:textId="77777777" w:rsidR="00B64A07" w:rsidRPr="00B64A07" w:rsidRDefault="00B64A07" w:rsidP="00B64A07">
      <w:pPr>
        <w:pStyle w:val="NormalWeb"/>
        <w:rPr>
          <w:rFonts w:ascii="Arial" w:hAnsi="Arial" w:cs="Arial"/>
        </w:rPr>
      </w:pPr>
      <w:r w:rsidRPr="00B64A07">
        <w:rPr>
          <w:rFonts w:ascii="Arial" w:hAnsi="Arial" w:cs="Arial"/>
        </w:rPr>
        <w:t>El pensamiento lógico es la base de la resolución efectiva de problemas. A través de él, se establecen conexiones entre conceptos, se identifican patrones y se evalúan alternativas antes de tomar decisiones. Esta forma de razonar evita caer en suposiciones o juicios precipitados, promoviendo conclusiones objetivas y fundamentadas.</w:t>
      </w:r>
    </w:p>
    <w:p w14:paraId="1CE40EC5" w14:textId="77777777" w:rsidR="00B64A07" w:rsidRPr="00B64A07" w:rsidRDefault="00B64A07" w:rsidP="00B64A07">
      <w:pPr>
        <w:pStyle w:val="NormalWeb"/>
        <w:rPr>
          <w:rFonts w:ascii="Arial" w:hAnsi="Arial" w:cs="Arial"/>
        </w:rPr>
      </w:pPr>
      <w:r w:rsidRPr="00B64A07">
        <w:rPr>
          <w:rFonts w:ascii="Arial" w:hAnsi="Arial" w:cs="Arial"/>
        </w:rPr>
        <w:t>En la práctica, la lógica de sistemas se aplica para analizar procesos, diseñar soluciones y optimizar recursos. Por ejemplo, en un entorno de ingeniería o de gestión, permite modelar un sistema (ya sea físico, informático o social) y predecir el impacto que tendrá cada cambio en sus componentes. De esta forma, el pensamiento lógico y sistémico se convierte en un puente entre la teoría y la acción.</w:t>
      </w:r>
    </w:p>
    <w:p w14:paraId="7417557C" w14:textId="77777777" w:rsidR="00B64A07" w:rsidRPr="00B64A07" w:rsidRDefault="00B64A07" w:rsidP="00B64A07">
      <w:pPr>
        <w:pStyle w:val="NormalWeb"/>
        <w:rPr>
          <w:rFonts w:ascii="Arial" w:hAnsi="Arial" w:cs="Arial"/>
        </w:rPr>
      </w:pPr>
      <w:r w:rsidRPr="00B64A07">
        <w:rPr>
          <w:rFonts w:ascii="Arial" w:hAnsi="Arial" w:cs="Arial"/>
        </w:rPr>
        <w:t xml:space="preserve">El proceso lógico parte de la </w:t>
      </w:r>
      <w:r w:rsidRPr="00B64A07">
        <w:rPr>
          <w:rFonts w:ascii="Arial" w:hAnsi="Arial" w:cs="Arial"/>
          <w:b/>
          <w:bCs/>
        </w:rPr>
        <w:t>observación</w:t>
      </w:r>
      <w:r w:rsidRPr="00B64A07">
        <w:rPr>
          <w:rFonts w:ascii="Arial" w:hAnsi="Arial" w:cs="Arial"/>
        </w:rPr>
        <w:t xml:space="preserve"> y </w:t>
      </w:r>
      <w:r w:rsidRPr="00B64A07">
        <w:rPr>
          <w:rFonts w:ascii="Arial" w:hAnsi="Arial" w:cs="Arial"/>
          <w:b/>
          <w:bCs/>
        </w:rPr>
        <w:t>definición del problema</w:t>
      </w:r>
      <w:r w:rsidRPr="00B64A07">
        <w:rPr>
          <w:rFonts w:ascii="Arial" w:hAnsi="Arial" w:cs="Arial"/>
        </w:rPr>
        <w:t xml:space="preserve">, seguido por la </w:t>
      </w:r>
      <w:r w:rsidRPr="00B64A07">
        <w:rPr>
          <w:rFonts w:ascii="Arial" w:hAnsi="Arial" w:cs="Arial"/>
          <w:b/>
          <w:bCs/>
        </w:rPr>
        <w:t>formulación de hipótesis</w:t>
      </w:r>
      <w:r w:rsidRPr="00B64A07">
        <w:rPr>
          <w:rFonts w:ascii="Arial" w:hAnsi="Arial" w:cs="Arial"/>
        </w:rPr>
        <w:t xml:space="preserve">, la </w:t>
      </w:r>
      <w:r w:rsidRPr="00B64A07">
        <w:rPr>
          <w:rFonts w:ascii="Arial" w:hAnsi="Arial" w:cs="Arial"/>
          <w:b/>
          <w:bCs/>
        </w:rPr>
        <w:t>evaluación de alternativas</w:t>
      </w:r>
      <w:r w:rsidRPr="00B64A07">
        <w:rPr>
          <w:rFonts w:ascii="Arial" w:hAnsi="Arial" w:cs="Arial"/>
        </w:rPr>
        <w:t xml:space="preserve"> y la </w:t>
      </w:r>
      <w:r w:rsidRPr="00B64A07">
        <w:rPr>
          <w:rFonts w:ascii="Arial" w:hAnsi="Arial" w:cs="Arial"/>
          <w:b/>
          <w:bCs/>
        </w:rPr>
        <w:t>implementación de soluciones verificables</w:t>
      </w:r>
      <w:r w:rsidRPr="00B64A07">
        <w:rPr>
          <w:rFonts w:ascii="Arial" w:hAnsi="Arial" w:cs="Arial"/>
        </w:rPr>
        <w:t>. Cada etapa exige claridad, orden y coherencia, principios que fortalecen la capacidad de razonamiento.</w:t>
      </w:r>
    </w:p>
    <w:p w14:paraId="3E375F8C" w14:textId="77777777" w:rsidR="00B64A07" w:rsidRPr="00B64A07" w:rsidRDefault="00B64A07" w:rsidP="00B64A07">
      <w:pPr>
        <w:pStyle w:val="NormalWeb"/>
        <w:rPr>
          <w:rFonts w:ascii="Arial" w:hAnsi="Arial" w:cs="Arial"/>
        </w:rPr>
      </w:pPr>
      <w:r w:rsidRPr="00B64A07">
        <w:rPr>
          <w:rFonts w:ascii="Arial" w:hAnsi="Arial" w:cs="Arial"/>
        </w:rPr>
        <w:lastRenderedPageBreak/>
        <w:t>Además, la lógica fomenta la creatividad estructurada: al entender cómo funciona un sistema, se pueden generar innovaciones que respeten su equilibrio, en lugar de soluciones improvisadas que generen nuevos problemas. Comprender la interdependencia entre los elementos del sistema permite anticipar consecuencias y crear estrategias más sostenibles y eficientes.</w:t>
      </w:r>
    </w:p>
    <w:p w14:paraId="6D594E1B" w14:textId="77777777" w:rsidR="00B64A07" w:rsidRDefault="00B64A07" w:rsidP="00B64A07">
      <w:pPr>
        <w:pStyle w:val="NormalWeb"/>
        <w:rPr>
          <w:rFonts w:ascii="Arial" w:hAnsi="Arial" w:cs="Arial"/>
        </w:rPr>
      </w:pPr>
      <w:r w:rsidRPr="00B64A07">
        <w:rPr>
          <w:rFonts w:ascii="Arial" w:hAnsi="Arial" w:cs="Arial"/>
        </w:rPr>
        <w:t>Por ello, desarrollar habilidades lógicas no se limita al ámbito técnico; también influye en la comunicación, el trabajo en equipo y la toma de decisiones éticas. Pensar de forma lógica y sistémica facilita la adaptación al cambio, mejora la planeación y favorece la resolución de conflictos desde un enfoque racional y ordenado.</w:t>
      </w:r>
    </w:p>
    <w:p w14:paraId="38D11647" w14:textId="77777777" w:rsidR="00B64A07" w:rsidRDefault="00B64A07" w:rsidP="00B64A07">
      <w:pPr>
        <w:pStyle w:val="NormalWeb"/>
        <w:rPr>
          <w:rFonts w:ascii="Arial" w:hAnsi="Arial" w:cs="Arial"/>
        </w:rPr>
      </w:pPr>
    </w:p>
    <w:p w14:paraId="52676A3D" w14:textId="77777777" w:rsidR="00B64A07" w:rsidRDefault="00B64A07" w:rsidP="00B64A07">
      <w:pPr>
        <w:pStyle w:val="NormalWeb"/>
        <w:rPr>
          <w:rFonts w:ascii="Arial" w:hAnsi="Arial" w:cs="Arial"/>
        </w:rPr>
      </w:pPr>
    </w:p>
    <w:p w14:paraId="5999A181" w14:textId="77777777" w:rsidR="00B64A07" w:rsidRDefault="00B64A07" w:rsidP="00B64A07">
      <w:pPr>
        <w:pStyle w:val="NormalWeb"/>
        <w:rPr>
          <w:rFonts w:ascii="Arial" w:hAnsi="Arial" w:cs="Arial"/>
        </w:rPr>
      </w:pPr>
    </w:p>
    <w:p w14:paraId="2461E4F3" w14:textId="77777777" w:rsidR="00B64A07" w:rsidRDefault="00B64A07" w:rsidP="00B64A07">
      <w:pPr>
        <w:pStyle w:val="NormalWeb"/>
        <w:rPr>
          <w:rFonts w:ascii="Arial" w:hAnsi="Arial" w:cs="Arial"/>
        </w:rPr>
      </w:pPr>
    </w:p>
    <w:p w14:paraId="396B002E" w14:textId="77777777" w:rsidR="00B64A07" w:rsidRDefault="00B64A07" w:rsidP="00B64A07">
      <w:pPr>
        <w:pStyle w:val="NormalWeb"/>
        <w:rPr>
          <w:rFonts w:ascii="Arial" w:hAnsi="Arial" w:cs="Arial"/>
        </w:rPr>
      </w:pPr>
    </w:p>
    <w:p w14:paraId="748D6CFE" w14:textId="77777777" w:rsidR="00B64A07" w:rsidRDefault="00B64A07" w:rsidP="00B64A07">
      <w:pPr>
        <w:pStyle w:val="NormalWeb"/>
        <w:rPr>
          <w:rFonts w:ascii="Arial" w:hAnsi="Arial" w:cs="Arial"/>
        </w:rPr>
      </w:pPr>
    </w:p>
    <w:p w14:paraId="116CEF16" w14:textId="77777777" w:rsidR="00B64A07" w:rsidRDefault="00B64A07" w:rsidP="00B64A07">
      <w:pPr>
        <w:pStyle w:val="NormalWeb"/>
        <w:rPr>
          <w:rFonts w:ascii="Arial" w:hAnsi="Arial" w:cs="Arial"/>
        </w:rPr>
      </w:pPr>
    </w:p>
    <w:p w14:paraId="3DE53EB2" w14:textId="77777777" w:rsidR="00B64A07" w:rsidRDefault="00B64A07" w:rsidP="00B64A07">
      <w:pPr>
        <w:pStyle w:val="NormalWeb"/>
        <w:rPr>
          <w:rFonts w:ascii="Arial" w:hAnsi="Arial" w:cs="Arial"/>
        </w:rPr>
      </w:pPr>
    </w:p>
    <w:p w14:paraId="6DB69E78" w14:textId="77777777" w:rsidR="00B64A07" w:rsidRDefault="00B64A07" w:rsidP="00B64A07">
      <w:pPr>
        <w:pStyle w:val="NormalWeb"/>
        <w:rPr>
          <w:rFonts w:ascii="Arial" w:hAnsi="Arial" w:cs="Arial"/>
        </w:rPr>
      </w:pPr>
    </w:p>
    <w:p w14:paraId="63109665" w14:textId="77777777" w:rsidR="00B64A07" w:rsidRDefault="00B64A07" w:rsidP="00B64A07">
      <w:pPr>
        <w:pStyle w:val="NormalWeb"/>
        <w:rPr>
          <w:rFonts w:ascii="Arial" w:hAnsi="Arial" w:cs="Arial"/>
        </w:rPr>
      </w:pPr>
    </w:p>
    <w:p w14:paraId="10293A88" w14:textId="77777777" w:rsidR="00B64A07" w:rsidRDefault="00B64A07" w:rsidP="00B64A07">
      <w:pPr>
        <w:pStyle w:val="NormalWeb"/>
        <w:rPr>
          <w:rFonts w:ascii="Arial" w:hAnsi="Arial" w:cs="Arial"/>
        </w:rPr>
      </w:pPr>
    </w:p>
    <w:p w14:paraId="4912F2F7" w14:textId="77777777" w:rsidR="00B64A07" w:rsidRDefault="00B64A07" w:rsidP="00B64A07">
      <w:pPr>
        <w:pStyle w:val="NormalWeb"/>
        <w:rPr>
          <w:rFonts w:ascii="Arial" w:hAnsi="Arial" w:cs="Arial"/>
        </w:rPr>
      </w:pPr>
    </w:p>
    <w:p w14:paraId="50134121" w14:textId="77777777" w:rsidR="00B64A07" w:rsidRDefault="00B64A07" w:rsidP="00B64A07">
      <w:pPr>
        <w:pStyle w:val="NormalWeb"/>
        <w:rPr>
          <w:rFonts w:ascii="Arial" w:hAnsi="Arial" w:cs="Arial"/>
        </w:rPr>
      </w:pPr>
    </w:p>
    <w:p w14:paraId="2B504E23" w14:textId="77777777" w:rsidR="00B64A07" w:rsidRDefault="00B64A07" w:rsidP="00B64A07">
      <w:pPr>
        <w:pStyle w:val="NormalWeb"/>
        <w:rPr>
          <w:rFonts w:ascii="Arial" w:hAnsi="Arial" w:cs="Arial"/>
        </w:rPr>
      </w:pPr>
    </w:p>
    <w:p w14:paraId="198701B3" w14:textId="77777777" w:rsidR="00B64A07" w:rsidRDefault="00B64A07" w:rsidP="00B64A07">
      <w:pPr>
        <w:pStyle w:val="NormalWeb"/>
        <w:rPr>
          <w:rFonts w:ascii="Arial" w:hAnsi="Arial" w:cs="Arial"/>
        </w:rPr>
      </w:pPr>
    </w:p>
    <w:p w14:paraId="4B70254B" w14:textId="77777777" w:rsidR="00B64A07" w:rsidRDefault="00B64A07" w:rsidP="00B64A07">
      <w:pPr>
        <w:pStyle w:val="NormalWeb"/>
        <w:rPr>
          <w:rFonts w:ascii="Arial" w:hAnsi="Arial" w:cs="Arial"/>
        </w:rPr>
      </w:pPr>
    </w:p>
    <w:p w14:paraId="2A1C68B2" w14:textId="77777777" w:rsidR="00B64A07" w:rsidRDefault="00B64A07" w:rsidP="00B64A07">
      <w:pPr>
        <w:pStyle w:val="NormalWeb"/>
        <w:rPr>
          <w:rFonts w:ascii="Arial" w:hAnsi="Arial" w:cs="Arial"/>
        </w:rPr>
      </w:pPr>
    </w:p>
    <w:p w14:paraId="77084172" w14:textId="77777777" w:rsidR="00B64A07" w:rsidRPr="00B64A07" w:rsidRDefault="00B64A07" w:rsidP="00B64A07">
      <w:pPr>
        <w:pStyle w:val="NormalWeb"/>
        <w:rPr>
          <w:rFonts w:ascii="Arial" w:hAnsi="Arial" w:cs="Arial"/>
        </w:rPr>
      </w:pPr>
    </w:p>
    <w:p w14:paraId="148F58EA" w14:textId="6199F192" w:rsidR="009B1B53" w:rsidRDefault="009B1B53" w:rsidP="009B1B53">
      <w:pPr>
        <w:pStyle w:val="NormalWeb"/>
        <w:rPr>
          <w:rStyle w:val="Textoennegrita"/>
        </w:rPr>
      </w:pPr>
      <w:r>
        <w:rPr>
          <w:color w:val="039BE5"/>
          <w:sz w:val="36"/>
          <w:szCs w:val="36"/>
        </w:rPr>
        <w:lastRenderedPageBreak/>
        <w:t>5. Palabras clave / Glosario</w:t>
      </w:r>
      <w:r>
        <w:rPr>
          <w:color w:val="0B5394"/>
          <w:sz w:val="36"/>
          <w:szCs w:val="36"/>
        </w:rPr>
        <w:t xml:space="preserve"> </w:t>
      </w:r>
    </w:p>
    <w:p w14:paraId="1D8B67DB" w14:textId="78CCF5FD" w:rsidR="00B64A07" w:rsidRPr="00B64A07" w:rsidRDefault="00B64A07" w:rsidP="00B64A07">
      <w:pPr>
        <w:pStyle w:val="Ttulo2"/>
        <w:numPr>
          <w:ilvl w:val="0"/>
          <w:numId w:val="10"/>
        </w:numPr>
        <w:rPr>
          <w:rStyle w:val="Textoennegrita"/>
          <w:rFonts w:ascii="Arial" w:eastAsia="Times New Roman" w:hAnsi="Arial" w:cs="Arial"/>
          <w:b w:val="0"/>
          <w:bCs w:val="0"/>
          <w:color w:val="auto"/>
          <w:sz w:val="24"/>
          <w:szCs w:val="24"/>
          <w:lang w:val="es-GT"/>
        </w:rPr>
      </w:pPr>
      <w:r w:rsidRPr="00B64A07">
        <w:rPr>
          <w:rStyle w:val="Textoennegrita"/>
          <w:rFonts w:ascii="Arial" w:eastAsia="Times New Roman" w:hAnsi="Arial" w:cs="Arial"/>
          <w:b w:val="0"/>
          <w:bCs w:val="0"/>
          <w:color w:val="auto"/>
          <w:sz w:val="24"/>
          <w:szCs w:val="24"/>
          <w:lang w:val="es-GT"/>
        </w:rPr>
        <w:t>Sistema: Conjunto de elementos interrelacionados que trabajan en función de un propósito común.</w:t>
      </w:r>
    </w:p>
    <w:p w14:paraId="323EE1AB" w14:textId="2A0ABBA2" w:rsidR="00B64A07" w:rsidRPr="00B64A07" w:rsidRDefault="00B64A07" w:rsidP="00B64A07">
      <w:pPr>
        <w:pStyle w:val="Ttulo2"/>
        <w:numPr>
          <w:ilvl w:val="0"/>
          <w:numId w:val="10"/>
        </w:numPr>
        <w:rPr>
          <w:rStyle w:val="Textoennegrita"/>
          <w:rFonts w:ascii="Arial" w:eastAsia="Times New Roman" w:hAnsi="Arial" w:cs="Arial"/>
          <w:b w:val="0"/>
          <w:bCs w:val="0"/>
          <w:color w:val="auto"/>
          <w:sz w:val="24"/>
          <w:szCs w:val="24"/>
          <w:lang w:val="es-GT"/>
        </w:rPr>
      </w:pPr>
      <w:r w:rsidRPr="00B64A07">
        <w:rPr>
          <w:rStyle w:val="Textoennegrita"/>
          <w:rFonts w:ascii="Arial" w:eastAsia="Times New Roman" w:hAnsi="Arial" w:cs="Arial"/>
          <w:b w:val="0"/>
          <w:bCs w:val="0"/>
          <w:color w:val="auto"/>
          <w:sz w:val="24"/>
          <w:szCs w:val="24"/>
          <w:lang w:val="es-GT"/>
        </w:rPr>
        <w:t>Lógica: Disciplina que estudia las reglas del pensamiento correcto y del razonamiento coherente.</w:t>
      </w:r>
    </w:p>
    <w:p w14:paraId="6A2AA93B" w14:textId="368F144E" w:rsidR="00B64A07" w:rsidRPr="00B64A07" w:rsidRDefault="00B64A07" w:rsidP="00B64A07">
      <w:pPr>
        <w:pStyle w:val="Ttulo2"/>
        <w:numPr>
          <w:ilvl w:val="0"/>
          <w:numId w:val="10"/>
        </w:numPr>
        <w:rPr>
          <w:rStyle w:val="Textoennegrita"/>
          <w:rFonts w:ascii="Arial" w:eastAsia="Times New Roman" w:hAnsi="Arial" w:cs="Arial"/>
          <w:b w:val="0"/>
          <w:bCs w:val="0"/>
          <w:color w:val="auto"/>
          <w:sz w:val="24"/>
          <w:szCs w:val="24"/>
          <w:lang w:val="es-GT"/>
        </w:rPr>
      </w:pPr>
      <w:r w:rsidRPr="00B64A07">
        <w:rPr>
          <w:rStyle w:val="Textoennegrita"/>
          <w:rFonts w:ascii="Arial" w:eastAsia="Times New Roman" w:hAnsi="Arial" w:cs="Arial"/>
          <w:b w:val="0"/>
          <w:bCs w:val="0"/>
          <w:color w:val="auto"/>
          <w:sz w:val="24"/>
          <w:szCs w:val="24"/>
          <w:lang w:val="es-GT"/>
        </w:rPr>
        <w:t>Pensamiento sistémico: Capacidad de comprender la realidad como un conjunto de partes interdependientes.</w:t>
      </w:r>
    </w:p>
    <w:p w14:paraId="1DD83234" w14:textId="1BDADE4E" w:rsidR="00B64A07" w:rsidRPr="00B64A07" w:rsidRDefault="00B64A07" w:rsidP="00B64A07">
      <w:pPr>
        <w:pStyle w:val="Ttulo2"/>
        <w:numPr>
          <w:ilvl w:val="0"/>
          <w:numId w:val="10"/>
        </w:numPr>
        <w:rPr>
          <w:rStyle w:val="Textoennegrita"/>
          <w:rFonts w:ascii="Arial" w:eastAsia="Times New Roman" w:hAnsi="Arial" w:cs="Arial"/>
          <w:b w:val="0"/>
          <w:bCs w:val="0"/>
          <w:color w:val="auto"/>
          <w:sz w:val="24"/>
          <w:szCs w:val="24"/>
          <w:lang w:val="es-GT"/>
        </w:rPr>
      </w:pPr>
      <w:r w:rsidRPr="00B64A07">
        <w:rPr>
          <w:rStyle w:val="Textoennegrita"/>
          <w:rFonts w:ascii="Arial" w:eastAsia="Times New Roman" w:hAnsi="Arial" w:cs="Arial"/>
          <w:b w:val="0"/>
          <w:bCs w:val="0"/>
          <w:color w:val="auto"/>
          <w:sz w:val="24"/>
          <w:szCs w:val="24"/>
          <w:lang w:val="es-GT"/>
        </w:rPr>
        <w:t>Razonamiento: Proceso mental mediante el cual se derivan conclusiones a partir de premisas o datos.</w:t>
      </w:r>
    </w:p>
    <w:p w14:paraId="599E9C25" w14:textId="6A05D754" w:rsidR="00B64A07" w:rsidRPr="00B64A07" w:rsidRDefault="00B64A07" w:rsidP="00B64A07">
      <w:pPr>
        <w:pStyle w:val="Ttulo2"/>
        <w:numPr>
          <w:ilvl w:val="0"/>
          <w:numId w:val="10"/>
        </w:numPr>
        <w:rPr>
          <w:rStyle w:val="Textoennegrita"/>
          <w:rFonts w:ascii="Arial" w:eastAsia="Times New Roman" w:hAnsi="Arial" w:cs="Arial"/>
          <w:b w:val="0"/>
          <w:bCs w:val="0"/>
          <w:color w:val="auto"/>
          <w:sz w:val="24"/>
          <w:szCs w:val="24"/>
          <w:lang w:val="es-GT"/>
        </w:rPr>
      </w:pPr>
      <w:r w:rsidRPr="00B64A07">
        <w:rPr>
          <w:rStyle w:val="Textoennegrita"/>
          <w:rFonts w:ascii="Arial" w:eastAsia="Times New Roman" w:hAnsi="Arial" w:cs="Arial"/>
          <w:b w:val="0"/>
          <w:bCs w:val="0"/>
          <w:color w:val="auto"/>
          <w:sz w:val="24"/>
          <w:szCs w:val="24"/>
          <w:lang w:val="es-GT"/>
        </w:rPr>
        <w:t>Modelo: Representación simplificada de un sistema que permite analizar su comportamiento.</w:t>
      </w:r>
    </w:p>
    <w:p w14:paraId="275F6376" w14:textId="77777777" w:rsidR="00B64A07" w:rsidRDefault="00B64A07" w:rsidP="00B64A07">
      <w:pPr>
        <w:pStyle w:val="Ttulo2"/>
        <w:numPr>
          <w:ilvl w:val="0"/>
          <w:numId w:val="10"/>
        </w:numPr>
        <w:rPr>
          <w:rStyle w:val="Textoennegrita"/>
          <w:rFonts w:ascii="Arial" w:eastAsia="Times New Roman" w:hAnsi="Arial" w:cs="Arial"/>
          <w:b w:val="0"/>
          <w:bCs w:val="0"/>
          <w:color w:val="auto"/>
          <w:sz w:val="24"/>
          <w:szCs w:val="24"/>
          <w:lang w:val="es-GT"/>
        </w:rPr>
      </w:pPr>
      <w:r w:rsidRPr="00B64A07">
        <w:rPr>
          <w:rStyle w:val="Textoennegrita"/>
          <w:rFonts w:ascii="Arial" w:eastAsia="Times New Roman" w:hAnsi="Arial" w:cs="Arial"/>
          <w:b w:val="0"/>
          <w:bCs w:val="0"/>
          <w:color w:val="auto"/>
          <w:sz w:val="24"/>
          <w:szCs w:val="24"/>
          <w:lang w:val="es-GT"/>
        </w:rPr>
        <w:t>Retroalimentación: Proceso mediante el cual la información de salida de un sistema influye nuevamente en su entrada para ajustar su funcionamiento.</w:t>
      </w:r>
    </w:p>
    <w:p w14:paraId="4F30799D" w14:textId="083654C9" w:rsidR="002B3E56" w:rsidRDefault="00000000" w:rsidP="00B64A07">
      <w:pPr>
        <w:pStyle w:val="Ttulo2"/>
        <w:rPr>
          <w:color w:val="039BE5"/>
          <w:sz w:val="36"/>
          <w:szCs w:val="36"/>
        </w:rPr>
      </w:pPr>
      <w:r>
        <w:rPr>
          <w:color w:val="039BE5"/>
          <w:sz w:val="36"/>
          <w:szCs w:val="36"/>
        </w:rPr>
        <w:t>6. Preguntas generadoras</w:t>
      </w:r>
    </w:p>
    <w:p w14:paraId="0F43FC33" w14:textId="77777777" w:rsidR="00B64A07" w:rsidRPr="00B64A07" w:rsidRDefault="00B64A07" w:rsidP="00B64A07">
      <w:pPr>
        <w:pStyle w:val="Ttulo2"/>
        <w:numPr>
          <w:ilvl w:val="0"/>
          <w:numId w:val="11"/>
        </w:numPr>
        <w:rPr>
          <w:rFonts w:ascii="Arial" w:hAnsi="Arial" w:cs="Arial"/>
          <w:color w:val="auto"/>
          <w:sz w:val="24"/>
          <w:szCs w:val="24"/>
          <w:lang w:val="es-GT"/>
        </w:rPr>
      </w:pPr>
      <w:bookmarkStart w:id="6" w:name="_r5i37h4f4j4i" w:colFirst="0" w:colLast="0"/>
      <w:bookmarkEnd w:id="6"/>
      <w:proofErr w:type="gramStart"/>
      <w:r w:rsidRPr="00B64A07">
        <w:rPr>
          <w:rFonts w:ascii="Arial" w:hAnsi="Arial" w:cs="Arial"/>
          <w:color w:val="auto"/>
          <w:sz w:val="24"/>
          <w:szCs w:val="24"/>
          <w:lang w:val="es-GT"/>
        </w:rPr>
        <w:t>Por qué es importante aplicar el pensamiento lógico al analizar problemas complejos en los sistemas?</w:t>
      </w:r>
      <w:proofErr w:type="gramEnd"/>
    </w:p>
    <w:p w14:paraId="3E2EE6ED" w14:textId="77777777" w:rsidR="00B64A07" w:rsidRPr="00B64A07" w:rsidRDefault="00B64A07" w:rsidP="00B64A07">
      <w:pPr>
        <w:pStyle w:val="Ttulo2"/>
        <w:numPr>
          <w:ilvl w:val="0"/>
          <w:numId w:val="11"/>
        </w:numPr>
        <w:rPr>
          <w:rFonts w:ascii="Arial" w:hAnsi="Arial" w:cs="Arial"/>
          <w:color w:val="auto"/>
          <w:sz w:val="24"/>
          <w:szCs w:val="24"/>
          <w:lang w:val="es-GT"/>
        </w:rPr>
      </w:pPr>
      <w:r w:rsidRPr="00B64A07">
        <w:rPr>
          <w:rFonts w:ascii="Arial" w:hAnsi="Arial" w:cs="Arial"/>
          <w:color w:val="auto"/>
          <w:sz w:val="24"/>
          <w:szCs w:val="24"/>
          <w:lang w:val="es-GT"/>
        </w:rPr>
        <w:t>¿De qué manera el pensamiento sistémico mejora la toma de decisiones en entornos de cambio constante?</w:t>
      </w:r>
    </w:p>
    <w:p w14:paraId="285DE6FE" w14:textId="77777777" w:rsidR="00B64A07" w:rsidRPr="00B64A07" w:rsidRDefault="00B64A07" w:rsidP="00B64A07">
      <w:pPr>
        <w:pStyle w:val="Ttulo2"/>
        <w:numPr>
          <w:ilvl w:val="0"/>
          <w:numId w:val="11"/>
        </w:numPr>
        <w:rPr>
          <w:rFonts w:ascii="Arial" w:hAnsi="Arial" w:cs="Arial"/>
          <w:color w:val="auto"/>
          <w:sz w:val="24"/>
          <w:szCs w:val="24"/>
          <w:lang w:val="es-GT"/>
        </w:rPr>
      </w:pPr>
      <w:r w:rsidRPr="00B64A07">
        <w:rPr>
          <w:rFonts w:ascii="Arial" w:hAnsi="Arial" w:cs="Arial"/>
          <w:color w:val="auto"/>
          <w:sz w:val="24"/>
          <w:szCs w:val="24"/>
          <w:lang w:val="es-GT"/>
        </w:rPr>
        <w:t>¿Cómo se relacionan la creatividad y la lógica dentro del proceso de resolución de problemas?</w:t>
      </w:r>
    </w:p>
    <w:p w14:paraId="335567A3" w14:textId="77777777" w:rsidR="002B3E56" w:rsidRDefault="00000000">
      <w:pPr>
        <w:pStyle w:val="Ttulo2"/>
        <w:rPr>
          <w:color w:val="039BE5"/>
          <w:sz w:val="36"/>
          <w:szCs w:val="36"/>
        </w:rPr>
      </w:pPr>
      <w:r>
        <w:rPr>
          <w:color w:val="039BE5"/>
          <w:sz w:val="36"/>
          <w:szCs w:val="36"/>
        </w:rPr>
        <w:t>7. Pongamos en Práctica la Teoría</w:t>
      </w:r>
    </w:p>
    <w:p w14:paraId="6E75A83C" w14:textId="40D677E7" w:rsidR="002B3E56" w:rsidRDefault="00000000">
      <w:pPr>
        <w:pStyle w:val="Ttulo3"/>
        <w:ind w:firstLine="720"/>
        <w:rPr>
          <w:color w:val="BF9000"/>
        </w:rPr>
      </w:pPr>
      <w:bookmarkStart w:id="7" w:name="_xve4squfge4" w:colFirst="0" w:colLast="0"/>
      <w:bookmarkEnd w:id="7"/>
      <w:r>
        <w:rPr>
          <w:color w:val="BF9000"/>
        </w:rPr>
        <w:t>7.1. Caso de Estudio</w:t>
      </w:r>
      <w:r w:rsidR="00584BA8">
        <w:rPr>
          <w:color w:val="BF9000"/>
        </w:rPr>
        <w:t xml:space="preserve">: </w:t>
      </w:r>
      <w:r w:rsidR="00584BA8" w:rsidRPr="00584BA8">
        <w:rPr>
          <w:color w:val="BF9000"/>
        </w:rPr>
        <w:t>La empresa que no lograba innovar</w:t>
      </w:r>
    </w:p>
    <w:p w14:paraId="32B1AE46" w14:textId="77777777" w:rsidR="00B64A07" w:rsidRPr="00B64A07" w:rsidRDefault="00584BA8" w:rsidP="00B64A07">
      <w:pPr>
        <w:ind w:left="1440"/>
      </w:pPr>
      <w:r w:rsidRPr="00584BA8">
        <w:rPr>
          <w:b/>
          <w:bCs/>
          <w:lang w:val="es-GT"/>
        </w:rPr>
        <w:t>7.1.1. Problema que dio origen al caso de estudio:</w:t>
      </w:r>
      <w:r w:rsidRPr="00584BA8">
        <w:rPr>
          <w:lang w:val="es-GT"/>
        </w:rPr>
        <w:br/>
      </w:r>
      <w:r w:rsidR="00B64A07" w:rsidRPr="00B64A07">
        <w:t>En un laboratorio académico, los estudiantes presentaban retrasos constantes en la entrega de prácticas debido a una mala organización del tiempo y falta de comunicación entre equipos. Aunque cada grupo cumplía con su parte, los resultados no coincidían y se repetían errores.</w:t>
      </w:r>
    </w:p>
    <w:p w14:paraId="4FA6A8FE" w14:textId="65777823" w:rsidR="00584BA8" w:rsidRPr="00584BA8" w:rsidRDefault="00584BA8" w:rsidP="00584BA8">
      <w:pPr>
        <w:ind w:left="1440"/>
        <w:rPr>
          <w:lang w:val="es-GT"/>
        </w:rPr>
      </w:pPr>
    </w:p>
    <w:p w14:paraId="1F848101" w14:textId="77777777" w:rsidR="00B64A07" w:rsidRPr="00B64A07" w:rsidRDefault="00584BA8" w:rsidP="00B64A07">
      <w:pPr>
        <w:ind w:left="1440"/>
      </w:pPr>
      <w:r w:rsidRPr="00584BA8">
        <w:rPr>
          <w:b/>
          <w:bCs/>
          <w:lang w:val="es-GT"/>
        </w:rPr>
        <w:t>7.1.2. Impacto del problema:</w:t>
      </w:r>
      <w:r w:rsidRPr="00584BA8">
        <w:rPr>
          <w:lang w:val="es-GT"/>
        </w:rPr>
        <w:br/>
      </w:r>
      <w:r w:rsidR="00B64A07" w:rsidRPr="00B64A07">
        <w:t>Las evaluaciones reflejaban resultados inconsistentes, se desperdiciaban materiales y se generaba frustración entre los alumnos. El problema evidenciaba una falta de visión sistémica y de razonamiento lógico al coordinar las tareas.</w:t>
      </w:r>
    </w:p>
    <w:p w14:paraId="47ADE7EC" w14:textId="3955C0BB" w:rsidR="00584BA8" w:rsidRPr="00584BA8" w:rsidRDefault="00584BA8" w:rsidP="00584BA8">
      <w:pPr>
        <w:ind w:left="1440"/>
        <w:rPr>
          <w:lang w:val="es-GT"/>
        </w:rPr>
      </w:pPr>
    </w:p>
    <w:p w14:paraId="75A725CB" w14:textId="34492805" w:rsidR="00584BA8" w:rsidRPr="00584BA8" w:rsidRDefault="00584BA8" w:rsidP="00584BA8">
      <w:pPr>
        <w:ind w:left="1440"/>
        <w:rPr>
          <w:lang w:val="es-GT"/>
        </w:rPr>
      </w:pPr>
      <w:r w:rsidRPr="00584BA8">
        <w:rPr>
          <w:b/>
          <w:bCs/>
          <w:lang w:val="es-GT"/>
        </w:rPr>
        <w:t>7.1.3. Cómo se solventó el problema y resultados obtenidos:</w:t>
      </w:r>
      <w:r w:rsidRPr="00584BA8">
        <w:rPr>
          <w:lang w:val="es-GT"/>
        </w:rPr>
        <w:br/>
      </w:r>
      <w:r w:rsidR="00B64A07" w:rsidRPr="00B64A07">
        <w:t xml:space="preserve">El docente </w:t>
      </w:r>
      <w:proofErr w:type="spellStart"/>
      <w:r w:rsidR="00B64A07" w:rsidRPr="00B64A07">
        <w:t>guió</w:t>
      </w:r>
      <w:proofErr w:type="spellEnd"/>
      <w:r w:rsidR="00B64A07" w:rsidRPr="00B64A07">
        <w:t xml:space="preserve"> a los grupos para aplicar principios de lógica de sistemas: identificar entradas, procesos y salidas de cada tarea; establecer responsables; y utilizar diagramas de flujo para visualizar dependencias. Gracias a esto, se optimizó el tiempo de trabajo, se redujeron errores y los estudiantes comprendieron cómo sus acciones individuales impactaban en el resultado final. El laboratorio logró mayor eficiencia y cohesión grupal.</w:t>
      </w:r>
    </w:p>
    <w:p w14:paraId="02185680" w14:textId="77777777" w:rsidR="00584BA8" w:rsidRPr="00584BA8" w:rsidRDefault="00584BA8" w:rsidP="00584BA8">
      <w:pPr>
        <w:rPr>
          <w:lang w:val="es-GT"/>
        </w:rPr>
      </w:pPr>
    </w:p>
    <w:p w14:paraId="2652F693" w14:textId="77777777" w:rsidR="002B3E56" w:rsidRDefault="002B3E56">
      <w:pPr>
        <w:ind w:left="1440"/>
        <w:rPr>
          <w:color w:val="B7B7B7"/>
        </w:rPr>
      </w:pPr>
      <w:bookmarkStart w:id="8" w:name="_t0p16br8emda" w:colFirst="0" w:colLast="0"/>
      <w:bookmarkEnd w:id="8"/>
    </w:p>
    <w:p w14:paraId="42FBC897" w14:textId="77777777" w:rsidR="002B3E56" w:rsidRDefault="00000000">
      <w:pPr>
        <w:pStyle w:val="Ttulo1"/>
        <w:pBdr>
          <w:top w:val="nil"/>
          <w:left w:val="nil"/>
          <w:bottom w:val="nil"/>
          <w:right w:val="nil"/>
          <w:between w:val="nil"/>
        </w:pBdr>
      </w:pPr>
      <w:bookmarkStart w:id="9" w:name="_i85ws8se9wc5" w:colFirst="0" w:colLast="0"/>
      <w:bookmarkEnd w:id="9"/>
      <w:r>
        <w:t>8. Conclusión</w:t>
      </w:r>
    </w:p>
    <w:p w14:paraId="04BCFD65" w14:textId="77777777" w:rsidR="00B64A07" w:rsidRDefault="00B64A07">
      <w:pPr>
        <w:spacing w:before="480"/>
        <w:rPr>
          <w:rFonts w:ascii="Arial" w:hAnsi="Arial" w:cs="Arial"/>
          <w:sz w:val="24"/>
          <w:szCs w:val="24"/>
        </w:rPr>
      </w:pPr>
      <w:r w:rsidRPr="00B64A07">
        <w:rPr>
          <w:rFonts w:ascii="Arial" w:hAnsi="Arial" w:cs="Arial"/>
          <w:sz w:val="24"/>
          <w:szCs w:val="24"/>
        </w:rPr>
        <w:t>La lógica de sistemas permite comprender el funcionamiento integral de los procesos y facilita la búsqueda de soluciones efectivas. Al pensar de forma ordenada, analítica y conectada, se fortalecen las capacidades para anticipar problemas y mejorar resultados. Integrar la lógica con la creatividad y la colaboración genera profesionales capaces de enfrentar desafíos con visión estructurada y pensamiento crítico. En definitiva, la lógica de sistemas no solo forma parte del conocimiento técnico, sino que constituye una herramienta esencial para innovar, planificar y construir soluciones sostenibles en cualquier ámbito.</w:t>
      </w:r>
    </w:p>
    <w:p w14:paraId="6C8D6EA9" w14:textId="74C355BC" w:rsidR="002B3E56" w:rsidRDefault="00000000">
      <w:pPr>
        <w:spacing w:before="480"/>
        <w:rPr>
          <w:color w:val="666666"/>
        </w:rPr>
      </w:pPr>
      <w:r>
        <w:rPr>
          <w:noProof/>
          <w:color w:val="666666"/>
        </w:rPr>
        <w:drawing>
          <wp:inline distT="114300" distB="114300" distL="114300" distR="114300" wp14:anchorId="5236AFF0" wp14:editId="17087A95">
            <wp:extent cx="438150" cy="57150"/>
            <wp:effectExtent l="0" t="0" r="0" b="0"/>
            <wp:docPr id="11"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11"/>
                    <a:srcRect/>
                    <a:stretch>
                      <a:fillRect/>
                    </a:stretch>
                  </pic:blipFill>
                  <pic:spPr>
                    <a:xfrm>
                      <a:off x="0" y="0"/>
                      <a:ext cx="438150" cy="57150"/>
                    </a:xfrm>
                    <a:prstGeom prst="rect">
                      <a:avLst/>
                    </a:prstGeom>
                    <a:ln/>
                  </pic:spPr>
                </pic:pic>
              </a:graphicData>
            </a:graphic>
          </wp:inline>
        </w:drawing>
      </w:r>
    </w:p>
    <w:p w14:paraId="08DB4208" w14:textId="77777777" w:rsidR="002B3E56" w:rsidRDefault="002B3E56">
      <w:pPr>
        <w:pBdr>
          <w:top w:val="nil"/>
          <w:left w:val="nil"/>
          <w:bottom w:val="nil"/>
          <w:right w:val="nil"/>
          <w:between w:val="nil"/>
        </w:pBdr>
      </w:pPr>
    </w:p>
    <w:p w14:paraId="5E80F177" w14:textId="77777777" w:rsidR="002B3E56" w:rsidRDefault="002B3E56">
      <w:pPr>
        <w:pBdr>
          <w:top w:val="nil"/>
          <w:left w:val="nil"/>
          <w:bottom w:val="nil"/>
          <w:right w:val="nil"/>
          <w:between w:val="nil"/>
        </w:pBdr>
      </w:pPr>
    </w:p>
    <w:p w14:paraId="56BB9BBE" w14:textId="77777777" w:rsidR="002B3E56" w:rsidRDefault="002B3E56">
      <w:pPr>
        <w:pBdr>
          <w:top w:val="nil"/>
          <w:left w:val="nil"/>
          <w:bottom w:val="nil"/>
          <w:right w:val="nil"/>
          <w:between w:val="nil"/>
        </w:pBdr>
      </w:pPr>
    </w:p>
    <w:sectPr w:rsidR="002B3E56">
      <w:headerReference w:type="default" r:id="rId12"/>
      <w:footerReference w:type="default" r:id="rId13"/>
      <w:headerReference w:type="first" r:id="rId14"/>
      <w:footerReference w:type="first" r:id="rId15"/>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1A51" w14:textId="77777777" w:rsidR="004609C5" w:rsidRDefault="004609C5">
      <w:pPr>
        <w:spacing w:before="0" w:line="240" w:lineRule="auto"/>
      </w:pPr>
      <w:r>
        <w:separator/>
      </w:r>
    </w:p>
  </w:endnote>
  <w:endnote w:type="continuationSeparator" w:id="0">
    <w:p w14:paraId="165AAD8C" w14:textId="77777777" w:rsidR="004609C5" w:rsidRDefault="004609C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CE2E3A7F-9F1D-4BDC-A537-5A6CAAC9D5EB}"/>
    <w:embedBold r:id="rId2" w:fontKey="{635E5438-2F3B-49CE-A3B1-5EA55C1DB301}"/>
  </w:font>
  <w:font w:name="Trebuchet MS">
    <w:panose1 w:val="020B0603020202020204"/>
    <w:charset w:val="00"/>
    <w:family w:val="swiss"/>
    <w:pitch w:val="variable"/>
    <w:sig w:usb0="00000687" w:usb1="00000000" w:usb2="00000000" w:usb3="00000000" w:csb0="0000009F" w:csb1="00000000"/>
    <w:embedRegular r:id="rId3" w:fontKey="{A64C3C7E-9EE9-47B5-8F7D-5F67092DEF68}"/>
    <w:embedItalic r:id="rId4" w:fontKey="{A07DB7A3-358A-4F31-A690-44A229FE77F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C531ACC4-9809-47D3-B5D9-5E15AE3B0C68}"/>
  </w:font>
  <w:font w:name="Cambria">
    <w:panose1 w:val="02040503050406030204"/>
    <w:charset w:val="00"/>
    <w:family w:val="roman"/>
    <w:pitch w:val="variable"/>
    <w:sig w:usb0="E00006FF" w:usb1="420024FF" w:usb2="02000000" w:usb3="00000000" w:csb0="0000019F" w:csb1="00000000"/>
    <w:embedRegular r:id="rId6" w:fontKey="{E78FDDA9-C6B4-4C42-8950-1C69AFC938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6A3CE" w14:textId="77777777" w:rsidR="002B3E56" w:rsidRDefault="00000000">
    <w:pPr>
      <w:pBdr>
        <w:top w:val="nil"/>
        <w:left w:val="nil"/>
        <w:bottom w:val="nil"/>
        <w:right w:val="nil"/>
        <w:between w:val="nil"/>
      </w:pBdr>
      <w:jc w:val="right"/>
    </w:pPr>
    <w:r>
      <w:fldChar w:fldCharType="begin"/>
    </w:r>
    <w:r>
      <w:instrText>PAGE</w:instrText>
    </w:r>
    <w:r>
      <w:fldChar w:fldCharType="separate"/>
    </w:r>
    <w:r w:rsidR="0049425F">
      <w:rPr>
        <w:noProof/>
      </w:rPr>
      <w:t>1</w:t>
    </w:r>
    <w:r>
      <w:fldChar w:fldCharType="end"/>
    </w:r>
    <w:r>
      <w:rPr>
        <w:noProof/>
      </w:rPr>
      <w:drawing>
        <wp:anchor distT="0" distB="0" distL="0" distR="0" simplePos="0" relativeHeight="251661312" behindDoc="0" locked="0" layoutInCell="1" hidden="0" allowOverlap="1" wp14:anchorId="26B422A3" wp14:editId="67A187A7">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C98B" w14:textId="77777777" w:rsidR="002B3E56"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2AA41C23" wp14:editId="74D83B1C">
          <wp:simplePos x="0" y="0"/>
          <wp:positionH relativeFrom="column">
            <wp:posOffset>-914399</wp:posOffset>
          </wp:positionH>
          <wp:positionV relativeFrom="paragraph">
            <wp:posOffset>438150</wp:posOffset>
          </wp:positionV>
          <wp:extent cx="7781925" cy="409575"/>
          <wp:effectExtent l="0" t="0" r="0" b="0"/>
          <wp:wrapTopAndBottom distT="0" distB="0"/>
          <wp:docPr id="2"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E3653" w14:textId="77777777" w:rsidR="004609C5" w:rsidRDefault="004609C5">
      <w:pPr>
        <w:spacing w:before="0" w:line="240" w:lineRule="auto"/>
      </w:pPr>
      <w:r>
        <w:separator/>
      </w:r>
    </w:p>
  </w:footnote>
  <w:footnote w:type="continuationSeparator" w:id="0">
    <w:p w14:paraId="2F2351CA" w14:textId="77777777" w:rsidR="004609C5" w:rsidRDefault="004609C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BE66" w14:textId="77777777" w:rsidR="0049425F" w:rsidRDefault="0049425F" w:rsidP="0049425F">
    <w:pPr>
      <w:pBdr>
        <w:top w:val="nil"/>
        <w:left w:val="nil"/>
        <w:bottom w:val="nil"/>
        <w:right w:val="nil"/>
        <w:between w:val="nil"/>
      </w:pBdr>
      <w:spacing w:before="640"/>
      <w:rPr>
        <w:color w:val="666666"/>
        <w:sz w:val="20"/>
        <w:szCs w:val="20"/>
      </w:rPr>
    </w:pPr>
    <w:r>
      <w:rPr>
        <w:noProof/>
      </w:rPr>
      <w:drawing>
        <wp:anchor distT="0" distB="0" distL="0" distR="0" simplePos="0" relativeHeight="251664384" behindDoc="0" locked="0" layoutInCell="1" hidden="0" allowOverlap="1" wp14:anchorId="4C770B85" wp14:editId="0E01DD90">
          <wp:simplePos x="0" y="0"/>
          <wp:positionH relativeFrom="column">
            <wp:posOffset>-914399</wp:posOffset>
          </wp:positionH>
          <wp:positionV relativeFrom="paragraph">
            <wp:posOffset>-66674</wp:posOffset>
          </wp:positionV>
          <wp:extent cx="7781925" cy="95250"/>
          <wp:effectExtent l="0" t="0" r="0" b="0"/>
          <wp:wrapTopAndBottom distT="0" distB="0"/>
          <wp:docPr id="818519439" name="image4.png" descr="línea horizontal"/>
          <wp:cNvGraphicFramePr/>
          <a:graphic xmlns:a="http://schemas.openxmlformats.org/drawingml/2006/main">
            <a:graphicData uri="http://schemas.openxmlformats.org/drawingml/2006/picture">
              <pic:pic xmlns:pic="http://schemas.openxmlformats.org/drawingml/2006/picture">
                <pic:nvPicPr>
                  <pic:cNvPr id="0" name="image4.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65408" behindDoc="0" locked="0" layoutInCell="1" hidden="0" allowOverlap="1" wp14:anchorId="789D9488" wp14:editId="50582096">
          <wp:simplePos x="0" y="0"/>
          <wp:positionH relativeFrom="column">
            <wp:posOffset>-919162</wp:posOffset>
          </wp:positionH>
          <wp:positionV relativeFrom="paragraph">
            <wp:posOffset>-66674</wp:posOffset>
          </wp:positionV>
          <wp:extent cx="7781925" cy="95250"/>
          <wp:effectExtent l="0" t="0" r="0" b="0"/>
          <wp:wrapTopAndBottom distT="0" distB="0"/>
          <wp:docPr id="208177949"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color w:val="666666"/>
        <w:sz w:val="20"/>
        <w:szCs w:val="20"/>
      </w:rPr>
      <w:t>Lógica de Sistemas</w:t>
    </w:r>
  </w:p>
  <w:p w14:paraId="61EF6BCD" w14:textId="77777777" w:rsidR="002B3E56"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7D3EF40" wp14:editId="188E5088">
          <wp:extent cx="447675" cy="57150"/>
          <wp:effectExtent l="0" t="0" r="0" b="0"/>
          <wp:docPr id="5"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E7D3" w14:textId="77777777" w:rsidR="002B3E56"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3ADDF39A" wp14:editId="6FD71DEE">
          <wp:simplePos x="0" y="0"/>
          <wp:positionH relativeFrom="column">
            <wp:posOffset>-919162</wp:posOffset>
          </wp:positionH>
          <wp:positionV relativeFrom="paragraph">
            <wp:posOffset>-66674</wp:posOffset>
          </wp:positionV>
          <wp:extent cx="7781925" cy="95250"/>
          <wp:effectExtent l="0" t="0" r="0" b="0"/>
          <wp:wrapTopAndBottom distT="0" distB="0"/>
          <wp:docPr id="4"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D50A9"/>
    <w:multiLevelType w:val="hybridMultilevel"/>
    <w:tmpl w:val="6478E50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29444A7B"/>
    <w:multiLevelType w:val="hybridMultilevel"/>
    <w:tmpl w:val="13F02EF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3106799E"/>
    <w:multiLevelType w:val="hybridMultilevel"/>
    <w:tmpl w:val="FB5A6F32"/>
    <w:lvl w:ilvl="0" w:tplc="100A0001">
      <w:start w:val="1"/>
      <w:numFmt w:val="bullet"/>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3" w15:restartNumberingAfterBreak="0">
    <w:nsid w:val="316E7B61"/>
    <w:multiLevelType w:val="hybridMultilevel"/>
    <w:tmpl w:val="369ED56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376720A6"/>
    <w:multiLevelType w:val="hybridMultilevel"/>
    <w:tmpl w:val="7F347AC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4BED0854"/>
    <w:multiLevelType w:val="multilevel"/>
    <w:tmpl w:val="5218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9878FA"/>
    <w:multiLevelType w:val="multilevel"/>
    <w:tmpl w:val="A9A22D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552B1B57"/>
    <w:multiLevelType w:val="hybridMultilevel"/>
    <w:tmpl w:val="40B0FB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58D53EF4"/>
    <w:multiLevelType w:val="multilevel"/>
    <w:tmpl w:val="A556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C74674"/>
    <w:multiLevelType w:val="hybridMultilevel"/>
    <w:tmpl w:val="03008DE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7F594E9C"/>
    <w:multiLevelType w:val="hybridMultilevel"/>
    <w:tmpl w:val="F0989BE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389616876">
    <w:abstractNumId w:val="6"/>
  </w:num>
  <w:num w:numId="2" w16cid:durableId="499586001">
    <w:abstractNumId w:val="9"/>
  </w:num>
  <w:num w:numId="3" w16cid:durableId="612634796">
    <w:abstractNumId w:val="4"/>
  </w:num>
  <w:num w:numId="4" w16cid:durableId="205140535">
    <w:abstractNumId w:val="1"/>
  </w:num>
  <w:num w:numId="5" w16cid:durableId="1920172011">
    <w:abstractNumId w:val="2"/>
  </w:num>
  <w:num w:numId="6" w16cid:durableId="726537783">
    <w:abstractNumId w:val="8"/>
  </w:num>
  <w:num w:numId="7" w16cid:durableId="1506897313">
    <w:abstractNumId w:val="0"/>
  </w:num>
  <w:num w:numId="8" w16cid:durableId="1986086627">
    <w:abstractNumId w:val="5"/>
  </w:num>
  <w:num w:numId="9" w16cid:durableId="781610063">
    <w:abstractNumId w:val="7"/>
  </w:num>
  <w:num w:numId="10" w16cid:durableId="1737363833">
    <w:abstractNumId w:val="10"/>
  </w:num>
  <w:num w:numId="11" w16cid:durableId="1842239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E56"/>
    <w:rsid w:val="002B3E56"/>
    <w:rsid w:val="00363DA3"/>
    <w:rsid w:val="004609C5"/>
    <w:rsid w:val="0049425F"/>
    <w:rsid w:val="00584BA8"/>
    <w:rsid w:val="009B1B53"/>
    <w:rsid w:val="00B64A07"/>
    <w:rsid w:val="00DD3BED"/>
    <w:rsid w:val="00E52D3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91824"/>
  <w15:docId w15:val="{67FB59AD-DD68-4521-BD7D-7152F96BC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Prrafodelista">
    <w:name w:val="List Paragraph"/>
    <w:basedOn w:val="Normal"/>
    <w:uiPriority w:val="34"/>
    <w:qFormat/>
    <w:rsid w:val="0049425F"/>
    <w:pPr>
      <w:ind w:left="720"/>
      <w:contextualSpacing/>
    </w:pPr>
  </w:style>
  <w:style w:type="paragraph" w:styleId="Encabezado">
    <w:name w:val="header"/>
    <w:basedOn w:val="Normal"/>
    <w:link w:val="EncabezadoCar"/>
    <w:uiPriority w:val="99"/>
    <w:unhideWhenUsed/>
    <w:rsid w:val="0049425F"/>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49425F"/>
  </w:style>
  <w:style w:type="paragraph" w:styleId="Piedepgina">
    <w:name w:val="footer"/>
    <w:basedOn w:val="Normal"/>
    <w:link w:val="PiedepginaCar"/>
    <w:uiPriority w:val="99"/>
    <w:unhideWhenUsed/>
    <w:rsid w:val="0049425F"/>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49425F"/>
  </w:style>
  <w:style w:type="character" w:styleId="Hipervnculo">
    <w:name w:val="Hyperlink"/>
    <w:basedOn w:val="Fuentedeprrafopredeter"/>
    <w:uiPriority w:val="99"/>
    <w:unhideWhenUsed/>
    <w:rsid w:val="0049425F"/>
    <w:rPr>
      <w:color w:val="0000FF" w:themeColor="hyperlink"/>
      <w:u w:val="single"/>
    </w:rPr>
  </w:style>
  <w:style w:type="paragraph" w:styleId="NormalWeb">
    <w:name w:val="Normal (Web)"/>
    <w:basedOn w:val="Normal"/>
    <w:uiPriority w:val="99"/>
    <w:semiHidden/>
    <w:unhideWhenUsed/>
    <w:rsid w:val="009B1B53"/>
    <w:pPr>
      <w:spacing w:before="100" w:beforeAutospacing="1" w:after="100" w:afterAutospacing="1" w:line="240" w:lineRule="auto"/>
    </w:pPr>
    <w:rPr>
      <w:rFonts w:ascii="Times New Roman" w:eastAsia="Times New Roman" w:hAnsi="Times New Roman" w:cs="Times New Roman"/>
      <w:sz w:val="24"/>
      <w:szCs w:val="24"/>
      <w:lang w:val="es-GT"/>
    </w:rPr>
  </w:style>
  <w:style w:type="character" w:styleId="Textoennegrita">
    <w:name w:val="Strong"/>
    <w:basedOn w:val="Fuentedeprrafopredeter"/>
    <w:uiPriority w:val="22"/>
    <w:qFormat/>
    <w:rsid w:val="009B1B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7</Pages>
  <Words>1065</Words>
  <Characters>5859</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Estuardo Palacios Quiñonez</cp:lastModifiedBy>
  <cp:revision>3</cp:revision>
  <dcterms:created xsi:type="dcterms:W3CDTF">2025-10-24T02:32:00Z</dcterms:created>
  <dcterms:modified xsi:type="dcterms:W3CDTF">2025-11-07T03:09:00Z</dcterms:modified>
</cp:coreProperties>
</file>