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A1390E" w14:textId="3665B1DD" w:rsidR="00AA2869" w:rsidRDefault="00000000">
      <w:pPr>
        <w:pStyle w:val="Ttulo"/>
        <w:pBdr>
          <w:top w:val="nil"/>
          <w:left w:val="nil"/>
          <w:bottom w:val="nil"/>
          <w:right w:val="nil"/>
          <w:between w:val="nil"/>
        </w:pBdr>
      </w:pPr>
      <w:bookmarkStart w:id="0" w:name="_aczyuw2yex2w" w:colFirst="0" w:colLast="0"/>
      <w:bookmarkEnd w:id="0"/>
      <w:r>
        <w:rPr>
          <w:b w:val="0"/>
          <w:color w:val="039BE5"/>
          <w:sz w:val="72"/>
          <w:szCs w:val="72"/>
        </w:rPr>
        <w:t xml:space="preserve">Tarea </w:t>
      </w:r>
      <w:r w:rsidR="003650D8">
        <w:rPr>
          <w:b w:val="0"/>
          <w:color w:val="039BE5"/>
          <w:sz w:val="72"/>
          <w:szCs w:val="72"/>
        </w:rPr>
        <w:t>2</w:t>
      </w:r>
      <w:r>
        <w:rPr>
          <w:b w:val="0"/>
          <w:color w:val="039BE5"/>
          <w:sz w:val="72"/>
          <w:szCs w:val="72"/>
        </w:rPr>
        <w:t xml:space="preserve"> </w:t>
      </w:r>
      <w:r>
        <w:rPr>
          <w:noProof/>
        </w:rPr>
        <w:drawing>
          <wp:inline distT="114300" distB="114300" distL="114300" distR="114300" wp14:anchorId="6075C67D" wp14:editId="214C8A5F">
            <wp:extent cx="447675" cy="57150"/>
            <wp:effectExtent l="0" t="0" r="0" b="0"/>
            <wp:docPr id="8" name="image1.png" descr="línea corta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línea corta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571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7167B91" w14:textId="7F7A68F1" w:rsidR="00AA2869" w:rsidRDefault="003650D8">
      <w:r>
        <w:t>Lógica de Sistemas</w:t>
      </w:r>
      <w:r w:rsidR="00000000">
        <w:br/>
      </w:r>
    </w:p>
    <w:p w14:paraId="748F4D54" w14:textId="77777777" w:rsidR="00AA2869" w:rsidRDefault="00AA2869"/>
    <w:p w14:paraId="38967FAF" w14:textId="77777777" w:rsidR="00AA2869" w:rsidRDefault="00AA2869"/>
    <w:p w14:paraId="00AD3345" w14:textId="77777777" w:rsidR="00AA2869" w:rsidRDefault="00AA2869"/>
    <w:p w14:paraId="0F94979D" w14:textId="77777777" w:rsidR="00AA2869" w:rsidRDefault="00000000">
      <w:r>
        <w:rPr>
          <w:noProof/>
        </w:rPr>
        <w:drawing>
          <wp:inline distT="114300" distB="114300" distL="114300" distR="114300" wp14:anchorId="106513A4" wp14:editId="10AF25BD">
            <wp:extent cx="5943600" cy="622300"/>
            <wp:effectExtent l="0" t="0" r="0" b="0"/>
            <wp:docPr id="7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2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28928B1" w14:textId="77777777" w:rsidR="00AA2869" w:rsidRDefault="00AA2869"/>
    <w:p w14:paraId="3C3847DA" w14:textId="77777777" w:rsidR="00AA2869" w:rsidRDefault="00AA2869"/>
    <w:p w14:paraId="56294159" w14:textId="77777777" w:rsidR="00AA2869" w:rsidRDefault="00AA2869"/>
    <w:p w14:paraId="07BCD44B" w14:textId="60044B2C" w:rsidR="00AA2869" w:rsidRDefault="00000000">
      <w:pPr>
        <w:spacing w:before="240" w:after="240" w:line="276" w:lineRule="auto"/>
        <w:jc w:val="center"/>
        <w:rPr>
          <w:rFonts w:ascii="Arial" w:eastAsia="Arial" w:hAnsi="Arial" w:cs="Arial"/>
          <w:b/>
          <w:color w:val="6D9EEB"/>
          <w:sz w:val="40"/>
          <w:szCs w:val="40"/>
        </w:rPr>
      </w:pPr>
      <w:r>
        <w:rPr>
          <w:rFonts w:ascii="Arial" w:eastAsia="Arial" w:hAnsi="Arial" w:cs="Arial"/>
          <w:b/>
          <w:color w:val="6D9EEB"/>
          <w:sz w:val="40"/>
          <w:szCs w:val="40"/>
        </w:rPr>
        <w:t xml:space="preserve">PONDERACIÓN:  </w:t>
      </w:r>
      <w:r w:rsidR="003650D8">
        <w:rPr>
          <w:rFonts w:ascii="Arial" w:eastAsia="Arial" w:hAnsi="Arial" w:cs="Arial"/>
          <w:b/>
          <w:color w:val="6D9EEB"/>
          <w:sz w:val="40"/>
          <w:szCs w:val="40"/>
        </w:rPr>
        <w:t>00</w:t>
      </w:r>
      <w:r>
        <w:rPr>
          <w:rFonts w:ascii="Arial" w:eastAsia="Arial" w:hAnsi="Arial" w:cs="Arial"/>
          <w:b/>
          <w:color w:val="6D9EEB"/>
          <w:sz w:val="40"/>
          <w:szCs w:val="40"/>
        </w:rPr>
        <w:t xml:space="preserve"> </w:t>
      </w:r>
      <w:proofErr w:type="spellStart"/>
      <w:r>
        <w:rPr>
          <w:rFonts w:ascii="Arial" w:eastAsia="Arial" w:hAnsi="Arial" w:cs="Arial"/>
          <w:b/>
          <w:color w:val="6D9EEB"/>
          <w:sz w:val="40"/>
          <w:szCs w:val="40"/>
        </w:rPr>
        <w:t>pts</w:t>
      </w:r>
      <w:proofErr w:type="spellEnd"/>
    </w:p>
    <w:p w14:paraId="7228F65E" w14:textId="30E2A04C" w:rsidR="00AA2869" w:rsidRDefault="00000000">
      <w:pPr>
        <w:spacing w:before="240" w:after="240" w:line="276" w:lineRule="auto"/>
        <w:jc w:val="center"/>
        <w:rPr>
          <w:sz w:val="28"/>
          <w:szCs w:val="28"/>
        </w:rPr>
      </w:pPr>
      <w:r>
        <w:rPr>
          <w:rFonts w:ascii="Arial" w:eastAsia="Arial" w:hAnsi="Arial" w:cs="Arial"/>
          <w:b/>
          <w:noProof/>
          <w:color w:val="6D9EEB"/>
          <w:sz w:val="40"/>
          <w:szCs w:val="40"/>
        </w:rPr>
        <w:drawing>
          <wp:inline distT="114300" distB="114300" distL="114300" distR="114300" wp14:anchorId="2A478F1D" wp14:editId="164A2201">
            <wp:extent cx="222141" cy="222141"/>
            <wp:effectExtent l="0" t="0" r="0" b="0"/>
            <wp:docPr id="3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2141" cy="22214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b/>
          <w:color w:val="6D9EEB"/>
          <w:sz w:val="40"/>
          <w:szCs w:val="40"/>
        </w:rPr>
        <w:t xml:space="preserve">Tiempo estimado:  </w:t>
      </w:r>
      <w:r w:rsidR="003650D8">
        <w:rPr>
          <w:rFonts w:ascii="Arial" w:eastAsia="Arial" w:hAnsi="Arial" w:cs="Arial"/>
          <w:b/>
          <w:color w:val="6D9EEB"/>
          <w:sz w:val="40"/>
          <w:szCs w:val="40"/>
        </w:rPr>
        <w:t>1</w:t>
      </w:r>
      <w:r>
        <w:rPr>
          <w:rFonts w:ascii="Arial" w:eastAsia="Arial" w:hAnsi="Arial" w:cs="Arial"/>
          <w:b/>
          <w:color w:val="6D9EEB"/>
          <w:sz w:val="40"/>
          <w:szCs w:val="40"/>
        </w:rPr>
        <w:t xml:space="preserve"> </w:t>
      </w:r>
      <w:proofErr w:type="spellStart"/>
      <w:r>
        <w:rPr>
          <w:rFonts w:ascii="Arial" w:eastAsia="Arial" w:hAnsi="Arial" w:cs="Arial"/>
          <w:b/>
          <w:color w:val="6D9EEB"/>
          <w:sz w:val="40"/>
          <w:szCs w:val="40"/>
        </w:rPr>
        <w:t>hrs</w:t>
      </w:r>
      <w:proofErr w:type="spellEnd"/>
    </w:p>
    <w:p w14:paraId="28806C09" w14:textId="77777777" w:rsidR="00AA2869" w:rsidRDefault="00AA2869"/>
    <w:p w14:paraId="61BD60B8" w14:textId="77777777" w:rsidR="00AA2869" w:rsidRDefault="00000000">
      <w:r>
        <w:br/>
        <w:t xml:space="preserve">Universidad San Carlos de Guatemala </w:t>
      </w:r>
    </w:p>
    <w:p w14:paraId="39346FAD" w14:textId="77777777" w:rsidR="00AA2869" w:rsidRDefault="00000000">
      <w:r>
        <w:t>Facultad de ingeniería.</w:t>
      </w:r>
    </w:p>
    <w:p w14:paraId="2BAD0ADA" w14:textId="77777777" w:rsidR="00AA2869" w:rsidRDefault="00000000">
      <w:pPr>
        <w:rPr>
          <w:color w:val="039BE5"/>
          <w:sz w:val="36"/>
          <w:szCs w:val="36"/>
        </w:rPr>
      </w:pPr>
      <w:r>
        <w:t>Ingeniería en ciencias y sistemas</w:t>
      </w:r>
      <w:r>
        <w:br w:type="page"/>
      </w:r>
    </w:p>
    <w:p w14:paraId="28862038" w14:textId="77777777" w:rsidR="00AA2869" w:rsidRDefault="00000000">
      <w:pPr>
        <w:pStyle w:val="Ttulo1"/>
        <w:numPr>
          <w:ilvl w:val="0"/>
          <w:numId w:val="1"/>
        </w:numPr>
        <w:spacing w:before="0" w:line="240" w:lineRule="auto"/>
      </w:pPr>
      <w:bookmarkStart w:id="1" w:name="_k1d1swi451i0" w:colFirst="0" w:colLast="0"/>
      <w:bookmarkEnd w:id="1"/>
      <w:r>
        <w:lastRenderedPageBreak/>
        <w:t xml:space="preserve">MARCO FORMATIVO </w:t>
      </w:r>
    </w:p>
    <w:p w14:paraId="3C8EC1B6" w14:textId="77777777" w:rsidR="00AA2869" w:rsidRDefault="00000000">
      <w:pPr>
        <w:pStyle w:val="Ttulo2"/>
        <w:numPr>
          <w:ilvl w:val="1"/>
          <w:numId w:val="1"/>
        </w:numPr>
        <w:spacing w:before="0"/>
      </w:pPr>
      <w:bookmarkStart w:id="2" w:name="_ph1lihtw76wz" w:colFirst="0" w:colLast="0"/>
      <w:bookmarkEnd w:id="2"/>
      <w:r>
        <w:t>Valores</w:t>
      </w:r>
    </w:p>
    <w:tbl>
      <w:tblPr>
        <w:tblStyle w:val="a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50"/>
        <w:gridCol w:w="7110"/>
      </w:tblGrid>
      <w:tr w:rsidR="00AA2869" w14:paraId="12023D78" w14:textId="77777777">
        <w:tc>
          <w:tcPr>
            <w:tcW w:w="22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AA33E4" w14:textId="77777777" w:rsidR="00AA2869" w:rsidRDefault="00000000">
            <w:pPr>
              <w:spacing w:line="276" w:lineRule="auto"/>
              <w:rPr>
                <w:color w:val="039BE5"/>
                <w:sz w:val="36"/>
                <w:szCs w:val="36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Nombre del valor </w:t>
            </w:r>
          </w:p>
        </w:tc>
        <w:tc>
          <w:tcPr>
            <w:tcW w:w="71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958453" w14:textId="77777777" w:rsidR="00AA2869" w:rsidRDefault="00000000">
            <w:pPr>
              <w:spacing w:line="276" w:lineRule="auto"/>
              <w:rPr>
                <w:color w:val="039BE5"/>
                <w:sz w:val="36"/>
                <w:szCs w:val="36"/>
              </w:rPr>
            </w:pPr>
            <w:r>
              <w:rPr>
                <w:rFonts w:ascii="Times New Roman" w:eastAsia="Times New Roman" w:hAnsi="Times New Roman" w:cs="Times New Roman"/>
              </w:rPr>
              <w:t>¿Cómo se aplica en tu laboratorio?</w:t>
            </w:r>
          </w:p>
        </w:tc>
      </w:tr>
      <w:tr w:rsidR="003650D8" w14:paraId="59EAB04A" w14:textId="77777777" w:rsidTr="00A563A9">
        <w:tc>
          <w:tcPr>
            <w:tcW w:w="22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FCEBD9" w14:textId="0A8624DC" w:rsidR="003650D8" w:rsidRDefault="003650D8" w:rsidP="003650D8">
            <w:r>
              <w:t>Orden</w:t>
            </w:r>
          </w:p>
        </w:tc>
        <w:tc>
          <w:tcPr>
            <w:tcW w:w="71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53F0DA11" w14:textId="201BA2EB" w:rsidR="003650D8" w:rsidRPr="003650D8" w:rsidRDefault="003650D8" w:rsidP="003650D8">
            <w:pPr>
              <w:widowControl w:val="0"/>
              <w:spacing w:before="0" w:line="240" w:lineRule="auto"/>
              <w:rPr>
                <w:color w:val="039BE5"/>
                <w:sz w:val="36"/>
                <w:szCs w:val="36"/>
                <w:lang w:val="es-GT"/>
              </w:rPr>
            </w:pPr>
            <w:r>
              <w:rPr>
                <w:rFonts w:ascii="Arial" w:hAnsi="Arial" w:cs="Arial"/>
                <w:sz w:val="20"/>
                <w:szCs w:val="20"/>
              </w:rPr>
              <w:t>Se relaciona con otras ciencias como la matemática, filosofía, psicología y gramática, porque les brinda métodos de razonamiento y análisis que fortalecen su estudio y práctica.</w:t>
            </w:r>
          </w:p>
        </w:tc>
      </w:tr>
    </w:tbl>
    <w:p w14:paraId="1B79F93A" w14:textId="77777777" w:rsidR="00AA2869" w:rsidRDefault="00AA2869">
      <w:pPr>
        <w:pStyle w:val="Ttulo2"/>
        <w:spacing w:before="0" w:line="240" w:lineRule="auto"/>
      </w:pPr>
      <w:bookmarkStart w:id="3" w:name="_2qb0c2xoxm9h" w:colFirst="0" w:colLast="0"/>
      <w:bookmarkEnd w:id="3"/>
    </w:p>
    <w:p w14:paraId="315AE097" w14:textId="77777777" w:rsidR="00AA2869" w:rsidRDefault="00000000">
      <w:pPr>
        <w:pStyle w:val="Ttulo2"/>
        <w:numPr>
          <w:ilvl w:val="1"/>
          <w:numId w:val="1"/>
        </w:numPr>
        <w:spacing w:before="0" w:line="240" w:lineRule="auto"/>
      </w:pPr>
      <w:bookmarkStart w:id="4" w:name="_rkumsa8kgnrx" w:colFirst="0" w:colLast="0"/>
      <w:bookmarkEnd w:id="4"/>
      <w:r>
        <w:t>Competencia(s)</w:t>
      </w:r>
    </w:p>
    <w:p w14:paraId="0666D561" w14:textId="4A543F2C" w:rsidR="00AA2869" w:rsidRDefault="00AA2869">
      <w:pPr>
        <w:spacing w:line="240" w:lineRule="auto"/>
        <w:rPr>
          <w:rFonts w:ascii="Times New Roman" w:eastAsia="Times New Roman" w:hAnsi="Times New Roman" w:cs="Times New Roman"/>
        </w:rPr>
      </w:pPr>
    </w:p>
    <w:tbl>
      <w:tblPr>
        <w:tblStyle w:val="a0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715"/>
        <w:gridCol w:w="6645"/>
      </w:tblGrid>
      <w:tr w:rsidR="00AA2869" w14:paraId="7F9652AD" w14:textId="77777777">
        <w:tc>
          <w:tcPr>
            <w:tcW w:w="27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149985" w14:textId="77777777" w:rsidR="00AA2869" w:rsidRDefault="00000000">
            <w:pPr>
              <w:widowControl w:val="0"/>
              <w:spacing w:before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Tipo de Competencia </w:t>
            </w:r>
          </w:p>
        </w:tc>
        <w:tc>
          <w:tcPr>
            <w:tcW w:w="6645" w:type="dxa"/>
            <w:tcBorders>
              <w:top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524E65" w14:textId="77777777" w:rsidR="00AA2869" w:rsidRDefault="00AA2869">
            <w:pPr>
              <w:widowControl w:val="0"/>
              <w:spacing w:before="0" w:line="240" w:lineRule="auto"/>
              <w:rPr>
                <w:rFonts w:ascii="Times New Roman" w:eastAsia="Times New Roman" w:hAnsi="Times New Roman" w:cs="Times New Roman"/>
              </w:rPr>
            </w:pPr>
          </w:p>
        </w:tc>
      </w:tr>
      <w:tr w:rsidR="00AA2869" w14:paraId="3147B8AA" w14:textId="77777777">
        <w:tc>
          <w:tcPr>
            <w:tcW w:w="27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EEBCD2" w14:textId="77777777" w:rsidR="00AA2869" w:rsidRDefault="00000000">
            <w:pPr>
              <w:widowControl w:val="0"/>
              <w:spacing w:before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Competencia General </w:t>
            </w:r>
          </w:p>
        </w:tc>
        <w:tc>
          <w:tcPr>
            <w:tcW w:w="66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CE9570" w14:textId="1AD845B2" w:rsidR="00AA2869" w:rsidRPr="005538B3" w:rsidRDefault="005538B3" w:rsidP="005538B3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Actualiza permanente sus conocimientos relacionados con TIC en general,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apoyándose en las estrategias de aprendizaje apropiadas.</w:t>
            </w:r>
          </w:p>
        </w:tc>
      </w:tr>
      <w:tr w:rsidR="00AA2869" w14:paraId="7B6117D5" w14:textId="77777777">
        <w:tc>
          <w:tcPr>
            <w:tcW w:w="27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841678" w14:textId="77777777" w:rsidR="00AA2869" w:rsidRDefault="00000000">
            <w:pPr>
              <w:widowControl w:val="0"/>
              <w:spacing w:before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Competencia Específica</w:t>
            </w:r>
          </w:p>
        </w:tc>
        <w:tc>
          <w:tcPr>
            <w:tcW w:w="66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5EC2BA" w14:textId="0F447E10" w:rsidR="00AA2869" w:rsidRPr="005538B3" w:rsidRDefault="005538B3" w:rsidP="005538B3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Demuestra pensamiento crítico, actitud investigativa y rigor analítico en el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planteamiento y la resolución de problemas complejos.</w:t>
            </w:r>
          </w:p>
        </w:tc>
      </w:tr>
    </w:tbl>
    <w:p w14:paraId="56DC4468" w14:textId="77777777" w:rsidR="00AA2869" w:rsidRDefault="00AA2869">
      <w:pPr>
        <w:widowControl w:val="0"/>
        <w:spacing w:before="0" w:line="240" w:lineRule="auto"/>
        <w:rPr>
          <w:color w:val="039BE5"/>
          <w:sz w:val="36"/>
          <w:szCs w:val="36"/>
        </w:rPr>
      </w:pPr>
    </w:p>
    <w:p w14:paraId="3D1AB9C6" w14:textId="00AE7A15" w:rsidR="00AA2869" w:rsidRPr="00152BB5" w:rsidRDefault="00000000" w:rsidP="00152BB5">
      <w:pPr>
        <w:pStyle w:val="Ttulo2"/>
        <w:widowControl w:val="0"/>
        <w:numPr>
          <w:ilvl w:val="1"/>
          <w:numId w:val="1"/>
        </w:numPr>
        <w:spacing w:before="0" w:line="240" w:lineRule="auto"/>
      </w:pPr>
      <w:bookmarkStart w:id="5" w:name="_s7mw4byc8z5j" w:colFirst="0" w:colLast="0"/>
      <w:bookmarkEnd w:id="5"/>
      <w:r>
        <w:t>Objetivo SMART</w:t>
      </w:r>
    </w:p>
    <w:tbl>
      <w:tblPr>
        <w:tblStyle w:val="a1"/>
        <w:tblW w:w="936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656"/>
        <w:gridCol w:w="2341"/>
        <w:gridCol w:w="5363"/>
      </w:tblGrid>
      <w:tr w:rsidR="00AA2869" w14:paraId="278ABE22" w14:textId="77777777">
        <w:trPr>
          <w:trHeight w:val="515"/>
        </w:trPr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55C269" w14:textId="77777777" w:rsidR="00AA2869" w:rsidRDefault="00000000">
            <w:pPr>
              <w:spacing w:before="0" w:line="240" w:lineRule="auto"/>
              <w:jc w:val="center"/>
              <w:rPr>
                <w:b/>
              </w:rPr>
            </w:pPr>
            <w:r>
              <w:rPr>
                <w:b/>
              </w:rPr>
              <w:t>SMART</w:t>
            </w:r>
          </w:p>
        </w:tc>
        <w:tc>
          <w:tcPr>
            <w:tcW w:w="2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101C0D" w14:textId="77777777" w:rsidR="00AA2869" w:rsidRDefault="00000000">
            <w:pPr>
              <w:spacing w:before="0" w:line="240" w:lineRule="auto"/>
              <w:jc w:val="center"/>
            </w:pPr>
            <w:r>
              <w:rPr>
                <w:b/>
              </w:rPr>
              <w:t>Definición</w:t>
            </w:r>
          </w:p>
        </w:tc>
        <w:tc>
          <w:tcPr>
            <w:tcW w:w="5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10D366" w14:textId="77777777" w:rsidR="00AA2869" w:rsidRDefault="00000000">
            <w:pPr>
              <w:spacing w:before="0" w:line="240" w:lineRule="auto"/>
              <w:jc w:val="center"/>
            </w:pPr>
            <w:r>
              <w:rPr>
                <w:b/>
              </w:rPr>
              <w:t>Objetivo redactado</w:t>
            </w:r>
          </w:p>
        </w:tc>
      </w:tr>
      <w:tr w:rsidR="00AA2869" w14:paraId="565A30B9" w14:textId="77777777">
        <w:trPr>
          <w:trHeight w:val="1370"/>
        </w:trPr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ACDC2C" w14:textId="77777777" w:rsidR="00AA2869" w:rsidRDefault="00000000">
            <w:pPr>
              <w:spacing w:before="0"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Específico (¿Qué?)</w:t>
            </w:r>
          </w:p>
        </w:tc>
        <w:tc>
          <w:tcPr>
            <w:tcW w:w="2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8731D7" w14:textId="77777777" w:rsidR="00AA2869" w:rsidRDefault="00000000">
            <w:pPr>
              <w:spacing w:before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El objetivo es concreto y tangible.</w:t>
            </w:r>
          </w:p>
        </w:tc>
        <w:tc>
          <w:tcPr>
            <w:tcW w:w="5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8FE53E" w14:textId="05FF5917" w:rsidR="00AA2869" w:rsidRPr="00152BB5" w:rsidRDefault="00152BB5">
            <w:pPr>
              <w:spacing w:before="0" w:line="240" w:lineRule="auto"/>
              <w:rPr>
                <w:sz w:val="20"/>
                <w:szCs w:val="20"/>
              </w:rPr>
            </w:pPr>
            <w:r w:rsidRPr="00152BB5">
              <w:rPr>
                <w:sz w:val="20"/>
                <w:szCs w:val="20"/>
              </w:rPr>
              <w:t>Los estudiantes serán capaces de explicar con sus propias palabras los conceptos fundamentales de lógica (definición, pensamiento, razonamiento, utilidad y estructura) y relacionarlos con ejemplos concretos de su vida cotidiana o profesional.</w:t>
            </w:r>
          </w:p>
        </w:tc>
      </w:tr>
      <w:tr w:rsidR="00AA2869" w14:paraId="6151072F" w14:textId="77777777">
        <w:trPr>
          <w:trHeight w:val="1085"/>
        </w:trPr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E0E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0C01B2" w14:textId="77777777" w:rsidR="00AA2869" w:rsidRDefault="00000000">
            <w:pPr>
              <w:spacing w:before="0"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Medible (¿Cuánto?)</w:t>
            </w:r>
          </w:p>
        </w:tc>
        <w:tc>
          <w:tcPr>
            <w:tcW w:w="2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E0E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A9F75C" w14:textId="77777777" w:rsidR="00AA2869" w:rsidRDefault="00000000">
            <w:pPr>
              <w:spacing w:before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El objetivo tiene una medida objetiva de éxito.</w:t>
            </w:r>
          </w:p>
        </w:tc>
        <w:tc>
          <w:tcPr>
            <w:tcW w:w="5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E0E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835B45" w14:textId="7F09F5A2" w:rsidR="00AA2869" w:rsidRDefault="00152BB5">
            <w:pPr>
              <w:spacing w:before="0" w:line="240" w:lineRule="auto"/>
              <w:rPr>
                <w:color w:val="B7B7B7"/>
                <w:sz w:val="20"/>
                <w:szCs w:val="20"/>
              </w:rPr>
            </w:pPr>
            <w:r w:rsidRPr="00152BB5">
              <w:rPr>
                <w:sz w:val="20"/>
                <w:szCs w:val="20"/>
              </w:rPr>
              <w:t>Lograr que al menos el 80% de los estudiantes obtengan una calificación mínima de 70 puntos sobre 100 en la tarea, demostrando comprensión adecuada de los conceptos y capacidad de ejemplificación.</w:t>
            </w:r>
          </w:p>
        </w:tc>
      </w:tr>
      <w:tr w:rsidR="00AA2869" w14:paraId="5BC2F8C6" w14:textId="77777777">
        <w:trPr>
          <w:trHeight w:val="1085"/>
        </w:trPr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8D7AD9" w14:textId="77777777" w:rsidR="00AA2869" w:rsidRDefault="00000000">
            <w:pPr>
              <w:spacing w:before="0"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Alcanzable (¿Cómo?)</w:t>
            </w:r>
          </w:p>
        </w:tc>
        <w:tc>
          <w:tcPr>
            <w:tcW w:w="2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AEE2CC" w14:textId="77777777" w:rsidR="00AA2869" w:rsidRDefault="00000000">
            <w:pPr>
              <w:spacing w:before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El objetivo debe ser posible con los recursos disponibles.</w:t>
            </w:r>
          </w:p>
        </w:tc>
        <w:tc>
          <w:tcPr>
            <w:tcW w:w="5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3F91A4" w14:textId="1B6FF17C" w:rsidR="00AA2869" w:rsidRPr="00152BB5" w:rsidRDefault="00152BB5">
            <w:pPr>
              <w:spacing w:before="0" w:line="240" w:lineRule="auto"/>
              <w:rPr>
                <w:sz w:val="20"/>
                <w:szCs w:val="20"/>
              </w:rPr>
            </w:pPr>
            <w:r w:rsidRPr="00152BB5">
              <w:rPr>
                <w:sz w:val="20"/>
                <w:szCs w:val="20"/>
              </w:rPr>
              <w:t>Utilizando el material proporcionado de la Unidad 2, las explicaciones en clase, y aplicando reflexión personal para generar ejemplos propios basados en experiencias cotidianas o académicas.</w:t>
            </w:r>
          </w:p>
        </w:tc>
      </w:tr>
      <w:tr w:rsidR="00AA2869" w14:paraId="33752CCF" w14:textId="77777777">
        <w:trPr>
          <w:trHeight w:val="1085"/>
        </w:trPr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CEA69C" w14:textId="77777777" w:rsidR="00AA2869" w:rsidRDefault="00000000">
            <w:pPr>
              <w:spacing w:before="0"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lastRenderedPageBreak/>
              <w:t>Realista (¿Para qué?)</w:t>
            </w:r>
          </w:p>
        </w:tc>
        <w:tc>
          <w:tcPr>
            <w:tcW w:w="2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DAA7FB" w14:textId="77777777" w:rsidR="00AA2869" w:rsidRDefault="00000000">
            <w:pPr>
              <w:spacing w:before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El objetivo contribuye a metas más amplias.</w:t>
            </w:r>
          </w:p>
        </w:tc>
        <w:tc>
          <w:tcPr>
            <w:tcW w:w="5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6B24F3" w14:textId="13AC7DBB" w:rsidR="00AA2869" w:rsidRPr="00152BB5" w:rsidRDefault="00152BB5">
            <w:pPr>
              <w:spacing w:before="0" w:line="240" w:lineRule="auto"/>
              <w:rPr>
                <w:sz w:val="20"/>
                <w:szCs w:val="20"/>
              </w:rPr>
            </w:pPr>
            <w:r w:rsidRPr="00152BB5">
              <w:rPr>
                <w:sz w:val="20"/>
                <w:szCs w:val="20"/>
              </w:rPr>
              <w:t>Desarrollar pensamiento crítico y capacidad de análisis que permita a los estudiantes aplicar conceptos lógicos en la resolución de problemas en su formación profesional en sistemas y en su vida diaria.</w:t>
            </w:r>
          </w:p>
        </w:tc>
      </w:tr>
      <w:tr w:rsidR="00AA2869" w14:paraId="452F0DE9" w14:textId="77777777">
        <w:trPr>
          <w:trHeight w:val="1085"/>
        </w:trPr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44D352" w14:textId="77777777" w:rsidR="00AA2869" w:rsidRDefault="00000000">
            <w:pPr>
              <w:spacing w:before="0"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A Tiempo (¿Cuándo?)</w:t>
            </w:r>
          </w:p>
        </w:tc>
        <w:tc>
          <w:tcPr>
            <w:tcW w:w="2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6BCDA0" w14:textId="77777777" w:rsidR="00AA2869" w:rsidRDefault="00000000">
            <w:pPr>
              <w:spacing w:before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El objetivo tiene fecha límite o mejor aún un cronograma de hitos de progreso </w:t>
            </w:r>
          </w:p>
        </w:tc>
        <w:tc>
          <w:tcPr>
            <w:tcW w:w="5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BC4EFD" w14:textId="486E48DF" w:rsidR="00AA2869" w:rsidRDefault="00152BB5">
            <w:pPr>
              <w:spacing w:before="0" w:line="240" w:lineRule="auto"/>
              <w:rPr>
                <w:color w:val="B7B7B7"/>
                <w:sz w:val="20"/>
                <w:szCs w:val="20"/>
              </w:rPr>
            </w:pPr>
            <w:r w:rsidRPr="00152BB5">
              <w:rPr>
                <w:sz w:val="20"/>
                <w:szCs w:val="20"/>
              </w:rPr>
              <w:t>Completar y entregar las 6 preguntas respondidas en un plazo de una semana (7 días) a partir de la asignación de la tarea, con fecha límite establecida para la próxima sesión</w:t>
            </w:r>
            <w:r w:rsidRPr="00152BB5">
              <w:rPr>
                <w:color w:val="B7B7B7"/>
                <w:sz w:val="20"/>
                <w:szCs w:val="20"/>
              </w:rPr>
              <w:t>.</w:t>
            </w:r>
          </w:p>
        </w:tc>
      </w:tr>
    </w:tbl>
    <w:p w14:paraId="393580DB" w14:textId="77777777" w:rsidR="00AA2869" w:rsidRDefault="00AA2869">
      <w:pPr>
        <w:spacing w:before="240" w:after="240" w:line="240" w:lineRule="auto"/>
        <w:rPr>
          <w:color w:val="B7B7B7"/>
        </w:rPr>
      </w:pPr>
    </w:p>
    <w:p w14:paraId="549D29E6" w14:textId="77777777" w:rsidR="00AA2869" w:rsidRDefault="00000000">
      <w:pPr>
        <w:pStyle w:val="Ttulo1"/>
        <w:numPr>
          <w:ilvl w:val="0"/>
          <w:numId w:val="1"/>
        </w:numPr>
        <w:spacing w:line="240" w:lineRule="auto"/>
      </w:pPr>
      <w:bookmarkStart w:id="6" w:name="_z4elditt87no" w:colFirst="0" w:colLast="0"/>
      <w:bookmarkEnd w:id="6"/>
      <w:r>
        <w:t>Material de Apoyo</w:t>
      </w:r>
    </w:p>
    <w:p w14:paraId="2C5D3C51" w14:textId="79AAD0B3" w:rsidR="00AA2869" w:rsidRPr="005538B3" w:rsidRDefault="005538B3" w:rsidP="005538B3">
      <w:pPr>
        <w:pStyle w:val="Prrafodelista"/>
        <w:numPr>
          <w:ilvl w:val="0"/>
          <w:numId w:val="2"/>
        </w:numPr>
      </w:pPr>
      <w:r w:rsidRPr="005538B3">
        <w:t xml:space="preserve">Universidad de San Carlos de Guatemala. (s.f.). Unidad </w:t>
      </w:r>
      <w:r w:rsidRPr="005538B3">
        <w:t>2</w:t>
      </w:r>
      <w:r w:rsidRPr="005538B3">
        <w:t xml:space="preserve">: Lógica </w:t>
      </w:r>
      <w:r w:rsidRPr="005538B3">
        <w:t xml:space="preserve">y Nociones preliminares de la lógica </w:t>
      </w:r>
      <w:r w:rsidRPr="005538B3">
        <w:t>[Material del curso Lógica de Sistemas, Facultad de Ingeniería]. Plataforma UEDI.</w:t>
      </w:r>
      <w:r w:rsidR="00000000" w:rsidRPr="005538B3">
        <w:t xml:space="preserve"> </w:t>
      </w:r>
    </w:p>
    <w:p w14:paraId="06E24732" w14:textId="13529DB9" w:rsidR="005538B3" w:rsidRPr="005538B3" w:rsidRDefault="005538B3" w:rsidP="005538B3">
      <w:pPr>
        <w:pStyle w:val="Prrafodelista"/>
        <w:numPr>
          <w:ilvl w:val="0"/>
          <w:numId w:val="2"/>
        </w:numPr>
      </w:pPr>
      <w:r w:rsidRPr="005538B3">
        <w:t>Presentación de la unidad</w:t>
      </w:r>
    </w:p>
    <w:p w14:paraId="0FDFA826" w14:textId="29E478AB" w:rsidR="00AA2869" w:rsidRDefault="00000000">
      <w:pPr>
        <w:pStyle w:val="Ttulo1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bookmarkStart w:id="7" w:name="_i85ws8se9wc5" w:colFirst="0" w:colLast="0"/>
      <w:bookmarkEnd w:id="7"/>
      <w:r>
        <w:t>Actividad</w:t>
      </w:r>
      <w:r>
        <w:br/>
      </w:r>
    </w:p>
    <w:p w14:paraId="37E095BB" w14:textId="68FFD640" w:rsidR="00150B03" w:rsidRPr="00150B03" w:rsidRDefault="00150B03" w:rsidP="00150B03">
      <w:pPr>
        <w:rPr>
          <w:b/>
          <w:bCs/>
        </w:rPr>
      </w:pPr>
      <w:r w:rsidRPr="00150B03">
        <w:rPr>
          <w:b/>
          <w:bCs/>
        </w:rPr>
        <w:t>Responda de manera clara y precisa cada uno de los siguientes enunciados:</w:t>
      </w:r>
    </w:p>
    <w:p w14:paraId="2463ACD2" w14:textId="7ADC9C1E" w:rsidR="00150B03" w:rsidRDefault="00150B03" w:rsidP="00150B03">
      <w:pPr>
        <w:pStyle w:val="Prrafodelista"/>
        <w:numPr>
          <w:ilvl w:val="0"/>
          <w:numId w:val="1"/>
        </w:numPr>
        <w:spacing w:before="0" w:line="240" w:lineRule="auto"/>
        <w:rPr>
          <w:rFonts w:ascii="Times New Roman" w:eastAsia="Times New Roman" w:hAnsi="Times New Roman" w:cs="Times New Roman"/>
          <w:sz w:val="24"/>
          <w:szCs w:val="24"/>
          <w:lang w:val="es-GT"/>
        </w:rPr>
      </w:pPr>
      <w:r w:rsidRPr="00150B03">
        <w:rPr>
          <w:rFonts w:ascii="Times New Roman" w:eastAsia="Times New Roman" w:hAnsi="Times New Roman" w:cs="Times New Roman"/>
          <w:sz w:val="24"/>
          <w:szCs w:val="24"/>
          <w:lang w:val="es-GT"/>
        </w:rPr>
        <w:t xml:space="preserve">¿Qué es la lógica y por qué es importante en nuestra vida diaria? Proporcione un ejemplo de una situación cotidiana donde haya aplicado el razonamiento lógico para resolver un problema o tomar una decisión. </w:t>
      </w:r>
    </w:p>
    <w:p w14:paraId="790067FC" w14:textId="77777777" w:rsidR="00150B03" w:rsidRPr="00150B03" w:rsidRDefault="00150B03" w:rsidP="00150B03">
      <w:pPr>
        <w:pStyle w:val="Prrafodelista"/>
        <w:spacing w:before="0" w:line="240" w:lineRule="auto"/>
        <w:rPr>
          <w:rFonts w:ascii="Times New Roman" w:eastAsia="Times New Roman" w:hAnsi="Times New Roman" w:cs="Times New Roman"/>
          <w:sz w:val="24"/>
          <w:szCs w:val="24"/>
          <w:lang w:val="es-GT"/>
        </w:rPr>
      </w:pPr>
    </w:p>
    <w:p w14:paraId="1EE9B5A1" w14:textId="424CC7F6" w:rsidR="00150B03" w:rsidRDefault="00150B03" w:rsidP="00150B03">
      <w:pPr>
        <w:pStyle w:val="Prrafodelista"/>
        <w:numPr>
          <w:ilvl w:val="0"/>
          <w:numId w:val="1"/>
        </w:numPr>
        <w:spacing w:before="0" w:line="240" w:lineRule="auto"/>
        <w:rPr>
          <w:rFonts w:ascii="Times New Roman" w:eastAsia="Times New Roman" w:hAnsi="Times New Roman" w:cs="Times New Roman"/>
          <w:sz w:val="24"/>
          <w:szCs w:val="24"/>
          <w:lang w:val="es-GT"/>
        </w:rPr>
      </w:pPr>
      <w:r w:rsidRPr="00150B03">
        <w:rPr>
          <w:rFonts w:ascii="Times New Roman" w:eastAsia="Times New Roman" w:hAnsi="Times New Roman" w:cs="Times New Roman"/>
          <w:sz w:val="24"/>
          <w:szCs w:val="24"/>
          <w:lang w:val="es-GT"/>
        </w:rPr>
        <w:t xml:space="preserve">¿Cuál es la diferencia entre "pensar" y "razonar"? Incluya un ejemplo personal donde describa cómo pensó sobre algo y luego cómo razonó para llegar a una conclusión. </w:t>
      </w:r>
    </w:p>
    <w:p w14:paraId="2D6F3BE9" w14:textId="77777777" w:rsidR="00150B03" w:rsidRPr="00150B03" w:rsidRDefault="00150B03" w:rsidP="00150B03">
      <w:pPr>
        <w:spacing w:before="0" w:line="240" w:lineRule="auto"/>
        <w:rPr>
          <w:rFonts w:ascii="Times New Roman" w:eastAsia="Times New Roman" w:hAnsi="Times New Roman" w:cs="Times New Roman"/>
          <w:sz w:val="24"/>
          <w:szCs w:val="24"/>
          <w:lang w:val="es-GT"/>
        </w:rPr>
      </w:pPr>
    </w:p>
    <w:p w14:paraId="66D4F6BC" w14:textId="77777777" w:rsidR="00150B03" w:rsidRDefault="00150B03" w:rsidP="00150B03">
      <w:pPr>
        <w:pStyle w:val="Prrafodelista"/>
        <w:numPr>
          <w:ilvl w:val="0"/>
          <w:numId w:val="1"/>
        </w:numPr>
        <w:spacing w:before="0" w:line="240" w:lineRule="auto"/>
        <w:rPr>
          <w:rFonts w:ascii="Times New Roman" w:eastAsia="Times New Roman" w:hAnsi="Times New Roman" w:cs="Times New Roman"/>
          <w:sz w:val="24"/>
          <w:szCs w:val="24"/>
          <w:lang w:val="es-GT"/>
        </w:rPr>
      </w:pPr>
      <w:r w:rsidRPr="00150B03">
        <w:rPr>
          <w:rFonts w:ascii="Times New Roman" w:eastAsia="Times New Roman" w:hAnsi="Times New Roman" w:cs="Times New Roman"/>
          <w:sz w:val="24"/>
          <w:szCs w:val="24"/>
          <w:lang w:val="es-GT"/>
        </w:rPr>
        <w:t>De las cuatro razones por las cuales la lógica es útil, ¿cuál considera más importante para su formación profesional como futuro profesional en sistemas y por qué? Incluya un ejemplo de cómo esta utilidad se aplica o se podría aplicar en su carrera.</w:t>
      </w:r>
    </w:p>
    <w:p w14:paraId="06E9A3F4" w14:textId="616B2771" w:rsidR="00150B03" w:rsidRPr="00150B03" w:rsidRDefault="00150B03" w:rsidP="00150B03">
      <w:pPr>
        <w:spacing w:before="0" w:line="240" w:lineRule="auto"/>
        <w:rPr>
          <w:rFonts w:ascii="Times New Roman" w:eastAsia="Times New Roman" w:hAnsi="Times New Roman" w:cs="Times New Roman"/>
          <w:sz w:val="24"/>
          <w:szCs w:val="24"/>
          <w:lang w:val="es-GT"/>
        </w:rPr>
      </w:pPr>
      <w:r w:rsidRPr="00150B03">
        <w:rPr>
          <w:rFonts w:ascii="Times New Roman" w:eastAsia="Times New Roman" w:hAnsi="Times New Roman" w:cs="Times New Roman"/>
          <w:sz w:val="24"/>
          <w:szCs w:val="24"/>
          <w:lang w:val="es-GT"/>
        </w:rPr>
        <w:t xml:space="preserve"> </w:t>
      </w:r>
    </w:p>
    <w:p w14:paraId="4C437F89" w14:textId="7BDB6218" w:rsidR="00150B03" w:rsidRDefault="00150B03" w:rsidP="00150B03">
      <w:pPr>
        <w:pStyle w:val="Prrafodelista"/>
        <w:numPr>
          <w:ilvl w:val="0"/>
          <w:numId w:val="1"/>
        </w:numPr>
        <w:spacing w:before="0" w:line="240" w:lineRule="auto"/>
        <w:rPr>
          <w:rFonts w:ascii="Times New Roman" w:eastAsia="Times New Roman" w:hAnsi="Times New Roman" w:cs="Times New Roman"/>
          <w:sz w:val="24"/>
          <w:szCs w:val="24"/>
          <w:lang w:val="es-GT"/>
        </w:rPr>
      </w:pPr>
      <w:r w:rsidRPr="00150B03">
        <w:rPr>
          <w:rFonts w:ascii="Times New Roman" w:eastAsia="Times New Roman" w:hAnsi="Times New Roman" w:cs="Times New Roman"/>
          <w:sz w:val="24"/>
          <w:szCs w:val="24"/>
          <w:lang w:val="es-GT"/>
        </w:rPr>
        <w:t xml:space="preserve">La lógica se relaciona con diversas ciencias como la psicología, matemática y gramática. ¿Cómo se vincula la lógica con una de estas ciencias? Proporcione un ejemplo concreto donde se evidencie esta relación. </w:t>
      </w:r>
    </w:p>
    <w:p w14:paraId="3C55AE6A" w14:textId="77777777" w:rsidR="00150B03" w:rsidRPr="00150B03" w:rsidRDefault="00150B03" w:rsidP="00150B03">
      <w:pPr>
        <w:spacing w:before="0" w:line="240" w:lineRule="auto"/>
        <w:rPr>
          <w:rFonts w:ascii="Times New Roman" w:eastAsia="Times New Roman" w:hAnsi="Times New Roman" w:cs="Times New Roman"/>
          <w:sz w:val="24"/>
          <w:szCs w:val="24"/>
          <w:lang w:val="es-GT"/>
        </w:rPr>
      </w:pPr>
    </w:p>
    <w:p w14:paraId="548097F0" w14:textId="58E8F9DB" w:rsidR="00150B03" w:rsidRPr="00150B03" w:rsidRDefault="00150B03" w:rsidP="00150B03">
      <w:pPr>
        <w:pStyle w:val="Prrafodelista"/>
        <w:numPr>
          <w:ilvl w:val="0"/>
          <w:numId w:val="1"/>
        </w:numPr>
        <w:spacing w:before="0" w:line="240" w:lineRule="auto"/>
        <w:rPr>
          <w:rFonts w:ascii="Times New Roman" w:eastAsia="Times New Roman" w:hAnsi="Times New Roman" w:cs="Times New Roman"/>
          <w:sz w:val="24"/>
          <w:szCs w:val="24"/>
          <w:lang w:val="es-GT"/>
        </w:rPr>
      </w:pPr>
      <w:r w:rsidRPr="00150B03">
        <w:rPr>
          <w:rFonts w:ascii="Times New Roman" w:eastAsia="Times New Roman" w:hAnsi="Times New Roman" w:cs="Times New Roman"/>
          <w:sz w:val="24"/>
          <w:szCs w:val="24"/>
          <w:lang w:val="es-GT"/>
        </w:rPr>
        <w:t xml:space="preserve"> La Apofántica se compone de tres elementos: Concepto, Juicio y Razonamiento. ¿Qué es cada uno de estos elementos? Construya un ejemplo completo donde muestre los tres elementos aplicados a una situación de su vida universitaria o personal. </w:t>
      </w:r>
    </w:p>
    <w:p w14:paraId="72FB239E" w14:textId="50EAA82D" w:rsidR="00150B03" w:rsidRPr="00150B03" w:rsidRDefault="00150B03" w:rsidP="00150B03">
      <w:pPr>
        <w:pStyle w:val="Prrafodelista"/>
        <w:numPr>
          <w:ilvl w:val="0"/>
          <w:numId w:val="1"/>
        </w:numPr>
      </w:pPr>
      <w:r w:rsidRPr="00150B03">
        <w:rPr>
          <w:rFonts w:ascii="Times New Roman" w:eastAsia="Times New Roman" w:hAnsi="Times New Roman" w:cs="Times New Roman"/>
          <w:sz w:val="24"/>
          <w:szCs w:val="24"/>
          <w:lang w:val="es-GT"/>
        </w:rPr>
        <w:lastRenderedPageBreak/>
        <w:t>¿Qué relación existe entre la lógica y el enfoque de sistemas? Proporcione un ejemplo de un sistema donde la lógica sea fundamental para su funcionamiento correcto.</w:t>
      </w:r>
    </w:p>
    <w:p w14:paraId="7DC75859" w14:textId="77777777" w:rsidR="00150B03" w:rsidRDefault="00150B03" w:rsidP="00150B03"/>
    <w:p w14:paraId="43AF0D75" w14:textId="2351B882" w:rsidR="00150B03" w:rsidRDefault="00150B03" w:rsidP="00150B03">
      <w:r>
        <w:t>Formato de entrega:</w:t>
      </w:r>
    </w:p>
    <w:p w14:paraId="156E9067" w14:textId="5510453F" w:rsidR="00150B03" w:rsidRDefault="00150B03" w:rsidP="00150B03">
      <w:pPr>
        <w:pStyle w:val="Prrafodelista"/>
        <w:numPr>
          <w:ilvl w:val="0"/>
          <w:numId w:val="3"/>
        </w:numPr>
      </w:pPr>
      <w:r>
        <w:t xml:space="preserve">Entrega en la </w:t>
      </w:r>
      <w:proofErr w:type="spellStart"/>
      <w:r>
        <w:t>UEDi</w:t>
      </w:r>
      <w:proofErr w:type="spellEnd"/>
      <w:r>
        <w:t xml:space="preserve"> en formato PDF.</w:t>
      </w:r>
    </w:p>
    <w:p w14:paraId="09733A8E" w14:textId="0D49D390" w:rsidR="00150B03" w:rsidRDefault="00150B03" w:rsidP="00150B03">
      <w:pPr>
        <w:pStyle w:val="Prrafodelista"/>
        <w:numPr>
          <w:ilvl w:val="0"/>
          <w:numId w:val="3"/>
        </w:numPr>
      </w:pPr>
      <w:r>
        <w:t>Identificar claramente cada pregunta antes de responder.</w:t>
      </w:r>
    </w:p>
    <w:p w14:paraId="0BF34E0F" w14:textId="5CACB80A" w:rsidR="00150B03" w:rsidRPr="00150B03" w:rsidRDefault="00150B03" w:rsidP="00150B03">
      <w:pPr>
        <w:pStyle w:val="Prrafodelista"/>
        <w:numPr>
          <w:ilvl w:val="0"/>
          <w:numId w:val="3"/>
        </w:numPr>
      </w:pPr>
      <w:r>
        <w:t>No mas de media página por respuesta.</w:t>
      </w:r>
    </w:p>
    <w:p w14:paraId="1C49F398" w14:textId="737BDF4F" w:rsidR="00AA2869" w:rsidRPr="00150B03" w:rsidRDefault="00000000" w:rsidP="00150B03">
      <w:pPr>
        <w:pStyle w:val="Ttulo1"/>
        <w:numPr>
          <w:ilvl w:val="0"/>
          <w:numId w:val="1"/>
        </w:numPr>
        <w:spacing w:before="0"/>
      </w:pPr>
      <w:bookmarkStart w:id="8" w:name="_i3ot7n94m3r" w:colFirst="0" w:colLast="0"/>
      <w:bookmarkEnd w:id="8"/>
      <w:r>
        <w:t>Cronograma</w:t>
      </w:r>
      <w:bookmarkStart w:id="9" w:name="_r202jik9ai13" w:colFirst="0" w:colLast="0"/>
      <w:bookmarkEnd w:id="9"/>
    </w:p>
    <w:tbl>
      <w:tblPr>
        <w:tblStyle w:val="a2"/>
        <w:tblW w:w="8640" w:type="dxa"/>
        <w:tblInd w:w="7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320"/>
        <w:gridCol w:w="4320"/>
      </w:tblGrid>
      <w:tr w:rsidR="00AA2869" w14:paraId="76FFB44F" w14:textId="77777777"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12D04E" w14:textId="77777777" w:rsidR="00AA286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Asignación de tarea 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CE221E" w14:textId="4B1B98DB" w:rsidR="00AA2869" w:rsidRDefault="00150B0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rPr>
                <w:color w:val="B7B7B7"/>
                <w:sz w:val="28"/>
                <w:szCs w:val="28"/>
              </w:rPr>
            </w:pPr>
            <w:r>
              <w:rPr>
                <w:color w:val="B7B7B7"/>
                <w:sz w:val="28"/>
                <w:szCs w:val="28"/>
              </w:rPr>
              <w:t>Semana 2</w:t>
            </w:r>
            <w:r w:rsidR="00000000">
              <w:rPr>
                <w:color w:val="B7B7B7"/>
                <w:sz w:val="28"/>
                <w:szCs w:val="28"/>
              </w:rPr>
              <w:t xml:space="preserve"> </w:t>
            </w:r>
          </w:p>
        </w:tc>
      </w:tr>
      <w:tr w:rsidR="00AA2869" w14:paraId="5FDBD56B" w14:textId="77777777"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B52B9E" w14:textId="77777777" w:rsidR="00AA286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Entrega de Tarea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571C0D" w14:textId="6F88C5F1" w:rsidR="00AA2869" w:rsidRDefault="00150B0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rPr>
                <w:color w:val="B7B7B7"/>
                <w:sz w:val="28"/>
                <w:szCs w:val="28"/>
              </w:rPr>
            </w:pPr>
            <w:r>
              <w:rPr>
                <w:color w:val="B7B7B7"/>
                <w:sz w:val="28"/>
                <w:szCs w:val="28"/>
              </w:rPr>
              <w:t>Semana 3</w:t>
            </w:r>
          </w:p>
        </w:tc>
      </w:tr>
    </w:tbl>
    <w:p w14:paraId="238AA751" w14:textId="37D15E66" w:rsidR="00AA2869" w:rsidRPr="00150B03" w:rsidRDefault="00000000" w:rsidP="00150B03">
      <w:pPr>
        <w:pStyle w:val="Ttulo1"/>
        <w:numPr>
          <w:ilvl w:val="0"/>
          <w:numId w:val="1"/>
        </w:numPr>
      </w:pPr>
      <w:bookmarkStart w:id="10" w:name="_5ht5jzntt15u" w:colFirst="0" w:colLast="0"/>
      <w:bookmarkStart w:id="11" w:name="_k2dtqtdacc91" w:colFirst="0" w:colLast="0"/>
      <w:bookmarkEnd w:id="10"/>
      <w:bookmarkEnd w:id="11"/>
      <w:r>
        <w:t>Rúbrica de calificación</w:t>
      </w:r>
    </w:p>
    <w:tbl>
      <w:tblPr>
        <w:tblStyle w:val="a3"/>
        <w:tblW w:w="937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115"/>
        <w:gridCol w:w="6015"/>
        <w:gridCol w:w="1245"/>
      </w:tblGrid>
      <w:tr w:rsidR="00AA2869" w14:paraId="6CF83448" w14:textId="77777777">
        <w:trPr>
          <w:trHeight w:val="515"/>
        </w:trPr>
        <w:tc>
          <w:tcPr>
            <w:tcW w:w="2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419C34" w14:textId="77777777" w:rsidR="00AA2869" w:rsidRDefault="00000000">
            <w:bookmarkStart w:id="12" w:name="_48xlestjsltg" w:colFirst="0" w:colLast="0"/>
            <w:bookmarkEnd w:id="12"/>
            <w:r>
              <w:rPr>
                <w:b/>
              </w:rPr>
              <w:t>CRITERIO</w:t>
            </w:r>
          </w:p>
        </w:tc>
        <w:tc>
          <w:tcPr>
            <w:tcW w:w="6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123F33" w14:textId="77777777" w:rsidR="00AA2869" w:rsidRDefault="00000000">
            <w:r>
              <w:rPr>
                <w:b/>
              </w:rPr>
              <w:t>DESCRIPCIÓN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0F45DF" w14:textId="77777777" w:rsidR="00AA2869" w:rsidRDefault="00000000">
            <w:r>
              <w:rPr>
                <w:b/>
              </w:rPr>
              <w:t>PUNTEO</w:t>
            </w:r>
          </w:p>
        </w:tc>
      </w:tr>
      <w:tr w:rsidR="00AA2869" w14:paraId="5CF10A25" w14:textId="77777777">
        <w:trPr>
          <w:trHeight w:val="800"/>
        </w:trPr>
        <w:tc>
          <w:tcPr>
            <w:tcW w:w="2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FA97CF" w14:textId="42C54B32" w:rsidR="00AA2869" w:rsidRDefault="00150B03">
            <w:r w:rsidRPr="00150B03">
              <w:t>Comprensión de conceptos</w:t>
            </w:r>
          </w:p>
        </w:tc>
        <w:tc>
          <w:tcPr>
            <w:tcW w:w="6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9E982D" w14:textId="23AD33EE" w:rsidR="00AA2869" w:rsidRDefault="00152BB5">
            <w:r w:rsidRPr="00152BB5">
              <w:t>Demuestra comprensión clara y correcta de los conceptos de lógica, pensamiento, razonamiento y sus aplicaciones. Responde con sus propias palabras sin copiar textualmente del material.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409DC3" w14:textId="5AAC136B" w:rsidR="00AA2869" w:rsidRDefault="00152BB5">
            <w:r>
              <w:t>25</w:t>
            </w:r>
            <w:r w:rsidR="00000000">
              <w:t xml:space="preserve"> </w:t>
            </w:r>
            <w:proofErr w:type="spellStart"/>
            <w:r w:rsidR="00000000">
              <w:t>pts</w:t>
            </w:r>
            <w:proofErr w:type="spellEnd"/>
          </w:p>
        </w:tc>
      </w:tr>
      <w:tr w:rsidR="00AA2869" w14:paraId="110A0D69" w14:textId="77777777">
        <w:trPr>
          <w:trHeight w:val="800"/>
        </w:trPr>
        <w:tc>
          <w:tcPr>
            <w:tcW w:w="2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1F1226" w14:textId="279076F3" w:rsidR="00AA2869" w:rsidRDefault="00150B03">
            <w:r w:rsidRPr="00150B03">
              <w:t>Calidad de ejemplos</w:t>
            </w:r>
          </w:p>
        </w:tc>
        <w:tc>
          <w:tcPr>
            <w:tcW w:w="6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07F414" w14:textId="74687B8B" w:rsidR="00AA2869" w:rsidRDefault="00152BB5">
            <w:r w:rsidRPr="00152BB5">
              <w:t>Los ejemplos proporcionados son pertinentes, específicos y claros. Ilustran adecuadamente los conceptos explicados y provienen de experiencias personales o cotidianas reales.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2B668C" w14:textId="4BEEB607" w:rsidR="00AA2869" w:rsidRDefault="00152BB5">
            <w:r>
              <w:t>25</w:t>
            </w:r>
            <w:r w:rsidR="00000000">
              <w:t xml:space="preserve"> </w:t>
            </w:r>
            <w:proofErr w:type="spellStart"/>
            <w:r w:rsidR="00000000">
              <w:t>pts</w:t>
            </w:r>
            <w:proofErr w:type="spellEnd"/>
          </w:p>
        </w:tc>
      </w:tr>
      <w:tr w:rsidR="00AA2869" w14:paraId="40E8405D" w14:textId="77777777">
        <w:trPr>
          <w:trHeight w:val="800"/>
        </w:trPr>
        <w:tc>
          <w:tcPr>
            <w:tcW w:w="2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B1350F" w14:textId="44E48B63" w:rsidR="00AA2869" w:rsidRDefault="00150B03">
            <w:r w:rsidRPr="00150B03">
              <w:t>Aplicación práctica</w:t>
            </w:r>
          </w:p>
        </w:tc>
        <w:tc>
          <w:tcPr>
            <w:tcW w:w="6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4D57F8" w14:textId="1A065C4A" w:rsidR="00AA2869" w:rsidRDefault="00152BB5">
            <w:r w:rsidRPr="00152BB5">
              <w:t>Relaciona correctamente los conceptos teóricos con situaciones prácticas y demuestra capacidad de análisis aplicado a contextos reales o profesionales.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347E90" w14:textId="77777777" w:rsidR="00AA2869" w:rsidRDefault="00000000">
            <w:r>
              <w:t xml:space="preserve">20 </w:t>
            </w:r>
            <w:proofErr w:type="spellStart"/>
            <w:r>
              <w:t>pts</w:t>
            </w:r>
            <w:proofErr w:type="spellEnd"/>
          </w:p>
        </w:tc>
      </w:tr>
      <w:tr w:rsidR="00AA2869" w14:paraId="03ABB4B0" w14:textId="77777777">
        <w:trPr>
          <w:trHeight w:val="515"/>
        </w:trPr>
        <w:tc>
          <w:tcPr>
            <w:tcW w:w="2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FA18C3" w14:textId="38526A60" w:rsidR="00AA2869" w:rsidRDefault="00152BB5">
            <w:r w:rsidRPr="00152BB5">
              <w:t>Profundidad y análisis</w:t>
            </w:r>
          </w:p>
        </w:tc>
        <w:tc>
          <w:tcPr>
            <w:tcW w:w="6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94B6AD" w14:textId="5C8D4DD7" w:rsidR="00AA2869" w:rsidRDefault="00152BB5">
            <w:r w:rsidRPr="00152BB5">
              <w:t>Las respuestas van más allá de lo superficial, muestran reflexión crítica y análisis profundo de los temas abordados.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30C969" w14:textId="68E3F63E" w:rsidR="00AA2869" w:rsidRDefault="00000000">
            <w:r>
              <w:t>1</w:t>
            </w:r>
            <w:r w:rsidR="00152BB5">
              <w:t>5</w:t>
            </w:r>
            <w:r>
              <w:t xml:space="preserve"> </w:t>
            </w:r>
            <w:proofErr w:type="spellStart"/>
            <w:r>
              <w:t>pts</w:t>
            </w:r>
            <w:proofErr w:type="spellEnd"/>
          </w:p>
        </w:tc>
      </w:tr>
      <w:tr w:rsidR="00AA2869" w14:paraId="10682A26" w14:textId="77777777">
        <w:trPr>
          <w:trHeight w:val="800"/>
        </w:trPr>
        <w:tc>
          <w:tcPr>
            <w:tcW w:w="2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3F7B02" w14:textId="6D8E02A5" w:rsidR="00AA2869" w:rsidRDefault="00152BB5">
            <w:r w:rsidRPr="00152BB5">
              <w:lastRenderedPageBreak/>
              <w:t>Presentación</w:t>
            </w:r>
          </w:p>
        </w:tc>
        <w:tc>
          <w:tcPr>
            <w:tcW w:w="6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5EE8F9" w14:textId="240D4782" w:rsidR="00AA2869" w:rsidRDefault="00152BB5">
            <w:r w:rsidRPr="00152BB5">
              <w:t>Entrega ordenada, clara y bien estructurada. Cumple con el formato solicitado. Buena redacción y ortografía. Identifica claramente cada pregunta.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1C6C00" w14:textId="77777777" w:rsidR="00AA2869" w:rsidRDefault="00000000">
            <w:r>
              <w:t xml:space="preserve">10 </w:t>
            </w:r>
            <w:proofErr w:type="spellStart"/>
            <w:r>
              <w:t>pts</w:t>
            </w:r>
            <w:proofErr w:type="spellEnd"/>
          </w:p>
        </w:tc>
      </w:tr>
      <w:tr w:rsidR="00152BB5" w14:paraId="1DA98178" w14:textId="77777777">
        <w:trPr>
          <w:trHeight w:val="800"/>
        </w:trPr>
        <w:tc>
          <w:tcPr>
            <w:tcW w:w="2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8CCB30" w14:textId="5EE8E3EF" w:rsidR="00152BB5" w:rsidRPr="00152BB5" w:rsidRDefault="00152BB5">
            <w:r w:rsidRPr="00152BB5">
              <w:t>Responsabilidad</w:t>
            </w:r>
          </w:p>
        </w:tc>
        <w:tc>
          <w:tcPr>
            <w:tcW w:w="6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5BCD20" w14:textId="6588237D" w:rsidR="00152BB5" w:rsidRDefault="00152BB5">
            <w:r w:rsidRPr="00152BB5">
              <w:t>Entrega completa de las 6 preguntas en el plazo establecido. Cumple con los lineamientos de extensión solicitados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D9128D" w14:textId="50F2D405" w:rsidR="00152BB5" w:rsidRDefault="00152BB5">
            <w:r>
              <w:t xml:space="preserve">5 </w:t>
            </w:r>
            <w:proofErr w:type="spellStart"/>
            <w:r>
              <w:t>pts</w:t>
            </w:r>
            <w:proofErr w:type="spellEnd"/>
          </w:p>
        </w:tc>
      </w:tr>
      <w:tr w:rsidR="00AA2869" w14:paraId="38BBA139" w14:textId="77777777">
        <w:trPr>
          <w:trHeight w:val="515"/>
        </w:trPr>
        <w:tc>
          <w:tcPr>
            <w:tcW w:w="2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25A7BC" w14:textId="77777777" w:rsidR="00AA2869" w:rsidRDefault="00000000">
            <w:r>
              <w:rPr>
                <w:b/>
              </w:rPr>
              <w:t>TOTAL</w:t>
            </w:r>
          </w:p>
        </w:tc>
        <w:tc>
          <w:tcPr>
            <w:tcW w:w="6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A0860D" w14:textId="77777777" w:rsidR="00AA2869" w:rsidRDefault="00AA2869">
            <w:pPr>
              <w:ind w:left="720"/>
            </w:pP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4387C1" w14:textId="77777777" w:rsidR="00AA2869" w:rsidRDefault="00000000">
            <w:r>
              <w:rPr>
                <w:b/>
              </w:rPr>
              <w:t xml:space="preserve">100 </w:t>
            </w:r>
            <w:proofErr w:type="spellStart"/>
            <w:r>
              <w:rPr>
                <w:b/>
              </w:rPr>
              <w:t>pts</w:t>
            </w:r>
            <w:proofErr w:type="spellEnd"/>
          </w:p>
        </w:tc>
      </w:tr>
    </w:tbl>
    <w:p w14:paraId="1469AA8E" w14:textId="77777777" w:rsidR="00AA2869" w:rsidRDefault="00000000">
      <w:pPr>
        <w:pBdr>
          <w:top w:val="nil"/>
          <w:left w:val="nil"/>
          <w:bottom w:val="nil"/>
          <w:right w:val="nil"/>
          <w:between w:val="nil"/>
        </w:pBdr>
        <w:spacing w:before="480"/>
        <w:rPr>
          <w:color w:val="666666"/>
        </w:rPr>
      </w:pPr>
      <w:r>
        <w:rPr>
          <w:noProof/>
          <w:color w:val="666666"/>
        </w:rPr>
        <w:drawing>
          <wp:inline distT="114300" distB="114300" distL="114300" distR="114300" wp14:anchorId="35074B5E" wp14:editId="73E3282B">
            <wp:extent cx="438150" cy="57150"/>
            <wp:effectExtent l="0" t="0" r="0" b="0"/>
            <wp:docPr id="10" name="image3.png" descr="guion corto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 descr="guion corto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8150" cy="571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4C0C12F" w14:textId="77777777" w:rsidR="00AA2869" w:rsidRDefault="00AA2869">
      <w:pPr>
        <w:pBdr>
          <w:top w:val="nil"/>
          <w:left w:val="nil"/>
          <w:bottom w:val="nil"/>
          <w:right w:val="nil"/>
          <w:between w:val="nil"/>
        </w:pBdr>
      </w:pPr>
    </w:p>
    <w:p w14:paraId="61BFF95F" w14:textId="77777777" w:rsidR="00AA2869" w:rsidRDefault="00AA2869">
      <w:pPr>
        <w:pBdr>
          <w:top w:val="nil"/>
          <w:left w:val="nil"/>
          <w:bottom w:val="nil"/>
          <w:right w:val="nil"/>
          <w:between w:val="nil"/>
        </w:pBdr>
      </w:pPr>
    </w:p>
    <w:p w14:paraId="1CCE8E6D" w14:textId="77777777" w:rsidR="00AA2869" w:rsidRDefault="00AA2869">
      <w:pPr>
        <w:pBdr>
          <w:top w:val="nil"/>
          <w:left w:val="nil"/>
          <w:bottom w:val="nil"/>
          <w:right w:val="nil"/>
          <w:between w:val="nil"/>
        </w:pBdr>
      </w:pPr>
    </w:p>
    <w:p w14:paraId="3B3AA811" w14:textId="77777777" w:rsidR="00AA2869" w:rsidRDefault="00AA2869">
      <w:pPr>
        <w:pBdr>
          <w:top w:val="nil"/>
          <w:left w:val="nil"/>
          <w:bottom w:val="nil"/>
          <w:right w:val="nil"/>
          <w:between w:val="nil"/>
        </w:pBdr>
      </w:pPr>
    </w:p>
    <w:p w14:paraId="544E5E0E" w14:textId="77777777" w:rsidR="00AA2869" w:rsidRDefault="00AA2869">
      <w:pPr>
        <w:pBdr>
          <w:top w:val="nil"/>
          <w:left w:val="nil"/>
          <w:bottom w:val="nil"/>
          <w:right w:val="nil"/>
          <w:between w:val="nil"/>
        </w:pBdr>
      </w:pPr>
    </w:p>
    <w:p w14:paraId="5D7B1CAB" w14:textId="77777777" w:rsidR="00AA2869" w:rsidRDefault="00AA2869">
      <w:pPr>
        <w:pBdr>
          <w:top w:val="nil"/>
          <w:left w:val="nil"/>
          <w:bottom w:val="nil"/>
          <w:right w:val="nil"/>
          <w:between w:val="nil"/>
        </w:pBdr>
      </w:pPr>
    </w:p>
    <w:p w14:paraId="5707C74D" w14:textId="77777777" w:rsidR="00AA2869" w:rsidRDefault="00AA2869">
      <w:pPr>
        <w:pBdr>
          <w:top w:val="nil"/>
          <w:left w:val="nil"/>
          <w:bottom w:val="nil"/>
          <w:right w:val="nil"/>
          <w:between w:val="nil"/>
        </w:pBdr>
      </w:pPr>
    </w:p>
    <w:sectPr w:rsidR="00AA2869" w:rsidSect="003650D8">
      <w:headerReference w:type="default" r:id="rId11"/>
      <w:footerReference w:type="default" r:id="rId12"/>
      <w:headerReference w:type="first" r:id="rId13"/>
      <w:footerReference w:type="first" r:id="rId14"/>
      <w:pgSz w:w="12240" w:h="15840"/>
      <w:pgMar w:top="1440" w:right="1440" w:bottom="1440" w:left="1440" w:header="0" w:footer="720" w:gutter="0"/>
      <w:pgNumType w:start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BEB5C7" w14:textId="77777777" w:rsidR="002F69A7" w:rsidRDefault="002F69A7">
      <w:pPr>
        <w:spacing w:before="0" w:line="240" w:lineRule="auto"/>
      </w:pPr>
      <w:r>
        <w:separator/>
      </w:r>
    </w:p>
  </w:endnote>
  <w:endnote w:type="continuationSeparator" w:id="0">
    <w:p w14:paraId="343D8315" w14:textId="77777777" w:rsidR="002F69A7" w:rsidRDefault="002F69A7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roxima Nova">
    <w:charset w:val="00"/>
    <w:family w:val="auto"/>
    <w:pitch w:val="default"/>
    <w:embedRegular r:id="rId1" w:fontKey="{344CF1BC-1D4A-41F9-A332-31BEF66C4744}"/>
    <w:embedBold r:id="rId2" w:fontKey="{4BD6103E-4CB8-432F-9205-B88E7A0A3EEF}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  <w:embedRegular r:id="rId3" w:fontKey="{5470BF48-0BE4-4D48-B8D4-B33D7B17A328}"/>
    <w:embedItalic r:id="rId4" w:fontKey="{9D5D8563-65CA-44DC-B9FD-345D79DD01E7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5" w:fontKey="{4B363747-7DF7-41CC-A9DF-C5B0BF439D5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33FCAD0C-5381-405E-979C-454D2AAB74E8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20B1B9" w14:textId="77777777" w:rsidR="00AA2869" w:rsidRDefault="00000000">
    <w:pPr>
      <w:pBdr>
        <w:top w:val="nil"/>
        <w:left w:val="nil"/>
        <w:bottom w:val="nil"/>
        <w:right w:val="nil"/>
        <w:between w:val="nil"/>
      </w:pBdr>
      <w:jc w:val="right"/>
    </w:pPr>
    <w:r>
      <w:fldChar w:fldCharType="begin"/>
    </w:r>
    <w:r>
      <w:instrText>PAGE</w:instrText>
    </w:r>
    <w:r>
      <w:fldChar w:fldCharType="separate"/>
    </w:r>
    <w:r w:rsidR="003650D8">
      <w:rPr>
        <w:noProof/>
      </w:rPr>
      <w:t>1</w:t>
    </w:r>
    <w:r>
      <w:fldChar w:fldCharType="end"/>
    </w:r>
    <w:r>
      <w:rPr>
        <w:noProof/>
      </w:rPr>
      <w:drawing>
        <wp:anchor distT="0" distB="0" distL="0" distR="0" simplePos="0" relativeHeight="251661312" behindDoc="0" locked="0" layoutInCell="1" hidden="0" allowOverlap="1" wp14:anchorId="134823AE" wp14:editId="518D7C6A">
          <wp:simplePos x="0" y="0"/>
          <wp:positionH relativeFrom="column">
            <wp:posOffset>-914399</wp:posOffset>
          </wp:positionH>
          <wp:positionV relativeFrom="paragraph">
            <wp:posOffset>438150</wp:posOffset>
          </wp:positionV>
          <wp:extent cx="7781925" cy="409575"/>
          <wp:effectExtent l="0" t="0" r="0" b="0"/>
          <wp:wrapTopAndBottom distT="0" distB="0"/>
          <wp:docPr id="4" name="image5.png" descr="pie de página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5.png" descr="pie de página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31ED92" w14:textId="77777777" w:rsidR="00AA2869" w:rsidRDefault="00000000">
    <w:pPr>
      <w:pBdr>
        <w:top w:val="nil"/>
        <w:left w:val="nil"/>
        <w:bottom w:val="nil"/>
        <w:right w:val="nil"/>
        <w:between w:val="nil"/>
      </w:pBdr>
      <w:jc w:val="right"/>
    </w:pPr>
    <w:r>
      <w:rPr>
        <w:noProof/>
      </w:rPr>
      <w:drawing>
        <wp:anchor distT="0" distB="0" distL="0" distR="0" simplePos="0" relativeHeight="251662336" behindDoc="0" locked="0" layoutInCell="1" hidden="0" allowOverlap="1" wp14:anchorId="1820DC98" wp14:editId="3FBB6E1D">
          <wp:simplePos x="0" y="0"/>
          <wp:positionH relativeFrom="column">
            <wp:posOffset>-914399</wp:posOffset>
          </wp:positionH>
          <wp:positionV relativeFrom="paragraph">
            <wp:posOffset>438150</wp:posOffset>
          </wp:positionV>
          <wp:extent cx="7781925" cy="409575"/>
          <wp:effectExtent l="0" t="0" r="0" b="0"/>
          <wp:wrapTopAndBottom distT="0" distB="0"/>
          <wp:docPr id="2" name="image5.png" descr="pie de página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5.png" descr="pie de página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11DB55" w14:textId="77777777" w:rsidR="002F69A7" w:rsidRDefault="002F69A7">
      <w:pPr>
        <w:spacing w:before="0" w:line="240" w:lineRule="auto"/>
      </w:pPr>
      <w:r>
        <w:separator/>
      </w:r>
    </w:p>
  </w:footnote>
  <w:footnote w:type="continuationSeparator" w:id="0">
    <w:p w14:paraId="412C6CDA" w14:textId="77777777" w:rsidR="002F69A7" w:rsidRDefault="002F69A7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F05E60" w14:textId="38148840" w:rsidR="00AA2869" w:rsidRDefault="00000000">
    <w:pPr>
      <w:pBdr>
        <w:top w:val="nil"/>
        <w:left w:val="nil"/>
        <w:bottom w:val="nil"/>
        <w:right w:val="nil"/>
        <w:between w:val="nil"/>
      </w:pBdr>
      <w:spacing w:before="640"/>
      <w:rPr>
        <w:color w:val="666666"/>
        <w:sz w:val="20"/>
        <w:szCs w:val="20"/>
      </w:rPr>
    </w:pPr>
    <w:r>
      <w:rPr>
        <w:noProof/>
      </w:rPr>
      <w:drawing>
        <wp:anchor distT="0" distB="0" distL="0" distR="0" simplePos="0" relativeHeight="251658240" behindDoc="0" locked="0" layoutInCell="1" hidden="0" allowOverlap="1" wp14:anchorId="6E492765" wp14:editId="0779522B">
          <wp:simplePos x="0" y="0"/>
          <wp:positionH relativeFrom="column">
            <wp:posOffset>-914399</wp:posOffset>
          </wp:positionH>
          <wp:positionV relativeFrom="paragraph">
            <wp:posOffset>-66674</wp:posOffset>
          </wp:positionV>
          <wp:extent cx="7781925" cy="95250"/>
          <wp:effectExtent l="0" t="0" r="0" b="0"/>
          <wp:wrapTopAndBottom distT="0" distB="0"/>
          <wp:docPr id="1" name="image2.png" descr="línea horizontal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línea horizontal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0" distR="0" simplePos="0" relativeHeight="251659264" behindDoc="0" locked="0" layoutInCell="1" hidden="0" allowOverlap="1" wp14:anchorId="5451F47E" wp14:editId="671D5A71">
          <wp:simplePos x="0" y="0"/>
          <wp:positionH relativeFrom="column">
            <wp:posOffset>-919162</wp:posOffset>
          </wp:positionH>
          <wp:positionV relativeFrom="paragraph">
            <wp:posOffset>-66674</wp:posOffset>
          </wp:positionV>
          <wp:extent cx="7781925" cy="95250"/>
          <wp:effectExtent l="0" t="0" r="0" b="0"/>
          <wp:wrapTopAndBottom distT="0" distB="0"/>
          <wp:docPr id="9" name="image5.png" descr="horizontal lin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5.png" descr="horizontal line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 w:rsidR="003650D8">
      <w:rPr>
        <w:color w:val="666666"/>
        <w:sz w:val="20"/>
        <w:szCs w:val="20"/>
      </w:rPr>
      <w:t>Lógica de Sistemas</w:t>
    </w:r>
  </w:p>
  <w:p w14:paraId="61615BBE" w14:textId="77777777" w:rsidR="00AA2869" w:rsidRDefault="00000000">
    <w:pPr>
      <w:pBdr>
        <w:top w:val="nil"/>
        <w:left w:val="nil"/>
        <w:bottom w:val="nil"/>
        <w:right w:val="nil"/>
        <w:between w:val="nil"/>
      </w:pBdr>
      <w:rPr>
        <w:color w:val="666666"/>
        <w:sz w:val="20"/>
        <w:szCs w:val="20"/>
      </w:rPr>
    </w:pPr>
    <w:r>
      <w:rPr>
        <w:noProof/>
        <w:color w:val="666666"/>
        <w:sz w:val="20"/>
        <w:szCs w:val="20"/>
      </w:rPr>
      <w:drawing>
        <wp:inline distT="114300" distB="114300" distL="114300" distR="114300" wp14:anchorId="6C2384A1" wp14:editId="29A3FDB0">
          <wp:extent cx="447675" cy="57150"/>
          <wp:effectExtent l="0" t="0" r="0" b="0"/>
          <wp:docPr id="6" name="image4.png" descr="línea corta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png" descr="línea corta"/>
                  <pic:cNvPicPr preferRelativeResize="0"/>
                </pic:nvPicPr>
                <pic:blipFill>
                  <a:blip r:embed="rId3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447675" cy="571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7F49C9" w14:textId="77777777" w:rsidR="00AA2869" w:rsidRDefault="00000000">
    <w:pPr>
      <w:pStyle w:val="Ttulo"/>
    </w:pPr>
    <w:bookmarkStart w:id="13" w:name="_juosh0nl4ltr" w:colFirst="0" w:colLast="0"/>
    <w:bookmarkEnd w:id="13"/>
    <w:r>
      <w:rPr>
        <w:noProof/>
      </w:rPr>
      <w:drawing>
        <wp:anchor distT="0" distB="0" distL="0" distR="0" simplePos="0" relativeHeight="251660288" behindDoc="0" locked="0" layoutInCell="1" hidden="0" allowOverlap="1" wp14:anchorId="3BEABCCF" wp14:editId="375A23EC">
          <wp:simplePos x="0" y="0"/>
          <wp:positionH relativeFrom="column">
            <wp:posOffset>-919162</wp:posOffset>
          </wp:positionH>
          <wp:positionV relativeFrom="paragraph">
            <wp:posOffset>-66674</wp:posOffset>
          </wp:positionV>
          <wp:extent cx="7781925" cy="95250"/>
          <wp:effectExtent l="0" t="0" r="0" b="0"/>
          <wp:wrapTopAndBottom distT="0" distB="0"/>
          <wp:docPr id="5" name="image5.png" descr="línea horizontal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5.png" descr="línea horizontal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4B3E6E20" w14:textId="77777777" w:rsidR="00AA2869" w:rsidRDefault="00AA2869">
    <w:pPr>
      <w:pBdr>
        <w:top w:val="nil"/>
        <w:left w:val="nil"/>
        <w:bottom w:val="nil"/>
        <w:right w:val="nil"/>
        <w:between w:val="nil"/>
      </w:pBdr>
      <w:spacing w:before="640"/>
      <w:rPr>
        <w:b/>
        <w:color w:val="404040"/>
        <w:sz w:val="96"/>
        <w:szCs w:val="9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F24BC5"/>
    <w:multiLevelType w:val="multilevel"/>
    <w:tmpl w:val="03DA196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1EA847B8"/>
    <w:multiLevelType w:val="hybridMultilevel"/>
    <w:tmpl w:val="46E8B464"/>
    <w:lvl w:ilvl="0" w:tplc="10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39BA5601"/>
    <w:multiLevelType w:val="multilevel"/>
    <w:tmpl w:val="03DA196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num w:numId="1" w16cid:durableId="1035890951">
    <w:abstractNumId w:val="0"/>
  </w:num>
  <w:num w:numId="2" w16cid:durableId="871530031">
    <w:abstractNumId w:val="1"/>
  </w:num>
  <w:num w:numId="3" w16cid:durableId="213643845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2869"/>
    <w:rsid w:val="00150B03"/>
    <w:rsid w:val="00152BB5"/>
    <w:rsid w:val="002F69A7"/>
    <w:rsid w:val="003650D8"/>
    <w:rsid w:val="005538B3"/>
    <w:rsid w:val="008E655A"/>
    <w:rsid w:val="00AA28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8D28BCE"/>
  <w15:docId w15:val="{A350238C-EDB0-493B-932D-D437A9B8D4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Proxima Nova" w:eastAsia="Proxima Nova" w:hAnsi="Proxima Nova" w:cs="Proxima Nova"/>
        <w:sz w:val="22"/>
        <w:szCs w:val="22"/>
        <w:lang w:val="es" w:eastAsia="es-GT" w:bidi="ar-SA"/>
      </w:rPr>
    </w:rPrDefault>
    <w:pPrDefault>
      <w:pPr>
        <w:spacing w:before="200"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color w:val="039BE5"/>
      <w:sz w:val="36"/>
      <w:szCs w:val="36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outlineLvl w:val="1"/>
    </w:pPr>
    <w:rPr>
      <w:color w:val="BF9000"/>
      <w:sz w:val="28"/>
      <w:szCs w:val="28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outlineLvl w:val="2"/>
    </w:pPr>
    <w:rPr>
      <w:color w:val="008A05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160"/>
      <w:outlineLvl w:val="3"/>
    </w:pPr>
    <w:rPr>
      <w:rFonts w:ascii="Trebuchet MS" w:eastAsia="Trebuchet MS" w:hAnsi="Trebuchet MS" w:cs="Trebuchet MS"/>
      <w:color w:val="666666"/>
      <w:u w:val="single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160"/>
      <w:outlineLvl w:val="4"/>
    </w:pPr>
    <w:rPr>
      <w:rFonts w:ascii="Trebuchet MS" w:eastAsia="Trebuchet MS" w:hAnsi="Trebuchet MS" w:cs="Trebuchet MS"/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160"/>
      <w:outlineLvl w:val="5"/>
    </w:pPr>
    <w:rPr>
      <w:rFonts w:ascii="Trebuchet MS" w:eastAsia="Trebuchet MS" w:hAnsi="Trebuchet MS" w:cs="Trebuchet MS"/>
      <w:i/>
      <w:color w:val="666666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1440" w:line="240" w:lineRule="auto"/>
    </w:pPr>
    <w:rPr>
      <w:b/>
      <w:color w:val="404040"/>
      <w:sz w:val="96"/>
      <w:szCs w:val="96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200"/>
    </w:pPr>
    <w:rPr>
      <w:sz w:val="32"/>
      <w:szCs w:val="32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</w:tblPr>
  </w:style>
  <w:style w:type="paragraph" w:styleId="Encabezado">
    <w:name w:val="header"/>
    <w:basedOn w:val="Normal"/>
    <w:link w:val="EncabezadoCar"/>
    <w:uiPriority w:val="99"/>
    <w:unhideWhenUsed/>
    <w:rsid w:val="003650D8"/>
    <w:pPr>
      <w:tabs>
        <w:tab w:val="center" w:pos="4419"/>
        <w:tab w:val="right" w:pos="8838"/>
      </w:tabs>
      <w:spacing w:before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650D8"/>
  </w:style>
  <w:style w:type="paragraph" w:styleId="Piedepgina">
    <w:name w:val="footer"/>
    <w:basedOn w:val="Normal"/>
    <w:link w:val="PiedepginaCar"/>
    <w:uiPriority w:val="99"/>
    <w:unhideWhenUsed/>
    <w:rsid w:val="003650D8"/>
    <w:pPr>
      <w:tabs>
        <w:tab w:val="center" w:pos="4419"/>
        <w:tab w:val="right" w:pos="8838"/>
      </w:tabs>
      <w:spacing w:before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650D8"/>
  </w:style>
  <w:style w:type="paragraph" w:styleId="Prrafodelista">
    <w:name w:val="List Paragraph"/>
    <w:basedOn w:val="Normal"/>
    <w:uiPriority w:val="34"/>
    <w:qFormat/>
    <w:rsid w:val="005538B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2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1.png"/><Relationship Id="rId2" Type="http://schemas.openxmlformats.org/officeDocument/2006/relationships/image" Target="media/image6.png"/><Relationship Id="rId1" Type="http://schemas.openxmlformats.org/officeDocument/2006/relationships/image" Target="media/image5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5</Pages>
  <Words>776</Words>
  <Characters>4365</Characters>
  <Application>Microsoft Office Word</Application>
  <DocSecurity>0</DocSecurity>
  <Lines>218</Lines>
  <Paragraphs>131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Gerson Ruiz</cp:lastModifiedBy>
  <cp:revision>2</cp:revision>
  <dcterms:created xsi:type="dcterms:W3CDTF">2025-10-27T21:49:00Z</dcterms:created>
  <dcterms:modified xsi:type="dcterms:W3CDTF">2025-10-27T22:24:00Z</dcterms:modified>
</cp:coreProperties>
</file>