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1390E" w14:textId="19C7C711" w:rsidR="00AA2869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</w:pPr>
      <w:bookmarkStart w:id="0" w:name="_aczyuw2yex2w" w:colFirst="0" w:colLast="0"/>
      <w:bookmarkEnd w:id="0"/>
      <w:r>
        <w:rPr>
          <w:b w:val="0"/>
          <w:color w:val="039BE5"/>
          <w:sz w:val="72"/>
          <w:szCs w:val="72"/>
        </w:rPr>
        <w:t xml:space="preserve">Tarea </w:t>
      </w:r>
      <w:r w:rsidR="00701597">
        <w:rPr>
          <w:b w:val="0"/>
          <w:color w:val="039BE5"/>
          <w:sz w:val="72"/>
          <w:szCs w:val="72"/>
        </w:rPr>
        <w:t>3</w:t>
      </w:r>
      <w:r>
        <w:rPr>
          <w:b w:val="0"/>
          <w:color w:val="039BE5"/>
          <w:sz w:val="72"/>
          <w:szCs w:val="72"/>
        </w:rPr>
        <w:t xml:space="preserve"> </w:t>
      </w:r>
      <w:r>
        <w:rPr>
          <w:noProof/>
        </w:rPr>
        <w:drawing>
          <wp:inline distT="114300" distB="114300" distL="114300" distR="114300" wp14:anchorId="6075C67D" wp14:editId="214C8A5F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67B91" w14:textId="7F7A68F1" w:rsidR="00AA2869" w:rsidRDefault="003650D8">
      <w:r>
        <w:t>Lógica de Sistemas</w:t>
      </w:r>
      <w:r>
        <w:br/>
      </w:r>
    </w:p>
    <w:p w14:paraId="748F4D54" w14:textId="77777777" w:rsidR="00AA2869" w:rsidRDefault="00AA2869"/>
    <w:p w14:paraId="38967FAF" w14:textId="77777777" w:rsidR="00AA2869" w:rsidRDefault="00AA2869"/>
    <w:p w14:paraId="00AD3345" w14:textId="77777777" w:rsidR="00AA2869" w:rsidRDefault="00AA2869"/>
    <w:p w14:paraId="0F94979D" w14:textId="77777777" w:rsidR="00AA2869" w:rsidRDefault="00000000">
      <w:r>
        <w:rPr>
          <w:noProof/>
        </w:rPr>
        <w:drawing>
          <wp:inline distT="114300" distB="114300" distL="114300" distR="114300" wp14:anchorId="106513A4" wp14:editId="10AF25BD">
            <wp:extent cx="5943600" cy="6223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928B1" w14:textId="77777777" w:rsidR="00AA2869" w:rsidRDefault="00AA2869"/>
    <w:p w14:paraId="3C3847DA" w14:textId="77777777" w:rsidR="00AA2869" w:rsidRDefault="00AA2869"/>
    <w:p w14:paraId="56294159" w14:textId="77777777" w:rsidR="00AA2869" w:rsidRDefault="00AA2869"/>
    <w:p w14:paraId="07BCD44B" w14:textId="60044B2C" w:rsidR="00AA2869" w:rsidRDefault="00000000">
      <w:pPr>
        <w:spacing w:before="240" w:after="240" w:line="276" w:lineRule="auto"/>
        <w:jc w:val="center"/>
        <w:rPr>
          <w:rFonts w:ascii="Arial" w:eastAsia="Arial" w:hAnsi="Arial" w:cs="Arial"/>
          <w:b/>
          <w:color w:val="6D9EEB"/>
          <w:sz w:val="40"/>
          <w:szCs w:val="40"/>
        </w:rPr>
      </w:pP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PONDERACIÓN:  </w:t>
      </w:r>
      <w:r w:rsidR="003650D8">
        <w:rPr>
          <w:rFonts w:ascii="Arial" w:eastAsia="Arial" w:hAnsi="Arial" w:cs="Arial"/>
          <w:b/>
          <w:color w:val="6D9EEB"/>
          <w:sz w:val="40"/>
          <w:szCs w:val="40"/>
        </w:rPr>
        <w:t>00</w:t>
      </w: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/>
          <w:b/>
          <w:color w:val="6D9EEB"/>
          <w:sz w:val="40"/>
          <w:szCs w:val="40"/>
        </w:rPr>
        <w:t>pts</w:t>
      </w:r>
      <w:proofErr w:type="spellEnd"/>
    </w:p>
    <w:p w14:paraId="7228F65E" w14:textId="23A5DD68" w:rsidR="00AA2869" w:rsidRDefault="00000000">
      <w:pPr>
        <w:spacing w:before="240" w:after="240" w:line="276" w:lineRule="auto"/>
        <w:jc w:val="center"/>
        <w:rPr>
          <w:sz w:val="28"/>
          <w:szCs w:val="28"/>
        </w:rPr>
      </w:pPr>
      <w:r>
        <w:rPr>
          <w:rFonts w:ascii="Arial" w:eastAsia="Arial" w:hAnsi="Arial" w:cs="Arial"/>
          <w:b/>
          <w:noProof/>
          <w:color w:val="6D9EEB"/>
          <w:sz w:val="40"/>
          <w:szCs w:val="40"/>
        </w:rPr>
        <w:drawing>
          <wp:inline distT="114300" distB="114300" distL="114300" distR="114300" wp14:anchorId="2A478F1D" wp14:editId="164A2201">
            <wp:extent cx="222141" cy="222141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Tiempo estimado:  </w:t>
      </w:r>
      <w:r w:rsidR="00587B43">
        <w:rPr>
          <w:rFonts w:ascii="Arial" w:eastAsia="Arial" w:hAnsi="Arial" w:cs="Arial"/>
          <w:b/>
          <w:color w:val="6D9EEB"/>
          <w:sz w:val="40"/>
          <w:szCs w:val="40"/>
        </w:rPr>
        <w:t>2</w:t>
      </w: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/>
          <w:b/>
          <w:color w:val="6D9EEB"/>
          <w:sz w:val="40"/>
          <w:szCs w:val="40"/>
        </w:rPr>
        <w:t>hrs</w:t>
      </w:r>
      <w:proofErr w:type="spellEnd"/>
    </w:p>
    <w:p w14:paraId="28806C09" w14:textId="77777777" w:rsidR="00AA2869" w:rsidRDefault="00AA2869"/>
    <w:p w14:paraId="61BD60B8" w14:textId="77777777" w:rsidR="00AA2869" w:rsidRDefault="00000000">
      <w:r>
        <w:br/>
        <w:t xml:space="preserve">Universidad San Carlos de Guatemala </w:t>
      </w:r>
    </w:p>
    <w:p w14:paraId="39346FAD" w14:textId="77777777" w:rsidR="00AA2869" w:rsidRDefault="00000000">
      <w:r>
        <w:t>Facultad de ingeniería.</w:t>
      </w:r>
    </w:p>
    <w:p w14:paraId="2BAD0ADA" w14:textId="77777777" w:rsidR="00AA2869" w:rsidRDefault="00000000">
      <w:pPr>
        <w:rPr>
          <w:color w:val="039BE5"/>
          <w:sz w:val="36"/>
          <w:szCs w:val="36"/>
        </w:rPr>
      </w:pPr>
      <w:r>
        <w:t>Ingeniería en ciencias y sistemas</w:t>
      </w:r>
      <w:r>
        <w:br w:type="page"/>
      </w:r>
    </w:p>
    <w:p w14:paraId="28862038" w14:textId="77777777" w:rsidR="00AA2869" w:rsidRDefault="00000000">
      <w:pPr>
        <w:pStyle w:val="Ttulo1"/>
        <w:numPr>
          <w:ilvl w:val="0"/>
          <w:numId w:val="1"/>
        </w:numPr>
        <w:spacing w:before="0" w:line="240" w:lineRule="auto"/>
      </w:pPr>
      <w:bookmarkStart w:id="1" w:name="_k1d1swi451i0" w:colFirst="0" w:colLast="0"/>
      <w:bookmarkEnd w:id="1"/>
      <w:r>
        <w:lastRenderedPageBreak/>
        <w:t xml:space="preserve">MARCO FORMATIVO </w:t>
      </w:r>
    </w:p>
    <w:p w14:paraId="3C8EC1B6" w14:textId="77777777" w:rsidR="00AA2869" w:rsidRDefault="00000000">
      <w:pPr>
        <w:pStyle w:val="Ttulo2"/>
        <w:numPr>
          <w:ilvl w:val="1"/>
          <w:numId w:val="1"/>
        </w:numPr>
        <w:spacing w:before="0"/>
      </w:pPr>
      <w:bookmarkStart w:id="2" w:name="_ph1lihtw76wz" w:colFirst="0" w:colLast="0"/>
      <w:bookmarkEnd w:id="2"/>
      <w: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AA2869" w14:paraId="12023D78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A33E4" w14:textId="77777777" w:rsidR="00AA2869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58453" w14:textId="77777777" w:rsidR="00AA2869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3650D8" w14:paraId="59EAB04A" w14:textId="77777777" w:rsidTr="00A563A9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EBD9" w14:textId="0A8624DC" w:rsidR="003650D8" w:rsidRDefault="003650D8" w:rsidP="003650D8">
            <w:r>
              <w:t>Orden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3F0DA11" w14:textId="201BA2EB" w:rsidR="003650D8" w:rsidRPr="003650D8" w:rsidRDefault="003650D8" w:rsidP="003650D8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  <w:lang w:val="es-GT"/>
              </w:rPr>
            </w:pPr>
            <w:r>
              <w:rPr>
                <w:rFonts w:ascii="Arial" w:hAnsi="Arial" w:cs="Arial"/>
                <w:sz w:val="20"/>
                <w:szCs w:val="20"/>
              </w:rPr>
              <w:t>Se relaciona con otras ciencias como la matemática, filosofía, psicología y gramática, porque les brinda métodos de razonamiento y análisis que fortalecen su estudio y práctica.</w:t>
            </w:r>
          </w:p>
        </w:tc>
      </w:tr>
    </w:tbl>
    <w:p w14:paraId="1B79F93A" w14:textId="77777777" w:rsidR="00AA2869" w:rsidRDefault="00AA2869">
      <w:pPr>
        <w:pStyle w:val="Ttulo2"/>
        <w:spacing w:before="0" w:line="240" w:lineRule="auto"/>
      </w:pPr>
      <w:bookmarkStart w:id="3" w:name="_2qb0c2xoxm9h" w:colFirst="0" w:colLast="0"/>
      <w:bookmarkEnd w:id="3"/>
    </w:p>
    <w:p w14:paraId="315AE097" w14:textId="77777777" w:rsidR="00AA2869" w:rsidRDefault="00000000">
      <w:pPr>
        <w:pStyle w:val="Ttulo2"/>
        <w:numPr>
          <w:ilvl w:val="1"/>
          <w:numId w:val="1"/>
        </w:numPr>
        <w:spacing w:before="0" w:line="240" w:lineRule="auto"/>
      </w:pPr>
      <w:bookmarkStart w:id="4" w:name="_rkumsa8kgnrx" w:colFirst="0" w:colLast="0"/>
      <w:bookmarkEnd w:id="4"/>
      <w:r>
        <w:t>Competencia(s)</w:t>
      </w:r>
    </w:p>
    <w:p w14:paraId="0666D561" w14:textId="4A543F2C" w:rsidR="00AA2869" w:rsidRDefault="00AA2869">
      <w:pPr>
        <w:spacing w:line="240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AA2869" w14:paraId="7F9652AD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49985" w14:textId="77777777" w:rsidR="00AA2869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24E65" w14:textId="77777777" w:rsidR="00AA2869" w:rsidRDefault="00AA2869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A2869" w14:paraId="3147B8AA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EBCD2" w14:textId="77777777" w:rsidR="00AA2869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E9570" w14:textId="5C056521" w:rsidR="00AA2869" w:rsidRPr="00587B43" w:rsidRDefault="00587B43" w:rsidP="005538B3">
            <w:pPr>
              <w:rPr>
                <w:rFonts w:ascii="Arial" w:hAnsi="Arial" w:cs="Arial"/>
                <w:sz w:val="20"/>
                <w:szCs w:val="20"/>
                <w:lang w:val="es-GT"/>
              </w:rPr>
            </w:pPr>
            <w:r w:rsidRPr="00587B43">
              <w:rPr>
                <w:rFonts w:ascii="Arial" w:hAnsi="Arial" w:cs="Arial"/>
                <w:sz w:val="20"/>
                <w:szCs w:val="20"/>
                <w:lang w:val="es-GT"/>
              </w:rPr>
              <w:t>Actualiza permanentemente sus conocimientos en el ámbito de las TIC y las ciencias del pensamiento lógico, aplicando estrategias de aprendizaje que favorecen la comprensión y el análisis comparativo de distintos enfoques lógicos y sistemáticos.</w:t>
            </w:r>
          </w:p>
        </w:tc>
      </w:tr>
      <w:tr w:rsidR="00AA2869" w14:paraId="7B6117D5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41678" w14:textId="77777777" w:rsidR="00AA2869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EC2BA" w14:textId="6A90A584" w:rsidR="00AA2869" w:rsidRPr="00587B43" w:rsidRDefault="00587B43" w:rsidP="005538B3">
            <w:pPr>
              <w:rPr>
                <w:rFonts w:ascii="Arial" w:hAnsi="Arial" w:cs="Arial"/>
                <w:sz w:val="20"/>
                <w:szCs w:val="20"/>
                <w:lang w:val="es-GT"/>
              </w:rPr>
            </w:pPr>
            <w:r w:rsidRPr="00587B43">
              <w:rPr>
                <w:rFonts w:ascii="Arial" w:hAnsi="Arial" w:cs="Arial"/>
                <w:sz w:val="20"/>
                <w:szCs w:val="20"/>
                <w:lang w:val="es-GT"/>
              </w:rPr>
              <w:t>Aplica pensamiento crítico, actitud investigativa y rigor analítico para comprender y comparar los principios de la lógica formal, matemática y sistémica en la resolución de problemas complejos.</w:t>
            </w:r>
          </w:p>
        </w:tc>
      </w:tr>
    </w:tbl>
    <w:p w14:paraId="56DC4468" w14:textId="77777777" w:rsidR="00AA2869" w:rsidRDefault="00AA2869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3D1AB9C6" w14:textId="00AE7A15" w:rsidR="00AA2869" w:rsidRPr="00152BB5" w:rsidRDefault="00000000" w:rsidP="00152BB5">
      <w:pPr>
        <w:pStyle w:val="Ttulo2"/>
        <w:widowControl w:val="0"/>
        <w:numPr>
          <w:ilvl w:val="1"/>
          <w:numId w:val="1"/>
        </w:numPr>
        <w:spacing w:before="0" w:line="240" w:lineRule="auto"/>
      </w:pPr>
      <w:bookmarkStart w:id="5" w:name="_s7mw4byc8z5j" w:colFirst="0" w:colLast="0"/>
      <w:bookmarkEnd w:id="5"/>
      <w:r>
        <w:t>Objetivo SMART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AA2869" w14:paraId="278ABE22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5C269" w14:textId="77777777" w:rsidR="00AA2869" w:rsidRDefault="00000000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01C0D" w14:textId="77777777" w:rsidR="00AA2869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0D366" w14:textId="77777777" w:rsidR="00AA2869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AA2869" w14:paraId="565A30B9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CDC2C" w14:textId="77777777" w:rsidR="00AA2869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731D7" w14:textId="77777777" w:rsidR="00AA2869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FE53E" w14:textId="3237F0FC" w:rsidR="00AA2869" w:rsidRPr="00152BB5" w:rsidRDefault="00964A7D">
            <w:pPr>
              <w:spacing w:before="0" w:line="240" w:lineRule="auto"/>
              <w:rPr>
                <w:sz w:val="20"/>
                <w:szCs w:val="20"/>
              </w:rPr>
            </w:pPr>
            <w:r w:rsidRPr="00964A7D">
              <w:rPr>
                <w:sz w:val="20"/>
                <w:szCs w:val="20"/>
              </w:rPr>
              <w:t>Los estudiantes serán capaces de identificar, analizar y representar los elementos de la lógica del concepto —concepto, objeto, tríadas y árboles lógicos— mediante ejemplos y ejercicios aplicados a su contexto académico o profesional.</w:t>
            </w:r>
          </w:p>
        </w:tc>
      </w:tr>
      <w:tr w:rsidR="00AA2869" w14:paraId="6151072F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01B2" w14:textId="77777777" w:rsidR="00AA2869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9F75C" w14:textId="77777777" w:rsidR="00AA2869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35B45" w14:textId="46097707" w:rsidR="00AA2869" w:rsidRDefault="00964A7D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964A7D">
              <w:rPr>
                <w:sz w:val="20"/>
                <w:szCs w:val="20"/>
              </w:rPr>
              <w:t>Se espera que al menos el 80% de los estudiantes obtengan una calificación mínima de 70 puntos sobre 100, demostrando comprensión y correcta aplicación de los elementos de la lógica del concepto</w:t>
            </w:r>
          </w:p>
        </w:tc>
      </w:tr>
      <w:tr w:rsidR="00AA2869" w14:paraId="5BC2F8C6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D7AD9" w14:textId="77777777" w:rsidR="00AA2869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EE2CC" w14:textId="77777777" w:rsidR="00AA2869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F91A4" w14:textId="770A229E" w:rsidR="00AA2869" w:rsidRPr="00152BB5" w:rsidRDefault="00964A7D">
            <w:pPr>
              <w:spacing w:before="0" w:line="240" w:lineRule="auto"/>
              <w:rPr>
                <w:sz w:val="20"/>
                <w:szCs w:val="20"/>
              </w:rPr>
            </w:pPr>
            <w:r w:rsidRPr="00964A7D">
              <w:rPr>
                <w:sz w:val="20"/>
                <w:szCs w:val="20"/>
              </w:rPr>
              <w:t>Utilizando los materiales de apoyo de la Unidad 3, las explicaciones del docente, los esquemas visuales y la elaboración de ejemplos propios.</w:t>
            </w:r>
          </w:p>
        </w:tc>
      </w:tr>
      <w:tr w:rsidR="00AA2869" w14:paraId="33752CCF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EA69C" w14:textId="77777777" w:rsidR="00AA2869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AA7FB" w14:textId="77777777" w:rsidR="00AA2869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24F3" w14:textId="4A175303" w:rsidR="00AA2869" w:rsidRPr="00152BB5" w:rsidRDefault="00964A7D">
            <w:pPr>
              <w:spacing w:before="0" w:line="240" w:lineRule="auto"/>
              <w:rPr>
                <w:sz w:val="20"/>
                <w:szCs w:val="20"/>
              </w:rPr>
            </w:pPr>
            <w:r w:rsidRPr="00964A7D">
              <w:rPr>
                <w:sz w:val="20"/>
                <w:szCs w:val="20"/>
              </w:rPr>
              <w:t>Fortalecer el pensamiento lógico y analítico para organizar el conocimiento, establecer relaciones entre ideas y estructurar razonamientos coherentes.</w:t>
            </w:r>
          </w:p>
        </w:tc>
      </w:tr>
      <w:tr w:rsidR="00AA2869" w14:paraId="452F0DE9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4D352" w14:textId="77777777" w:rsidR="00AA2869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BCDA0" w14:textId="77777777" w:rsidR="00AA2869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4EFD" w14:textId="7C36F90C" w:rsidR="00AA2869" w:rsidRDefault="00964A7D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964A7D">
              <w:rPr>
                <w:sz w:val="20"/>
                <w:szCs w:val="20"/>
              </w:rPr>
              <w:t xml:space="preserve">Completar la actividad y entregarla </w:t>
            </w:r>
            <w:r w:rsidRPr="00964A7D">
              <w:rPr>
                <w:b/>
                <w:bCs/>
                <w:sz w:val="20"/>
                <w:szCs w:val="20"/>
              </w:rPr>
              <w:t>en un plazo máximo de una semana (7 días)</w:t>
            </w:r>
            <w:r w:rsidRPr="00964A7D">
              <w:rPr>
                <w:sz w:val="20"/>
                <w:szCs w:val="20"/>
              </w:rPr>
              <w:t xml:space="preserve"> desde la fecha de asignación.</w:t>
            </w:r>
          </w:p>
        </w:tc>
      </w:tr>
    </w:tbl>
    <w:p w14:paraId="393580DB" w14:textId="77777777" w:rsidR="00AA2869" w:rsidRDefault="00AA2869">
      <w:pPr>
        <w:spacing w:before="240" w:after="240" w:line="240" w:lineRule="auto"/>
        <w:rPr>
          <w:color w:val="B7B7B7"/>
        </w:rPr>
      </w:pPr>
    </w:p>
    <w:p w14:paraId="549D29E6" w14:textId="77777777" w:rsidR="00AA2869" w:rsidRPr="00964A7D" w:rsidRDefault="00000000">
      <w:pPr>
        <w:pStyle w:val="Ttulo1"/>
        <w:numPr>
          <w:ilvl w:val="0"/>
          <w:numId w:val="1"/>
        </w:numPr>
        <w:spacing w:line="240" w:lineRule="auto"/>
        <w:rPr>
          <w:rFonts w:ascii="Arial" w:hAnsi="Arial" w:cs="Arial"/>
        </w:rPr>
      </w:pPr>
      <w:bookmarkStart w:id="6" w:name="_z4elditt87no" w:colFirst="0" w:colLast="0"/>
      <w:bookmarkEnd w:id="6"/>
      <w:r w:rsidRPr="00964A7D">
        <w:rPr>
          <w:rFonts w:ascii="Arial" w:hAnsi="Arial" w:cs="Arial"/>
        </w:rPr>
        <w:t>Material de Apoyo</w:t>
      </w:r>
    </w:p>
    <w:p w14:paraId="4DAC8AEF" w14:textId="77777777" w:rsidR="00964A7D" w:rsidRPr="00964A7D" w:rsidRDefault="00964A7D" w:rsidP="005538B3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964A7D">
        <w:rPr>
          <w:rFonts w:ascii="Arial" w:hAnsi="Arial" w:cs="Arial"/>
        </w:rPr>
        <w:t>Universidad de San Carlos de Guatemala. (s.f.). Unidad 3: Lógica del Concepto [Material del curso Lógica de Sistemas, Facultad de Ingeniería]. Plataforma UEDI.</w:t>
      </w:r>
    </w:p>
    <w:p w14:paraId="06E24732" w14:textId="454D9DD3" w:rsidR="005538B3" w:rsidRPr="00964A7D" w:rsidRDefault="005538B3" w:rsidP="005538B3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964A7D">
        <w:rPr>
          <w:rFonts w:ascii="Arial" w:hAnsi="Arial" w:cs="Arial"/>
        </w:rPr>
        <w:t>Presentación de la unidad</w:t>
      </w:r>
    </w:p>
    <w:p w14:paraId="0FDFA826" w14:textId="2BF50849" w:rsidR="00AA2869" w:rsidRPr="00964A7D" w:rsidRDefault="00000000">
      <w:pPr>
        <w:pStyle w:val="Ttulo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cs="Arial"/>
        </w:rPr>
      </w:pPr>
      <w:r w:rsidRPr="00964A7D">
        <w:rPr>
          <w:rFonts w:cs="Arial"/>
        </w:rPr>
        <w:t>Actividad</w:t>
      </w:r>
      <w:r w:rsidR="00964A7D" w:rsidRPr="00964A7D">
        <w:rPr>
          <w:rFonts w:cs="Arial"/>
        </w:rPr>
        <w:t>: “Estructura Lógica del concepto”</w:t>
      </w:r>
      <w:r w:rsidRPr="00964A7D">
        <w:rPr>
          <w:rFonts w:cs="Arial"/>
        </w:rPr>
        <w:br/>
      </w:r>
    </w:p>
    <w:p w14:paraId="6183E01D" w14:textId="332009E0" w:rsidR="00964A7D" w:rsidRPr="00964A7D" w:rsidRDefault="00964A7D" w:rsidP="00150B03">
      <w:pPr>
        <w:rPr>
          <w:rFonts w:cs="Arial"/>
          <w:b/>
          <w:bCs/>
        </w:rPr>
      </w:pPr>
      <w:r w:rsidRPr="00964A7D">
        <w:rPr>
          <w:rFonts w:cs="Arial"/>
          <w:b/>
          <w:bCs/>
        </w:rPr>
        <w:t xml:space="preserve">Instrucciones: </w:t>
      </w:r>
      <w:r w:rsidRPr="00964A7D">
        <w:rPr>
          <w:rFonts w:cs="Arial"/>
        </w:rPr>
        <w:t>Responda o desarrolle con claridad, análisis y ejemplos personales o profesionales cada uno de los siguientes apartados</w:t>
      </w:r>
      <w:r w:rsidRPr="00964A7D">
        <w:rPr>
          <w:rFonts w:cs="Arial"/>
        </w:rPr>
        <w:t>.</w:t>
      </w:r>
    </w:p>
    <w:p w14:paraId="7878DACF" w14:textId="24A85EF2" w:rsidR="00964A7D" w:rsidRDefault="00964A7D" w:rsidP="005D4CB8">
      <w:pPr>
        <w:pStyle w:val="Prrafodelista"/>
        <w:numPr>
          <w:ilvl w:val="0"/>
          <w:numId w:val="1"/>
        </w:numPr>
        <w:spacing w:line="276" w:lineRule="auto"/>
        <w:rPr>
          <w:rFonts w:eastAsia="Times New Roman" w:cs="Arial"/>
          <w:sz w:val="24"/>
          <w:szCs w:val="24"/>
          <w:lang w:val="es-GT"/>
        </w:rPr>
      </w:pPr>
      <w:r w:rsidRPr="00964A7D">
        <w:rPr>
          <w:rFonts w:eastAsia="Times New Roman" w:cs="Arial"/>
          <w:sz w:val="24"/>
          <w:szCs w:val="24"/>
          <w:lang w:val="es-GT"/>
        </w:rPr>
        <w:t>El concepto:</w:t>
      </w:r>
      <w:r w:rsidR="005D4CB8">
        <w:rPr>
          <w:rFonts w:eastAsia="Times New Roman" w:cs="Arial"/>
          <w:sz w:val="24"/>
          <w:szCs w:val="24"/>
          <w:lang w:val="es-GT"/>
        </w:rPr>
        <w:t xml:space="preserve"> </w:t>
      </w:r>
      <w:r w:rsidRPr="005D4CB8">
        <w:rPr>
          <w:rFonts w:eastAsia="Times New Roman" w:cs="Arial"/>
          <w:sz w:val="24"/>
          <w:szCs w:val="24"/>
          <w:lang w:val="es-GT"/>
        </w:rPr>
        <w:t>Defina qué es un concepto desde la perspectiva lógica. ¿Cómo se forma un concepto y qué papel cumple en el pensamiento racional? Ejemplifique con un término del área tecnológica o académica.</w:t>
      </w:r>
    </w:p>
    <w:p w14:paraId="7B51F287" w14:textId="77777777" w:rsidR="005D4CB8" w:rsidRPr="005D4CB8" w:rsidRDefault="005D4CB8" w:rsidP="005D4CB8">
      <w:pPr>
        <w:pStyle w:val="Prrafodelista"/>
        <w:spacing w:line="276" w:lineRule="auto"/>
        <w:rPr>
          <w:rFonts w:eastAsia="Times New Roman" w:cs="Arial"/>
          <w:sz w:val="24"/>
          <w:szCs w:val="24"/>
          <w:lang w:val="es-GT"/>
        </w:rPr>
      </w:pPr>
    </w:p>
    <w:p w14:paraId="4029ABFA" w14:textId="763C17F0" w:rsidR="00964A7D" w:rsidRDefault="00964A7D" w:rsidP="00964A7D">
      <w:pPr>
        <w:pStyle w:val="Prrafodelista"/>
        <w:numPr>
          <w:ilvl w:val="0"/>
          <w:numId w:val="1"/>
        </w:numPr>
        <w:spacing w:line="276" w:lineRule="auto"/>
        <w:rPr>
          <w:rFonts w:eastAsia="Times New Roman" w:cs="Arial"/>
          <w:sz w:val="24"/>
          <w:szCs w:val="24"/>
          <w:lang w:val="es-GT"/>
        </w:rPr>
      </w:pPr>
      <w:r w:rsidRPr="00964A7D">
        <w:rPr>
          <w:rFonts w:eastAsia="Times New Roman" w:cs="Arial"/>
          <w:sz w:val="24"/>
          <w:szCs w:val="24"/>
          <w:lang w:val="es-GT"/>
        </w:rPr>
        <w:t>Los objetos:</w:t>
      </w:r>
      <w:r w:rsidRPr="00964A7D">
        <w:rPr>
          <w:rFonts w:eastAsia="Times New Roman" w:cs="Arial"/>
          <w:sz w:val="24"/>
          <w:szCs w:val="24"/>
          <w:lang w:val="es-GT"/>
        </w:rPr>
        <w:t xml:space="preserve"> </w:t>
      </w:r>
      <w:r w:rsidRPr="00964A7D">
        <w:rPr>
          <w:rFonts w:eastAsia="Times New Roman" w:cs="Arial"/>
          <w:sz w:val="24"/>
          <w:szCs w:val="24"/>
          <w:lang w:val="es-GT"/>
        </w:rPr>
        <w:t>Explique qué se entiende por objeto en la lógica del concepto. Distinga entre objeto real y objeto lógico, e ilustre con un ejemplo tomado de un sistema informático o de una situación cotidiana.</w:t>
      </w:r>
    </w:p>
    <w:p w14:paraId="50966106" w14:textId="77777777" w:rsidR="005D4CB8" w:rsidRPr="005D4CB8" w:rsidRDefault="005D4CB8" w:rsidP="005D4CB8">
      <w:pPr>
        <w:pStyle w:val="Prrafodelista"/>
        <w:rPr>
          <w:rFonts w:eastAsia="Times New Roman" w:cs="Arial"/>
          <w:sz w:val="24"/>
          <w:szCs w:val="24"/>
          <w:lang w:val="es-GT"/>
        </w:rPr>
      </w:pPr>
    </w:p>
    <w:p w14:paraId="1C930E40" w14:textId="77777777" w:rsidR="005D4CB8" w:rsidRDefault="005D4CB8" w:rsidP="005D4CB8">
      <w:pPr>
        <w:pStyle w:val="Prrafodelista"/>
        <w:spacing w:line="276" w:lineRule="auto"/>
        <w:rPr>
          <w:rFonts w:eastAsia="Times New Roman" w:cs="Arial"/>
          <w:sz w:val="24"/>
          <w:szCs w:val="24"/>
          <w:lang w:val="es-GT"/>
        </w:rPr>
      </w:pPr>
    </w:p>
    <w:p w14:paraId="04306E82" w14:textId="77777777" w:rsidR="005D4CB8" w:rsidRDefault="005D4CB8" w:rsidP="005D4CB8">
      <w:pPr>
        <w:pStyle w:val="Prrafodelista"/>
        <w:spacing w:line="276" w:lineRule="auto"/>
        <w:rPr>
          <w:rFonts w:eastAsia="Times New Roman" w:cs="Arial"/>
          <w:sz w:val="24"/>
          <w:szCs w:val="24"/>
          <w:lang w:val="es-GT"/>
        </w:rPr>
      </w:pPr>
    </w:p>
    <w:p w14:paraId="5B27F0B5" w14:textId="77777777" w:rsidR="005D4CB8" w:rsidRDefault="005D4CB8" w:rsidP="005D4CB8">
      <w:pPr>
        <w:pStyle w:val="Prrafodelista"/>
        <w:spacing w:line="276" w:lineRule="auto"/>
        <w:rPr>
          <w:rFonts w:eastAsia="Times New Roman" w:cs="Arial"/>
          <w:sz w:val="24"/>
          <w:szCs w:val="24"/>
          <w:lang w:val="es-GT"/>
        </w:rPr>
      </w:pPr>
    </w:p>
    <w:p w14:paraId="068959A0" w14:textId="77777777" w:rsidR="005D4CB8" w:rsidRDefault="005D4CB8" w:rsidP="005D4CB8">
      <w:pPr>
        <w:pStyle w:val="Prrafodelista"/>
        <w:spacing w:line="276" w:lineRule="auto"/>
        <w:rPr>
          <w:rFonts w:eastAsia="Times New Roman" w:cs="Arial"/>
          <w:sz w:val="24"/>
          <w:szCs w:val="24"/>
          <w:lang w:val="es-GT"/>
        </w:rPr>
      </w:pPr>
    </w:p>
    <w:p w14:paraId="5B3D2242" w14:textId="77777777" w:rsidR="005D4CB8" w:rsidRPr="005D4CB8" w:rsidRDefault="005D4CB8" w:rsidP="005D4CB8">
      <w:pPr>
        <w:pStyle w:val="Prrafodelista"/>
        <w:spacing w:line="276" w:lineRule="auto"/>
        <w:rPr>
          <w:rFonts w:eastAsia="Times New Roman" w:cs="Arial"/>
          <w:sz w:val="24"/>
          <w:szCs w:val="24"/>
          <w:lang w:val="es-GT"/>
        </w:rPr>
      </w:pPr>
    </w:p>
    <w:p w14:paraId="2DBF1282" w14:textId="30B2784F" w:rsidR="00964A7D" w:rsidRPr="00964A7D" w:rsidRDefault="00964A7D" w:rsidP="00964A7D">
      <w:pPr>
        <w:pStyle w:val="Prrafodelista"/>
        <w:numPr>
          <w:ilvl w:val="0"/>
          <w:numId w:val="1"/>
        </w:numPr>
        <w:spacing w:line="276" w:lineRule="auto"/>
        <w:rPr>
          <w:rFonts w:eastAsia="Times New Roman" w:cs="Arial"/>
          <w:sz w:val="24"/>
          <w:szCs w:val="24"/>
          <w:lang w:val="es-GT"/>
        </w:rPr>
      </w:pPr>
      <w:r w:rsidRPr="00964A7D">
        <w:rPr>
          <w:rFonts w:eastAsia="Times New Roman" w:cs="Arial"/>
          <w:sz w:val="24"/>
          <w:szCs w:val="24"/>
          <w:lang w:val="es-GT"/>
        </w:rPr>
        <w:lastRenderedPageBreak/>
        <w:t>Tríadas del concepto:</w:t>
      </w:r>
      <w:r w:rsidRPr="00964A7D">
        <w:rPr>
          <w:rFonts w:eastAsia="Times New Roman" w:cs="Arial"/>
          <w:sz w:val="24"/>
          <w:szCs w:val="24"/>
          <w:lang w:val="es-GT"/>
        </w:rPr>
        <w:t xml:space="preserve"> </w:t>
      </w:r>
      <w:r w:rsidRPr="00964A7D">
        <w:rPr>
          <w:rFonts w:eastAsia="Times New Roman" w:cs="Arial"/>
          <w:sz w:val="24"/>
          <w:szCs w:val="24"/>
          <w:lang w:val="es-GT"/>
        </w:rPr>
        <w:t>Describa los tres elementos que conforman la tríada conceptual: comprensión, extensión y representación. Elabore un ejemplo donde se aprecien los tres niveles aplicados a un mismo concepto (por ejemplo: “sistema”, “usuario”, “software”).</w:t>
      </w:r>
    </w:p>
    <w:p w14:paraId="1635C6DE" w14:textId="77777777" w:rsidR="00964A7D" w:rsidRPr="00964A7D" w:rsidRDefault="00964A7D" w:rsidP="00964A7D">
      <w:pPr>
        <w:spacing w:line="276" w:lineRule="auto"/>
        <w:rPr>
          <w:rFonts w:eastAsia="Times New Roman" w:cs="Arial"/>
          <w:sz w:val="24"/>
          <w:szCs w:val="24"/>
          <w:lang w:val="es-GT"/>
        </w:rPr>
      </w:pPr>
    </w:p>
    <w:p w14:paraId="2BA7A38A" w14:textId="21B5A18B" w:rsidR="00964A7D" w:rsidRPr="00964A7D" w:rsidRDefault="00964A7D" w:rsidP="00964A7D">
      <w:pPr>
        <w:pStyle w:val="Prrafodelista"/>
        <w:numPr>
          <w:ilvl w:val="0"/>
          <w:numId w:val="1"/>
        </w:numPr>
        <w:spacing w:line="276" w:lineRule="auto"/>
        <w:rPr>
          <w:rFonts w:eastAsia="Times New Roman" w:cs="Arial"/>
          <w:sz w:val="24"/>
          <w:szCs w:val="24"/>
          <w:lang w:val="es-GT"/>
        </w:rPr>
      </w:pPr>
      <w:r w:rsidRPr="00964A7D">
        <w:rPr>
          <w:rFonts w:eastAsia="Times New Roman" w:cs="Arial"/>
          <w:sz w:val="24"/>
          <w:szCs w:val="24"/>
          <w:lang w:val="es-GT"/>
        </w:rPr>
        <w:t>Árboles lógicos:</w:t>
      </w:r>
      <w:r w:rsidRPr="00964A7D">
        <w:rPr>
          <w:rFonts w:eastAsia="Times New Roman" w:cs="Arial"/>
          <w:sz w:val="24"/>
          <w:szCs w:val="24"/>
          <w:lang w:val="es-GT"/>
        </w:rPr>
        <w:t xml:space="preserve"> </w:t>
      </w:r>
      <w:r w:rsidRPr="00964A7D">
        <w:rPr>
          <w:rFonts w:eastAsia="Times New Roman" w:cs="Arial"/>
          <w:sz w:val="24"/>
          <w:szCs w:val="24"/>
          <w:lang w:val="es-GT"/>
        </w:rPr>
        <w:t>Construya un árbol lógico de un tema relacionado con su carrera o con la vida universitaria. Muestre cómo se desglosan los conceptos desde uno general hacia los específicos, respetando las relaciones jerárquicas.</w:t>
      </w:r>
    </w:p>
    <w:p w14:paraId="5939AD70" w14:textId="77777777" w:rsidR="00964A7D" w:rsidRPr="00964A7D" w:rsidRDefault="00964A7D" w:rsidP="00964A7D">
      <w:pPr>
        <w:spacing w:line="276" w:lineRule="auto"/>
        <w:rPr>
          <w:rFonts w:eastAsia="Times New Roman" w:cs="Arial"/>
          <w:sz w:val="24"/>
          <w:szCs w:val="24"/>
          <w:lang w:val="es-GT"/>
        </w:rPr>
      </w:pPr>
    </w:p>
    <w:p w14:paraId="129388F7" w14:textId="20FC1DF2" w:rsidR="00964A7D" w:rsidRPr="00964A7D" w:rsidRDefault="00964A7D" w:rsidP="00964A7D">
      <w:pPr>
        <w:pStyle w:val="Prrafodelista"/>
        <w:numPr>
          <w:ilvl w:val="0"/>
          <w:numId w:val="1"/>
        </w:numPr>
        <w:spacing w:line="276" w:lineRule="auto"/>
        <w:rPr>
          <w:rFonts w:eastAsia="Times New Roman" w:cs="Arial"/>
          <w:sz w:val="24"/>
          <w:szCs w:val="24"/>
          <w:lang w:val="es-GT"/>
        </w:rPr>
      </w:pPr>
      <w:r w:rsidRPr="00964A7D">
        <w:rPr>
          <w:rFonts w:eastAsia="Times New Roman" w:cs="Arial"/>
          <w:sz w:val="24"/>
          <w:szCs w:val="24"/>
          <w:lang w:val="es-GT"/>
        </w:rPr>
        <w:t>Análisis integrador:</w:t>
      </w:r>
      <w:r w:rsidRPr="00964A7D">
        <w:rPr>
          <w:rFonts w:eastAsia="Times New Roman" w:cs="Arial"/>
          <w:sz w:val="24"/>
          <w:szCs w:val="24"/>
          <w:lang w:val="es-GT"/>
        </w:rPr>
        <w:t xml:space="preserve"> </w:t>
      </w:r>
      <w:r w:rsidRPr="00964A7D">
        <w:rPr>
          <w:rFonts w:eastAsia="Times New Roman" w:cs="Arial"/>
          <w:sz w:val="24"/>
          <w:szCs w:val="24"/>
          <w:lang w:val="es-GT"/>
        </w:rPr>
        <w:t>Explique cómo se relacionan entre sí los cuatro elementos estudiados (concepto, objeto, tríadas y árbol lógico) dentro de la estructura del pensamiento lógico.</w:t>
      </w:r>
    </w:p>
    <w:p w14:paraId="40FA2F04" w14:textId="77777777" w:rsidR="00964A7D" w:rsidRPr="00964A7D" w:rsidRDefault="00964A7D" w:rsidP="00964A7D">
      <w:pPr>
        <w:spacing w:line="276" w:lineRule="auto"/>
        <w:rPr>
          <w:rFonts w:eastAsia="Times New Roman" w:cs="Arial"/>
          <w:sz w:val="24"/>
          <w:szCs w:val="24"/>
          <w:lang w:val="es-GT"/>
        </w:rPr>
      </w:pPr>
    </w:p>
    <w:p w14:paraId="7DC75859" w14:textId="70187261" w:rsidR="00150B03" w:rsidRDefault="00964A7D" w:rsidP="00964A7D">
      <w:pPr>
        <w:pStyle w:val="Prrafodelista"/>
        <w:numPr>
          <w:ilvl w:val="0"/>
          <w:numId w:val="1"/>
        </w:numPr>
        <w:spacing w:line="276" w:lineRule="auto"/>
        <w:rPr>
          <w:rFonts w:eastAsia="Times New Roman" w:cs="Arial"/>
          <w:sz w:val="24"/>
          <w:szCs w:val="24"/>
          <w:lang w:val="es-GT"/>
        </w:rPr>
      </w:pPr>
      <w:r w:rsidRPr="00964A7D">
        <w:rPr>
          <w:rFonts w:eastAsia="Times New Roman" w:cs="Arial"/>
          <w:sz w:val="24"/>
          <w:szCs w:val="24"/>
          <w:lang w:val="es-GT"/>
        </w:rPr>
        <w:t>Aplicación práctica:</w:t>
      </w:r>
      <w:r w:rsidRPr="00964A7D">
        <w:rPr>
          <w:rFonts w:eastAsia="Times New Roman" w:cs="Arial"/>
          <w:sz w:val="24"/>
          <w:szCs w:val="24"/>
          <w:lang w:val="es-GT"/>
        </w:rPr>
        <w:t xml:space="preserve"> </w:t>
      </w:r>
      <w:r w:rsidRPr="00964A7D">
        <w:rPr>
          <w:rFonts w:eastAsia="Times New Roman" w:cs="Arial"/>
          <w:sz w:val="24"/>
          <w:szCs w:val="24"/>
          <w:lang w:val="es-GT"/>
        </w:rPr>
        <w:t>Describa una situación o sistema donde pueda aplicarse la lógica del concepto para mejorar la organización o el análisis (por ejemplo: un sistema de inventario, una base de datos o un proceso administrativo).</w:t>
      </w:r>
    </w:p>
    <w:p w14:paraId="44815D30" w14:textId="77777777" w:rsidR="005D4CB8" w:rsidRPr="005D4CB8" w:rsidRDefault="005D4CB8" w:rsidP="005D4CB8">
      <w:pPr>
        <w:pStyle w:val="Prrafodelista"/>
        <w:rPr>
          <w:rFonts w:eastAsia="Times New Roman" w:cs="Arial"/>
          <w:sz w:val="24"/>
          <w:szCs w:val="24"/>
          <w:lang w:val="es-GT"/>
        </w:rPr>
      </w:pPr>
    </w:p>
    <w:p w14:paraId="790EB6A2" w14:textId="77777777" w:rsidR="005D4CB8" w:rsidRPr="00964A7D" w:rsidRDefault="005D4CB8" w:rsidP="005D4CB8">
      <w:pPr>
        <w:pStyle w:val="Prrafodelista"/>
        <w:spacing w:line="276" w:lineRule="auto"/>
        <w:rPr>
          <w:rFonts w:eastAsia="Times New Roman" w:cs="Arial"/>
          <w:sz w:val="24"/>
          <w:szCs w:val="24"/>
          <w:lang w:val="es-GT"/>
        </w:rPr>
      </w:pPr>
    </w:p>
    <w:p w14:paraId="43AF0D75" w14:textId="2351B882" w:rsidR="00150B03" w:rsidRPr="00964A7D" w:rsidRDefault="00150B03" w:rsidP="005D4CB8">
      <w:pPr>
        <w:ind w:left="360"/>
      </w:pPr>
      <w:r w:rsidRPr="00964A7D">
        <w:t>Formato de entrega:</w:t>
      </w:r>
    </w:p>
    <w:p w14:paraId="156E9067" w14:textId="5510453F" w:rsidR="00150B03" w:rsidRPr="00964A7D" w:rsidRDefault="00150B03" w:rsidP="00150B03">
      <w:pPr>
        <w:pStyle w:val="Prrafodelista"/>
        <w:numPr>
          <w:ilvl w:val="0"/>
          <w:numId w:val="3"/>
        </w:numPr>
      </w:pPr>
      <w:r w:rsidRPr="00964A7D">
        <w:t xml:space="preserve">Entrega en la </w:t>
      </w:r>
      <w:proofErr w:type="spellStart"/>
      <w:r w:rsidRPr="00964A7D">
        <w:t>UEDi</w:t>
      </w:r>
      <w:proofErr w:type="spellEnd"/>
      <w:r w:rsidRPr="00964A7D">
        <w:t xml:space="preserve"> en formato PDF.</w:t>
      </w:r>
    </w:p>
    <w:p w14:paraId="09733A8E" w14:textId="0D49D390" w:rsidR="00150B03" w:rsidRPr="00964A7D" w:rsidRDefault="00150B03" w:rsidP="00150B03">
      <w:pPr>
        <w:pStyle w:val="Prrafodelista"/>
        <w:numPr>
          <w:ilvl w:val="0"/>
          <w:numId w:val="3"/>
        </w:numPr>
      </w:pPr>
      <w:r w:rsidRPr="00964A7D">
        <w:t>Identificar claramente cada pregunta antes de responder.</w:t>
      </w:r>
    </w:p>
    <w:p w14:paraId="0BF34E0F" w14:textId="5CACB80A" w:rsidR="00150B03" w:rsidRPr="00964A7D" w:rsidRDefault="00150B03" w:rsidP="00150B03">
      <w:pPr>
        <w:pStyle w:val="Prrafodelista"/>
        <w:numPr>
          <w:ilvl w:val="0"/>
          <w:numId w:val="3"/>
        </w:numPr>
      </w:pPr>
      <w:r w:rsidRPr="00964A7D">
        <w:t>No mas de media página por respuesta.</w:t>
      </w:r>
    </w:p>
    <w:p w14:paraId="1C49F398" w14:textId="737BDF4F" w:rsidR="00AA2869" w:rsidRPr="00150B03" w:rsidRDefault="00000000" w:rsidP="00150B03">
      <w:pPr>
        <w:pStyle w:val="Ttulo1"/>
        <w:numPr>
          <w:ilvl w:val="0"/>
          <w:numId w:val="1"/>
        </w:numPr>
        <w:spacing w:before="0"/>
      </w:pPr>
      <w:bookmarkStart w:id="7" w:name="_i3ot7n94m3r" w:colFirst="0" w:colLast="0"/>
      <w:bookmarkEnd w:id="7"/>
      <w:r>
        <w:t>Cronograma</w:t>
      </w:r>
      <w:bookmarkStart w:id="8" w:name="_r202jik9ai13" w:colFirst="0" w:colLast="0"/>
      <w:bookmarkEnd w:id="8"/>
    </w:p>
    <w:tbl>
      <w:tblPr>
        <w:tblStyle w:val="a2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AA2869" w14:paraId="76FFB44F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2D04E" w14:textId="77777777" w:rsidR="00AA28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Asignación de tarea 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E221E" w14:textId="36E58D99" w:rsidR="00AA2869" w:rsidRDefault="00150B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>
              <w:rPr>
                <w:color w:val="B7B7B7"/>
                <w:sz w:val="28"/>
                <w:szCs w:val="28"/>
              </w:rPr>
              <w:t xml:space="preserve">Semana </w:t>
            </w:r>
            <w:r w:rsidR="00964A7D">
              <w:rPr>
                <w:color w:val="B7B7B7"/>
                <w:sz w:val="28"/>
                <w:szCs w:val="28"/>
              </w:rPr>
              <w:t>3</w:t>
            </w:r>
            <w:r>
              <w:rPr>
                <w:color w:val="B7B7B7"/>
                <w:sz w:val="28"/>
                <w:szCs w:val="28"/>
              </w:rPr>
              <w:t xml:space="preserve"> </w:t>
            </w:r>
          </w:p>
        </w:tc>
      </w:tr>
      <w:tr w:rsidR="00AA2869" w14:paraId="5FDBD56B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52B9E" w14:textId="77777777" w:rsidR="00AA28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Entrega de Tarea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71C0D" w14:textId="0AA23BF0" w:rsidR="00AA2869" w:rsidRDefault="00150B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>
              <w:rPr>
                <w:color w:val="B7B7B7"/>
                <w:sz w:val="28"/>
                <w:szCs w:val="28"/>
              </w:rPr>
              <w:t xml:space="preserve">Semana </w:t>
            </w:r>
            <w:r w:rsidR="00964A7D">
              <w:rPr>
                <w:color w:val="B7B7B7"/>
                <w:sz w:val="28"/>
                <w:szCs w:val="28"/>
              </w:rPr>
              <w:t>4</w:t>
            </w:r>
          </w:p>
        </w:tc>
      </w:tr>
    </w:tbl>
    <w:p w14:paraId="238AA751" w14:textId="784F6588" w:rsidR="00AA2869" w:rsidRDefault="005D4CB8" w:rsidP="005D4CB8">
      <w:pPr>
        <w:pStyle w:val="Ttulo1"/>
        <w:numPr>
          <w:ilvl w:val="0"/>
          <w:numId w:val="1"/>
        </w:numPr>
      </w:pPr>
      <w:bookmarkStart w:id="9" w:name="_5ht5jzntt15u" w:colFirst="0" w:colLast="0"/>
      <w:bookmarkStart w:id="10" w:name="_k2dtqtdacc91" w:colFirst="0" w:colLast="0"/>
      <w:bookmarkEnd w:id="9"/>
      <w:bookmarkEnd w:id="10"/>
      <w:r>
        <w:t>Rúbrica de calificación</w:t>
      </w:r>
    </w:p>
    <w:p w14:paraId="5A71F254" w14:textId="77777777" w:rsidR="005D4CB8" w:rsidRPr="005D4CB8" w:rsidRDefault="005D4CB8" w:rsidP="005D4CB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99"/>
        <w:gridCol w:w="4775"/>
        <w:gridCol w:w="1476"/>
      </w:tblGrid>
      <w:tr w:rsidR="005D4CB8" w:rsidRPr="005D4CB8" w14:paraId="55BC7459" w14:textId="77777777" w:rsidTr="005D4CB8">
        <w:tc>
          <w:tcPr>
            <w:tcW w:w="0" w:type="auto"/>
            <w:hideMark/>
          </w:tcPr>
          <w:p w14:paraId="09AA69E2" w14:textId="77777777" w:rsidR="005D4CB8" w:rsidRPr="005D4CB8" w:rsidRDefault="005D4CB8" w:rsidP="005D4CB8">
            <w:pPr>
              <w:spacing w:before="200" w:line="300" w:lineRule="auto"/>
              <w:rPr>
                <w:b/>
                <w:bCs/>
                <w:lang w:val="es-GT"/>
              </w:rPr>
            </w:pPr>
            <w:r w:rsidRPr="005D4CB8">
              <w:rPr>
                <w:b/>
                <w:bCs/>
                <w:lang w:val="es-GT"/>
              </w:rPr>
              <w:lastRenderedPageBreak/>
              <w:t>Criterio</w:t>
            </w:r>
          </w:p>
        </w:tc>
        <w:tc>
          <w:tcPr>
            <w:tcW w:w="0" w:type="auto"/>
            <w:hideMark/>
          </w:tcPr>
          <w:p w14:paraId="69ACC20A" w14:textId="77777777" w:rsidR="005D4CB8" w:rsidRPr="005D4CB8" w:rsidRDefault="005D4CB8" w:rsidP="005D4CB8">
            <w:pPr>
              <w:spacing w:before="200" w:line="300" w:lineRule="auto"/>
              <w:rPr>
                <w:b/>
                <w:bCs/>
                <w:lang w:val="es-GT"/>
              </w:rPr>
            </w:pPr>
            <w:r w:rsidRPr="005D4CB8">
              <w:rPr>
                <w:b/>
                <w:bCs/>
                <w:lang w:val="es-GT"/>
              </w:rPr>
              <w:t>Descripción</w:t>
            </w:r>
          </w:p>
        </w:tc>
        <w:tc>
          <w:tcPr>
            <w:tcW w:w="0" w:type="auto"/>
            <w:hideMark/>
          </w:tcPr>
          <w:p w14:paraId="239CE9A7" w14:textId="77777777" w:rsidR="005D4CB8" w:rsidRPr="005D4CB8" w:rsidRDefault="005D4CB8" w:rsidP="005D4CB8">
            <w:pPr>
              <w:spacing w:before="200" w:line="300" w:lineRule="auto"/>
              <w:rPr>
                <w:b/>
                <w:bCs/>
                <w:lang w:val="es-GT"/>
              </w:rPr>
            </w:pPr>
            <w:r w:rsidRPr="005D4CB8">
              <w:rPr>
                <w:b/>
                <w:bCs/>
                <w:lang w:val="es-GT"/>
              </w:rPr>
              <w:t>Ponderación</w:t>
            </w:r>
          </w:p>
        </w:tc>
      </w:tr>
      <w:tr w:rsidR="005D4CB8" w:rsidRPr="005D4CB8" w14:paraId="2C53F455" w14:textId="77777777" w:rsidTr="005D4CB8">
        <w:tc>
          <w:tcPr>
            <w:tcW w:w="0" w:type="auto"/>
            <w:hideMark/>
          </w:tcPr>
          <w:p w14:paraId="39C85B84" w14:textId="77777777" w:rsidR="005D4CB8" w:rsidRPr="005D4CB8" w:rsidRDefault="005D4CB8" w:rsidP="005D4CB8">
            <w:pPr>
              <w:spacing w:before="200" w:line="300" w:lineRule="auto"/>
              <w:rPr>
                <w:lang w:val="es-GT"/>
              </w:rPr>
            </w:pPr>
            <w:r w:rsidRPr="005D4CB8">
              <w:rPr>
                <w:lang w:val="es-GT"/>
              </w:rPr>
              <w:t>Comprensión teórica</w:t>
            </w:r>
          </w:p>
        </w:tc>
        <w:tc>
          <w:tcPr>
            <w:tcW w:w="0" w:type="auto"/>
            <w:hideMark/>
          </w:tcPr>
          <w:p w14:paraId="566BA0FB" w14:textId="77777777" w:rsidR="005D4CB8" w:rsidRPr="005D4CB8" w:rsidRDefault="005D4CB8" w:rsidP="005D4CB8">
            <w:pPr>
              <w:spacing w:before="200" w:line="300" w:lineRule="auto"/>
              <w:rPr>
                <w:lang w:val="es-GT"/>
              </w:rPr>
            </w:pPr>
            <w:r w:rsidRPr="005D4CB8">
              <w:rPr>
                <w:lang w:val="es-GT"/>
              </w:rPr>
              <w:t>Explica correctamente los elementos de la lógica del concepto</w:t>
            </w:r>
          </w:p>
        </w:tc>
        <w:tc>
          <w:tcPr>
            <w:tcW w:w="0" w:type="auto"/>
            <w:hideMark/>
          </w:tcPr>
          <w:p w14:paraId="7A0BA8B4" w14:textId="77777777" w:rsidR="005D4CB8" w:rsidRPr="005D4CB8" w:rsidRDefault="005D4CB8" w:rsidP="005D4CB8">
            <w:pPr>
              <w:spacing w:before="200" w:line="300" w:lineRule="auto"/>
              <w:rPr>
                <w:lang w:val="es-GT"/>
              </w:rPr>
            </w:pPr>
            <w:r w:rsidRPr="005D4CB8">
              <w:rPr>
                <w:lang w:val="es-GT"/>
              </w:rPr>
              <w:t>25%</w:t>
            </w:r>
          </w:p>
        </w:tc>
      </w:tr>
      <w:tr w:rsidR="005D4CB8" w:rsidRPr="005D4CB8" w14:paraId="4DF17BE2" w14:textId="77777777" w:rsidTr="005D4CB8">
        <w:tc>
          <w:tcPr>
            <w:tcW w:w="0" w:type="auto"/>
            <w:hideMark/>
          </w:tcPr>
          <w:p w14:paraId="2BD12CEF" w14:textId="77777777" w:rsidR="005D4CB8" w:rsidRPr="005D4CB8" w:rsidRDefault="005D4CB8" w:rsidP="005D4CB8">
            <w:pPr>
              <w:spacing w:before="200" w:line="300" w:lineRule="auto"/>
              <w:rPr>
                <w:lang w:val="es-GT"/>
              </w:rPr>
            </w:pPr>
            <w:r w:rsidRPr="005D4CB8">
              <w:rPr>
                <w:lang w:val="es-GT"/>
              </w:rPr>
              <w:t>Análisis y reflexión</w:t>
            </w:r>
          </w:p>
        </w:tc>
        <w:tc>
          <w:tcPr>
            <w:tcW w:w="0" w:type="auto"/>
            <w:hideMark/>
          </w:tcPr>
          <w:p w14:paraId="12B58E51" w14:textId="77777777" w:rsidR="005D4CB8" w:rsidRPr="005D4CB8" w:rsidRDefault="005D4CB8" w:rsidP="005D4CB8">
            <w:pPr>
              <w:spacing w:before="200" w:line="300" w:lineRule="auto"/>
              <w:rPr>
                <w:lang w:val="es-GT"/>
              </w:rPr>
            </w:pPr>
            <w:r w:rsidRPr="005D4CB8">
              <w:rPr>
                <w:lang w:val="es-GT"/>
              </w:rPr>
              <w:t>Integra las ideas de forma crítica y coherente</w:t>
            </w:r>
          </w:p>
        </w:tc>
        <w:tc>
          <w:tcPr>
            <w:tcW w:w="0" w:type="auto"/>
            <w:hideMark/>
          </w:tcPr>
          <w:p w14:paraId="5A216376" w14:textId="77777777" w:rsidR="005D4CB8" w:rsidRPr="005D4CB8" w:rsidRDefault="005D4CB8" w:rsidP="005D4CB8">
            <w:pPr>
              <w:spacing w:before="200" w:line="300" w:lineRule="auto"/>
              <w:rPr>
                <w:lang w:val="es-GT"/>
              </w:rPr>
            </w:pPr>
            <w:r w:rsidRPr="005D4CB8">
              <w:rPr>
                <w:lang w:val="es-GT"/>
              </w:rPr>
              <w:t>25%</w:t>
            </w:r>
          </w:p>
        </w:tc>
      </w:tr>
      <w:tr w:rsidR="005D4CB8" w:rsidRPr="005D4CB8" w14:paraId="63F47CA6" w14:textId="77777777" w:rsidTr="005D4CB8">
        <w:tc>
          <w:tcPr>
            <w:tcW w:w="0" w:type="auto"/>
            <w:hideMark/>
          </w:tcPr>
          <w:p w14:paraId="442A7B05" w14:textId="77777777" w:rsidR="005D4CB8" w:rsidRPr="005D4CB8" w:rsidRDefault="005D4CB8" w:rsidP="005D4CB8">
            <w:pPr>
              <w:spacing w:before="200" w:line="300" w:lineRule="auto"/>
              <w:rPr>
                <w:lang w:val="es-GT"/>
              </w:rPr>
            </w:pPr>
            <w:r w:rsidRPr="005D4CB8">
              <w:rPr>
                <w:lang w:val="es-GT"/>
              </w:rPr>
              <w:t>Representación gráfica (árbol lógico)</w:t>
            </w:r>
          </w:p>
        </w:tc>
        <w:tc>
          <w:tcPr>
            <w:tcW w:w="0" w:type="auto"/>
            <w:hideMark/>
          </w:tcPr>
          <w:p w14:paraId="2CBE5A91" w14:textId="77777777" w:rsidR="005D4CB8" w:rsidRPr="005D4CB8" w:rsidRDefault="005D4CB8" w:rsidP="005D4CB8">
            <w:pPr>
              <w:spacing w:before="200" w:line="300" w:lineRule="auto"/>
              <w:rPr>
                <w:lang w:val="es-GT"/>
              </w:rPr>
            </w:pPr>
            <w:r w:rsidRPr="005D4CB8">
              <w:rPr>
                <w:lang w:val="es-GT"/>
              </w:rPr>
              <w:t>Presenta un árbol lógico bien estructurado y legible</w:t>
            </w:r>
          </w:p>
        </w:tc>
        <w:tc>
          <w:tcPr>
            <w:tcW w:w="0" w:type="auto"/>
            <w:hideMark/>
          </w:tcPr>
          <w:p w14:paraId="1DA527CC" w14:textId="77777777" w:rsidR="005D4CB8" w:rsidRPr="005D4CB8" w:rsidRDefault="005D4CB8" w:rsidP="005D4CB8">
            <w:pPr>
              <w:spacing w:before="200" w:line="300" w:lineRule="auto"/>
              <w:rPr>
                <w:lang w:val="es-GT"/>
              </w:rPr>
            </w:pPr>
            <w:r w:rsidRPr="005D4CB8">
              <w:rPr>
                <w:lang w:val="es-GT"/>
              </w:rPr>
              <w:t>20%</w:t>
            </w:r>
          </w:p>
        </w:tc>
      </w:tr>
      <w:tr w:rsidR="005D4CB8" w:rsidRPr="005D4CB8" w14:paraId="2D180592" w14:textId="77777777" w:rsidTr="005D4CB8">
        <w:tc>
          <w:tcPr>
            <w:tcW w:w="0" w:type="auto"/>
            <w:hideMark/>
          </w:tcPr>
          <w:p w14:paraId="355EC758" w14:textId="77777777" w:rsidR="005D4CB8" w:rsidRPr="005D4CB8" w:rsidRDefault="005D4CB8" w:rsidP="005D4CB8">
            <w:pPr>
              <w:spacing w:before="200" w:line="300" w:lineRule="auto"/>
              <w:rPr>
                <w:lang w:val="es-GT"/>
              </w:rPr>
            </w:pPr>
            <w:r w:rsidRPr="005D4CB8">
              <w:rPr>
                <w:lang w:val="es-GT"/>
              </w:rPr>
              <w:t>Ejemplos aplicados</w:t>
            </w:r>
          </w:p>
        </w:tc>
        <w:tc>
          <w:tcPr>
            <w:tcW w:w="0" w:type="auto"/>
            <w:hideMark/>
          </w:tcPr>
          <w:p w14:paraId="1012490C" w14:textId="77777777" w:rsidR="005D4CB8" w:rsidRPr="005D4CB8" w:rsidRDefault="005D4CB8" w:rsidP="005D4CB8">
            <w:pPr>
              <w:spacing w:before="200" w:line="300" w:lineRule="auto"/>
              <w:rPr>
                <w:lang w:val="es-GT"/>
              </w:rPr>
            </w:pPr>
            <w:r w:rsidRPr="005D4CB8">
              <w:rPr>
                <w:lang w:val="es-GT"/>
              </w:rPr>
              <w:t>Utiliza ejemplos adecuados y pertinentes</w:t>
            </w:r>
          </w:p>
        </w:tc>
        <w:tc>
          <w:tcPr>
            <w:tcW w:w="0" w:type="auto"/>
            <w:hideMark/>
          </w:tcPr>
          <w:p w14:paraId="28890F2D" w14:textId="77777777" w:rsidR="005D4CB8" w:rsidRPr="005D4CB8" w:rsidRDefault="005D4CB8" w:rsidP="005D4CB8">
            <w:pPr>
              <w:spacing w:before="200" w:line="300" w:lineRule="auto"/>
              <w:rPr>
                <w:lang w:val="es-GT"/>
              </w:rPr>
            </w:pPr>
            <w:r w:rsidRPr="005D4CB8">
              <w:rPr>
                <w:lang w:val="es-GT"/>
              </w:rPr>
              <w:t>20%</w:t>
            </w:r>
          </w:p>
        </w:tc>
      </w:tr>
      <w:tr w:rsidR="005D4CB8" w:rsidRPr="005D4CB8" w14:paraId="2A56A84A" w14:textId="77777777" w:rsidTr="005D4CB8">
        <w:tc>
          <w:tcPr>
            <w:tcW w:w="0" w:type="auto"/>
            <w:hideMark/>
          </w:tcPr>
          <w:p w14:paraId="0D9A6BD0" w14:textId="77777777" w:rsidR="005D4CB8" w:rsidRPr="005D4CB8" w:rsidRDefault="005D4CB8" w:rsidP="005D4CB8">
            <w:pPr>
              <w:spacing w:before="200" w:line="300" w:lineRule="auto"/>
              <w:rPr>
                <w:lang w:val="es-GT"/>
              </w:rPr>
            </w:pPr>
            <w:r w:rsidRPr="005D4CB8">
              <w:rPr>
                <w:lang w:val="es-GT"/>
              </w:rPr>
              <w:t>Presentación y redacción</w:t>
            </w:r>
          </w:p>
        </w:tc>
        <w:tc>
          <w:tcPr>
            <w:tcW w:w="0" w:type="auto"/>
            <w:hideMark/>
          </w:tcPr>
          <w:p w14:paraId="7826BFC2" w14:textId="77777777" w:rsidR="005D4CB8" w:rsidRPr="005D4CB8" w:rsidRDefault="005D4CB8" w:rsidP="005D4CB8">
            <w:pPr>
              <w:spacing w:before="200" w:line="300" w:lineRule="auto"/>
              <w:rPr>
                <w:lang w:val="es-GT"/>
              </w:rPr>
            </w:pPr>
            <w:r w:rsidRPr="005D4CB8">
              <w:rPr>
                <w:lang w:val="es-GT"/>
              </w:rPr>
              <w:t>Claridad, orden y cumplimiento de formato</w:t>
            </w:r>
          </w:p>
        </w:tc>
        <w:tc>
          <w:tcPr>
            <w:tcW w:w="0" w:type="auto"/>
            <w:hideMark/>
          </w:tcPr>
          <w:p w14:paraId="01977456" w14:textId="77777777" w:rsidR="005D4CB8" w:rsidRPr="005D4CB8" w:rsidRDefault="005D4CB8" w:rsidP="005D4CB8">
            <w:pPr>
              <w:spacing w:before="200" w:line="300" w:lineRule="auto"/>
              <w:rPr>
                <w:lang w:val="es-GT"/>
              </w:rPr>
            </w:pPr>
            <w:r w:rsidRPr="005D4CB8">
              <w:rPr>
                <w:lang w:val="es-GT"/>
              </w:rPr>
              <w:t>10%</w:t>
            </w:r>
          </w:p>
        </w:tc>
      </w:tr>
    </w:tbl>
    <w:p w14:paraId="7A543546" w14:textId="77777777" w:rsidR="005D4CB8" w:rsidRPr="005D4CB8" w:rsidRDefault="005D4CB8" w:rsidP="005D4CB8"/>
    <w:p w14:paraId="1469AA8E" w14:textId="77777777" w:rsidR="00AA2869" w:rsidRDefault="00000000">
      <w:pPr>
        <w:pBdr>
          <w:top w:val="nil"/>
          <w:left w:val="nil"/>
          <w:bottom w:val="nil"/>
          <w:right w:val="nil"/>
          <w:between w:val="nil"/>
        </w:pBdr>
        <w:spacing w:before="480"/>
        <w:rPr>
          <w:color w:val="666666"/>
        </w:rPr>
      </w:pPr>
      <w:bookmarkStart w:id="11" w:name="_48xlestjsltg" w:colFirst="0" w:colLast="0"/>
      <w:bookmarkEnd w:id="11"/>
      <w:r>
        <w:rPr>
          <w:noProof/>
          <w:color w:val="666666"/>
        </w:rPr>
        <w:drawing>
          <wp:inline distT="114300" distB="114300" distL="114300" distR="114300" wp14:anchorId="35074B5E" wp14:editId="73E3282B">
            <wp:extent cx="438150" cy="57150"/>
            <wp:effectExtent l="0" t="0" r="0" b="0"/>
            <wp:docPr id="10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C0C12F" w14:textId="77777777" w:rsidR="00AA2869" w:rsidRDefault="00AA2869">
      <w:pPr>
        <w:pBdr>
          <w:top w:val="nil"/>
          <w:left w:val="nil"/>
          <w:bottom w:val="nil"/>
          <w:right w:val="nil"/>
          <w:between w:val="nil"/>
        </w:pBdr>
      </w:pPr>
    </w:p>
    <w:p w14:paraId="61BFF95F" w14:textId="77777777" w:rsidR="00AA2869" w:rsidRDefault="00AA2869">
      <w:pPr>
        <w:pBdr>
          <w:top w:val="nil"/>
          <w:left w:val="nil"/>
          <w:bottom w:val="nil"/>
          <w:right w:val="nil"/>
          <w:between w:val="nil"/>
        </w:pBdr>
      </w:pPr>
    </w:p>
    <w:p w14:paraId="1CCE8E6D" w14:textId="77777777" w:rsidR="00AA2869" w:rsidRDefault="00AA2869">
      <w:pPr>
        <w:pBdr>
          <w:top w:val="nil"/>
          <w:left w:val="nil"/>
          <w:bottom w:val="nil"/>
          <w:right w:val="nil"/>
          <w:between w:val="nil"/>
        </w:pBdr>
      </w:pPr>
    </w:p>
    <w:p w14:paraId="3B3AA811" w14:textId="77777777" w:rsidR="00AA2869" w:rsidRDefault="00AA2869">
      <w:pPr>
        <w:pBdr>
          <w:top w:val="nil"/>
          <w:left w:val="nil"/>
          <w:bottom w:val="nil"/>
          <w:right w:val="nil"/>
          <w:between w:val="nil"/>
        </w:pBdr>
      </w:pPr>
    </w:p>
    <w:p w14:paraId="544E5E0E" w14:textId="77777777" w:rsidR="00AA2869" w:rsidRDefault="00AA2869">
      <w:pPr>
        <w:pBdr>
          <w:top w:val="nil"/>
          <w:left w:val="nil"/>
          <w:bottom w:val="nil"/>
          <w:right w:val="nil"/>
          <w:between w:val="nil"/>
        </w:pBdr>
      </w:pPr>
    </w:p>
    <w:p w14:paraId="5D7B1CAB" w14:textId="77777777" w:rsidR="00AA2869" w:rsidRDefault="00AA2869">
      <w:pPr>
        <w:pBdr>
          <w:top w:val="nil"/>
          <w:left w:val="nil"/>
          <w:bottom w:val="nil"/>
          <w:right w:val="nil"/>
          <w:between w:val="nil"/>
        </w:pBdr>
      </w:pPr>
    </w:p>
    <w:p w14:paraId="5707C74D" w14:textId="77777777" w:rsidR="00AA2869" w:rsidRDefault="00AA2869">
      <w:pPr>
        <w:pBdr>
          <w:top w:val="nil"/>
          <w:left w:val="nil"/>
          <w:bottom w:val="nil"/>
          <w:right w:val="nil"/>
          <w:between w:val="nil"/>
        </w:pBdr>
      </w:pPr>
    </w:p>
    <w:sectPr w:rsidR="00AA2869" w:rsidSect="003650D8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375F7" w14:textId="77777777" w:rsidR="00C03E1D" w:rsidRDefault="00C03E1D">
      <w:pPr>
        <w:spacing w:before="0" w:line="240" w:lineRule="auto"/>
      </w:pPr>
      <w:r>
        <w:separator/>
      </w:r>
    </w:p>
  </w:endnote>
  <w:endnote w:type="continuationSeparator" w:id="0">
    <w:p w14:paraId="7D14D58C" w14:textId="77777777" w:rsidR="00C03E1D" w:rsidRDefault="00C03E1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3321A555-6F1E-4BA5-8E1F-6DD63EAA63A6}"/>
    <w:embedBold r:id="rId2" w:fontKey="{FD5C8556-AC9A-4D6B-8D5C-800CEB465211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1D9A856-6D65-42C3-BA21-BC1B6B49E62C}"/>
    <w:embedItalic r:id="rId4" w:fontKey="{50666990-CA31-4D97-8F36-3AE0923F2EF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44B993F-AC20-4F04-B02E-6518CFA68D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75F7929-8743-4452-A69B-5CABACEE88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0B1B9" w14:textId="77777777" w:rsidR="00AA2869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3650D8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134823AE" wp14:editId="518D7C6A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1ED92" w14:textId="77777777" w:rsidR="00AA2869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1820DC98" wp14:editId="3FBB6E1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BC8FE" w14:textId="77777777" w:rsidR="00C03E1D" w:rsidRDefault="00C03E1D">
      <w:pPr>
        <w:spacing w:before="0" w:line="240" w:lineRule="auto"/>
      </w:pPr>
      <w:r>
        <w:separator/>
      </w:r>
    </w:p>
  </w:footnote>
  <w:footnote w:type="continuationSeparator" w:id="0">
    <w:p w14:paraId="3861CC77" w14:textId="77777777" w:rsidR="00C03E1D" w:rsidRDefault="00C03E1D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5E60" w14:textId="38148840" w:rsidR="00AA2869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E492765" wp14:editId="0779522B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451F47E" wp14:editId="671D5A71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5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3650D8">
      <w:rPr>
        <w:color w:val="666666"/>
        <w:sz w:val="20"/>
        <w:szCs w:val="20"/>
      </w:rPr>
      <w:t>Lógica de Sistemas</w:t>
    </w:r>
  </w:p>
  <w:p w14:paraId="61615BBE" w14:textId="77777777" w:rsidR="00AA2869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6C2384A1" wp14:editId="29A3FDB0">
          <wp:extent cx="447675" cy="57150"/>
          <wp:effectExtent l="0" t="0" r="0" b="0"/>
          <wp:docPr id="6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F49C9" w14:textId="77777777" w:rsidR="00AA2869" w:rsidRDefault="00000000">
    <w:pPr>
      <w:pStyle w:val="Ttulo"/>
    </w:pPr>
    <w:bookmarkStart w:id="12" w:name="_juosh0nl4ltr" w:colFirst="0" w:colLast="0"/>
    <w:bookmarkEnd w:id="12"/>
    <w:r>
      <w:rPr>
        <w:noProof/>
      </w:rPr>
      <w:drawing>
        <wp:anchor distT="0" distB="0" distL="0" distR="0" simplePos="0" relativeHeight="251660288" behindDoc="0" locked="0" layoutInCell="1" hidden="0" allowOverlap="1" wp14:anchorId="3BEABCCF" wp14:editId="375A23E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5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B3E6E20" w14:textId="77777777" w:rsidR="00AA2869" w:rsidRDefault="00AA2869">
    <w:pPr>
      <w:pBdr>
        <w:top w:val="nil"/>
        <w:left w:val="nil"/>
        <w:bottom w:val="nil"/>
        <w:right w:val="nil"/>
        <w:between w:val="nil"/>
      </w:pBdr>
      <w:spacing w:before="640"/>
      <w:rPr>
        <w:b/>
        <w:color w:val="404040"/>
        <w:sz w:val="96"/>
        <w:szCs w:val="9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4BC5"/>
    <w:multiLevelType w:val="multilevel"/>
    <w:tmpl w:val="03DA19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A847B8"/>
    <w:multiLevelType w:val="hybridMultilevel"/>
    <w:tmpl w:val="46E8B464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9BA5601"/>
    <w:multiLevelType w:val="multilevel"/>
    <w:tmpl w:val="03DA19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035890951">
    <w:abstractNumId w:val="0"/>
  </w:num>
  <w:num w:numId="2" w16cid:durableId="871530031">
    <w:abstractNumId w:val="1"/>
  </w:num>
  <w:num w:numId="3" w16cid:durableId="2136438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869"/>
    <w:rsid w:val="00113CAE"/>
    <w:rsid w:val="00150B03"/>
    <w:rsid w:val="00152BB5"/>
    <w:rsid w:val="002F69A7"/>
    <w:rsid w:val="003650D8"/>
    <w:rsid w:val="005538B3"/>
    <w:rsid w:val="00587B43"/>
    <w:rsid w:val="005D4CB8"/>
    <w:rsid w:val="00701597"/>
    <w:rsid w:val="008E655A"/>
    <w:rsid w:val="00964A7D"/>
    <w:rsid w:val="00AA2869"/>
    <w:rsid w:val="00C0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D28BCE"/>
  <w15:docId w15:val="{A350238C-EDB0-493B-932D-D437A9B8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3650D8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50D8"/>
  </w:style>
  <w:style w:type="paragraph" w:styleId="Piedepgina">
    <w:name w:val="footer"/>
    <w:basedOn w:val="Normal"/>
    <w:link w:val="PiedepginaCar"/>
    <w:uiPriority w:val="99"/>
    <w:unhideWhenUsed/>
    <w:rsid w:val="003650D8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50D8"/>
  </w:style>
  <w:style w:type="paragraph" w:styleId="Prrafodelista">
    <w:name w:val="List Paragraph"/>
    <w:basedOn w:val="Normal"/>
    <w:uiPriority w:val="34"/>
    <w:qFormat/>
    <w:rsid w:val="005538B3"/>
    <w:pPr>
      <w:ind w:left="720"/>
      <w:contextualSpacing/>
    </w:pPr>
  </w:style>
  <w:style w:type="table" w:styleId="Tablaconcuadrcula">
    <w:name w:val="Table Grid"/>
    <w:basedOn w:val="Tablanormal"/>
    <w:uiPriority w:val="39"/>
    <w:rsid w:val="005D4CB8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710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Estuardo Palacios Quiñonez</cp:lastModifiedBy>
  <cp:revision>6</cp:revision>
  <dcterms:created xsi:type="dcterms:W3CDTF">2025-10-27T21:49:00Z</dcterms:created>
  <dcterms:modified xsi:type="dcterms:W3CDTF">2025-11-06T04:01:00Z</dcterms:modified>
</cp:coreProperties>
</file>