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rFonts w:ascii="Arial" w:cs="Arial" w:eastAsia="Arial" w:hAnsi="Arial"/>
          <w:color w:val="f1c232"/>
          <w:sz w:val="94"/>
          <w:szCs w:val="94"/>
        </w:rPr>
      </w:pPr>
      <w:bookmarkStart w:colFirst="0" w:colLast="0" w:name="_heading=h.afjcviymnfbn"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1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1 hrs/min</w:t>
      </w:r>
    </w:p>
    <w:p w:rsidR="00000000" w:rsidDel="00000000" w:rsidP="00000000" w:rsidRDefault="00000000" w:rsidRPr="00000000" w14:paraId="00000008">
      <w:pPr>
        <w:spacing w:after="240" w:before="240" w:line="276" w:lineRule="auto"/>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Lenguajes Formales y de Programación - Sección XX</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[Nombre del Auxiliar]</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Style w:val="Heading1"/>
        <w:numPr>
          <w:ilvl w:val="0"/>
          <w:numId w:val="2"/>
        </w:numPr>
        <w:ind w:left="720" w:hanging="360"/>
        <w:rPr/>
      </w:pPr>
      <w:bookmarkStart w:colFirst="0" w:colLast="0" w:name="_heading=h.f27yt2ls8vhl" w:id="1"/>
      <w:bookmarkEnd w:id="1"/>
      <w:r w:rsidDel="00000000" w:rsidR="00000000" w:rsidRPr="00000000">
        <w:rPr>
          <w:rtl w:val="0"/>
        </w:rPr>
        <w:t xml:space="preserve">Sección de Investigación (Saber)</w:t>
      </w:r>
    </w:p>
    <w:p w:rsidR="00000000" w:rsidDel="00000000" w:rsidP="00000000" w:rsidRDefault="00000000" w:rsidRPr="00000000" w14:paraId="00000012">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80" w:before="80" w:lineRule="auto"/>
        <w:jc w:val="both"/>
        <w:rPr/>
      </w:pPr>
      <w:bookmarkStart w:colFirst="0" w:colLast="0" w:name="_heading=h.lg8ud6ohlobe" w:id="2"/>
      <w:bookmarkEnd w:id="2"/>
      <w:r w:rsidDel="00000000" w:rsidR="00000000" w:rsidRPr="00000000">
        <w:rPr>
          <w:rFonts w:ascii="Arial" w:cs="Arial" w:eastAsia="Arial" w:hAnsi="Arial"/>
          <w:color w:val="000000"/>
          <w:rtl w:val="0"/>
        </w:rPr>
        <w:t xml:space="preserve">Las expresiones regulares son una herramienta fundamental en el estudio de los lenguajes formales y tienen aplicación directa en programación. Investiga brevemente los siguientes conceptos para familiarizarte con el tema antes de iniciar el curso.</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1.1 Repaso de conceptos</w:t>
      </w:r>
    </w:p>
    <w:p w:rsidR="00000000" w:rsidDel="00000000" w:rsidP="00000000" w:rsidRDefault="00000000" w:rsidRPr="00000000" w14:paraId="00000015">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315"/>
        <w:gridCol w:w="2400"/>
        <w:tblGridChange w:id="0">
          <w:tblGrid>
            <w:gridCol w:w="645"/>
            <w:gridCol w:w="6315"/>
            <w:gridCol w:w="24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6">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Tema / Concepto a investigar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8">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Referencia sugerida</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19">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1A">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Expresión regular (definición formal)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1B">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¿Qué es una expresión regular? Diferencia entre una ER matemática y una de programación.</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C">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D">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Metacaracteres básicos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E">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Significado de: .  *  +  ?  ^  $  []  |  \d  \w  \s</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1F">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0">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Funciones principales del módulo 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1">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¿Para qué sirve cada una?: re.match(), re.search(), re.findall(), re.sub()</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2">
            <w:pPr>
              <w:spacing w:before="0" w:line="240" w:lineRule="auto"/>
              <w:jc w:val="center"/>
              <w:rPr>
                <w:rFonts w:ascii="Arial" w:cs="Arial" w:eastAsia="Arial" w:hAnsi="Arial"/>
                <w:sz w:val="21"/>
                <w:szCs w:val="21"/>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3">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Grupos y cuantificadores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4">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¿Cómo se usan los paréntesis para agrupar? ¿Qué son los cuantificadores {n}, {n,m}?</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5">
            <w:pPr>
              <w:spacing w:before="0" w:line="240" w:lineRule="auto"/>
              <w:jc w:val="center"/>
              <w:rPr>
                <w:rFonts w:ascii="Arial" w:cs="Arial" w:eastAsia="Arial" w:hAnsi="Arial"/>
                <w:sz w:val="21"/>
                <w:szCs w:val="21"/>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6">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Flags del módulo 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¿Para qué sirven re.IGNORECASE, re.MULTILINE? Menciona al menos 3 flags.</w:t>
            </w:r>
            <w:r w:rsidDel="00000000" w:rsidR="00000000" w:rsidRPr="00000000">
              <w:rPr>
                <w:rtl w:val="0"/>
              </w:rPr>
            </w:r>
          </w:p>
        </w:tc>
      </w:tr>
      <w:tr>
        <w:trPr>
          <w:cantSplit w:val="0"/>
          <w:trHeight w:val="460"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8">
            <w:pPr>
              <w:spacing w:before="0" w:line="240" w:lineRule="auto"/>
              <w:jc w:val="center"/>
              <w:rPr>
                <w:rFonts w:ascii="Arial" w:cs="Arial" w:eastAsia="Arial" w:hAnsi="Arial"/>
                <w:sz w:val="21"/>
                <w:szCs w:val="21"/>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9">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Expresión regular (definición formal)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vAlign w:val="center"/>
          </w:tcPr>
          <w:p w:rsidR="00000000" w:rsidDel="00000000" w:rsidP="00000000" w:rsidRDefault="00000000" w:rsidRPr="00000000" w14:paraId="0000002A">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color w:val="000000"/>
                <w:sz w:val="20"/>
                <w:szCs w:val="20"/>
                <w:rtl w:val="0"/>
              </w:rPr>
              <w:t xml:space="preserve">¿Qué es una expresión regular? Diferencia entre una ER matemática y una de programación.</w:t>
            </w:r>
            <w:r w:rsidDel="00000000" w:rsidR="00000000" w:rsidRPr="00000000">
              <w:rPr>
                <w:rtl w:val="0"/>
              </w:rPr>
            </w:r>
          </w:p>
        </w:tc>
      </w:tr>
    </w:tbl>
    <w:p w:rsidR="00000000" w:rsidDel="00000000" w:rsidP="00000000" w:rsidRDefault="00000000" w:rsidRPr="00000000" w14:paraId="0000002B">
      <w:pPr>
        <w:jc w:val="both"/>
        <w:rPr>
          <w:rFonts w:ascii="Arial" w:cs="Arial" w:eastAsia="Arial" w:hAnsi="Arial"/>
        </w:rPr>
      </w:pPr>
      <w:r w:rsidDel="00000000" w:rsidR="00000000" w:rsidRPr="00000000">
        <w:rPr>
          <w:rtl w:val="0"/>
        </w:rPr>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1"/>
        <w:numPr>
          <w:ilvl w:val="0"/>
          <w:numId w:val="2"/>
        </w:numPr>
        <w:ind w:left="720" w:hanging="360"/>
        <w:jc w:val="both"/>
        <w:rPr/>
      </w:pPr>
      <w:bookmarkStart w:colFirst="0" w:colLast="0" w:name="_heading=h.vq813a67phna" w:id="3"/>
      <w:bookmarkEnd w:id="3"/>
      <w:r w:rsidDel="00000000" w:rsidR="00000000" w:rsidRPr="00000000">
        <w:rPr>
          <w:rtl w:val="0"/>
        </w:rPr>
        <w:t xml:space="preserve">Sección Práctica (Saber Hacer)</w:t>
      </w:r>
    </w:p>
    <w:p w:rsidR="00000000" w:rsidDel="00000000" w:rsidP="00000000" w:rsidRDefault="00000000" w:rsidRPr="00000000" w14:paraId="00000030">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Arial" w:cs="Arial" w:eastAsia="Arial" w:hAnsi="Arial"/>
          <w:color w:val="000000"/>
          <w:rtl w:val="0"/>
        </w:rPr>
        <w:t xml:space="preserve">Responde con tus propias palabras (2-4 oraciones cada una):</w:t>
      </w:r>
      <w:r w:rsidDel="00000000" w:rsidR="00000000" w:rsidRPr="00000000">
        <w:rPr>
          <w:rtl w:val="0"/>
        </w:rPr>
      </w:r>
    </w:p>
    <w:p w:rsidR="00000000" w:rsidDel="00000000" w:rsidP="00000000" w:rsidRDefault="00000000" w:rsidRPr="00000000" w14:paraId="00000032">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2.1 Tipo de actividad de fortalecimiento</w:t>
      </w: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fc5e8" w:val="clear"/>
            <w:tcMar>
              <w:top w:w="100.0" w:type="dxa"/>
              <w:left w:w="150.0" w:type="dxa"/>
              <w:bottom w:w="100.0" w:type="dxa"/>
              <w:right w:w="150.0" w:type="dxa"/>
            </w:tcMar>
          </w:tcPr>
          <w:p w:rsidR="00000000" w:rsidDel="00000000" w:rsidP="00000000" w:rsidRDefault="00000000" w:rsidRPr="00000000" w14:paraId="00000033">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Tipo de actividad</w:t>
            </w:r>
            <w:r w:rsidDel="00000000" w:rsidR="00000000" w:rsidRPr="00000000">
              <w:rPr>
                <w:rtl w:val="0"/>
              </w:rPr>
            </w:r>
          </w:p>
          <w:p w:rsidR="00000000" w:rsidDel="00000000" w:rsidP="00000000" w:rsidRDefault="00000000" w:rsidRPr="00000000" w14:paraId="00000034">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Investigación individual escrita</w:t>
            </w:r>
          </w:p>
          <w:p w:rsidR="00000000" w:rsidDel="00000000" w:rsidP="00000000" w:rsidRDefault="00000000" w:rsidRPr="00000000" w14:paraId="00000036">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6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after="6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6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after="6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6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after="60"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D">
      <w:pPr>
        <w:spacing w:after="140" w:before="0" w:line="240" w:lineRule="auto"/>
        <w:rPr/>
      </w:pPr>
      <w:r w:rsidDel="00000000" w:rsidR="00000000" w:rsidRPr="00000000">
        <w:rPr>
          <w:rtl w:val="0"/>
        </w:rPr>
      </w:r>
    </w:p>
    <w:p w:rsidR="00000000" w:rsidDel="00000000" w:rsidP="00000000" w:rsidRDefault="00000000" w:rsidRPr="00000000" w14:paraId="0000003E">
      <w:pPr>
        <w:spacing w:after="140" w:before="0" w:line="240" w:lineRule="auto"/>
        <w:rPr/>
      </w:pPr>
      <w:r w:rsidDel="00000000" w:rsidR="00000000" w:rsidRPr="00000000">
        <w:rPr>
          <w:rtl w:val="0"/>
        </w:rPr>
      </w:r>
    </w:p>
    <w:p w:rsidR="00000000" w:rsidDel="00000000" w:rsidP="00000000" w:rsidRDefault="00000000" w:rsidRPr="00000000" w14:paraId="0000003F">
      <w:pPr>
        <w:spacing w:after="140" w:before="0" w:line="240" w:lineRule="auto"/>
        <w:rPr/>
      </w:pPr>
      <w:r w:rsidDel="00000000" w:rsidR="00000000" w:rsidRPr="00000000">
        <w:rPr>
          <w:rtl w:val="0"/>
        </w:rPr>
      </w:r>
    </w:p>
    <w:p w:rsidR="00000000" w:rsidDel="00000000" w:rsidP="00000000" w:rsidRDefault="00000000" w:rsidRPr="00000000" w14:paraId="00000040">
      <w:pPr>
        <w:spacing w:after="140" w:before="0" w:line="240" w:lineRule="auto"/>
        <w:rPr/>
      </w:pPr>
      <w:r w:rsidDel="00000000" w:rsidR="00000000" w:rsidRPr="00000000">
        <w:rPr>
          <w:rtl w:val="0"/>
        </w:rPr>
      </w:r>
    </w:p>
    <w:p w:rsidR="00000000" w:rsidDel="00000000" w:rsidP="00000000" w:rsidRDefault="00000000" w:rsidRPr="00000000" w14:paraId="00000041">
      <w:pPr>
        <w:spacing w:after="140" w:before="0" w:line="240" w:lineRule="auto"/>
        <w:rPr/>
      </w:pPr>
      <w:r w:rsidDel="00000000" w:rsidR="00000000" w:rsidRPr="00000000">
        <w:rPr>
          <w:rtl w:val="0"/>
        </w:rPr>
      </w:r>
    </w:p>
    <w:p w:rsidR="00000000" w:rsidDel="00000000" w:rsidP="00000000" w:rsidRDefault="00000000" w:rsidRPr="00000000" w14:paraId="00000042">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2.2 Descripción</w:t>
      </w:r>
      <w:r w:rsidDel="00000000" w:rsidR="00000000" w:rsidRPr="00000000">
        <w:rPr>
          <w:rtl w:val="0"/>
        </w:rPr>
      </w:r>
    </w:p>
    <w:p w:rsidR="00000000" w:rsidDel="00000000" w:rsidP="00000000" w:rsidRDefault="00000000" w:rsidRPr="00000000" w14:paraId="00000043">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33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44">
            <w:pPr>
              <w:spacing w:before="0" w:line="240" w:lineRule="auto"/>
              <w:rPr>
                <w:rFonts w:ascii="Times New Roman" w:cs="Times New Roman" w:eastAsia="Times New Roman" w:hAnsi="Times New Roman"/>
              </w:rPr>
            </w:pPr>
            <w:r w:rsidDel="00000000" w:rsidR="00000000" w:rsidRPr="00000000">
              <w:rPr>
                <w:rFonts w:ascii="Arial" w:cs="Arial" w:eastAsia="Arial" w:hAnsi="Arial"/>
                <w:rtl w:val="0"/>
              </w:rPr>
              <w:t xml:space="preserve">El estudiante investigará los conceptos fundamentales del módulo re de Python: qué es una expresión regular, los metacaracteres más usados, las funciones principales (match, search, findall, sub), el uso de grupos y cuantificadores, y los flags disponibles. Para cada concepto deberá escribir una explicación con sus propias palabras y anotar la referencia consultada.</w:t>
            </w:r>
            <w:r w:rsidDel="00000000" w:rsidR="00000000" w:rsidRPr="00000000">
              <w:rPr>
                <w:rtl w:val="0"/>
              </w:rPr>
            </w:r>
          </w:p>
          <w:p w:rsidR="00000000" w:rsidDel="00000000" w:rsidP="00000000" w:rsidRDefault="00000000" w:rsidRPr="00000000" w14:paraId="00000045">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B">
      <w:pPr>
        <w:spacing w:after="140" w:before="0" w:line="240" w:lineRule="auto"/>
        <w:rPr/>
      </w:pPr>
      <w:r w:rsidDel="00000000" w:rsidR="00000000" w:rsidRPr="00000000">
        <w:rPr>
          <w:rtl w:val="0"/>
        </w:rPr>
      </w:r>
    </w:p>
    <w:p w:rsidR="00000000" w:rsidDel="00000000" w:rsidP="00000000" w:rsidRDefault="00000000" w:rsidRPr="00000000" w14:paraId="0000004C">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2.3 Herramientas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20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100.0" w:type="dxa"/>
              <w:left w:w="150.0" w:type="dxa"/>
              <w:bottom w:w="100.0" w:type="dxa"/>
              <w:right w:w="150.0" w:type="dxa"/>
            </w:tcMar>
          </w:tcPr>
          <w:p w:rsidR="00000000" w:rsidDel="00000000" w:rsidP="00000000" w:rsidRDefault="00000000" w:rsidRPr="00000000" w14:paraId="0000004D">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Herramientas necesarias</w:t>
            </w:r>
            <w:r w:rsidDel="00000000" w:rsidR="00000000" w:rsidRPr="00000000">
              <w:rPr>
                <w:rtl w:val="0"/>
              </w:rPr>
            </w:r>
          </w:p>
          <w:p w:rsidR="00000000" w:rsidDel="00000000" w:rsidP="00000000" w:rsidRDefault="00000000" w:rsidRPr="00000000" w14:paraId="0000004E">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Navegador web, documentación oficial de Python (docs.python.org), editor de texto o procesador de palabras para el informe.</w:t>
            </w:r>
          </w:p>
          <w:p w:rsidR="00000000" w:rsidDel="00000000" w:rsidP="00000000" w:rsidRDefault="00000000" w:rsidRPr="00000000" w14:paraId="00000050">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3">
      <w:pPr>
        <w:spacing w:after="14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2.4 Material de apoyo</w:t>
      </w:r>
      <w:r w:rsidDel="00000000" w:rsidR="00000000" w:rsidRPr="00000000">
        <w:rPr>
          <w:rtl w:val="0"/>
        </w:rPr>
      </w:r>
    </w:p>
    <w:p w:rsidR="00000000" w:rsidDel="00000000" w:rsidP="00000000" w:rsidRDefault="00000000" w:rsidRPr="00000000" w14:paraId="00000055">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44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56">
            <w:pPr>
              <w:pStyle w:val="Heading3"/>
              <w:numPr>
                <w:ilvl w:val="0"/>
                <w:numId w:val="1"/>
              </w:numPr>
              <w:ind w:left="720" w:hanging="360"/>
              <w:rPr/>
            </w:pPr>
            <w:bookmarkStart w:colFirst="0" w:colLast="0" w:name="_heading=h.puqa0yi6vjdb" w:id="4"/>
            <w:bookmarkEnd w:id="4"/>
            <w:r w:rsidDel="00000000" w:rsidR="00000000" w:rsidRPr="00000000">
              <w:rPr>
                <w:rtl w:val="0"/>
              </w:rPr>
              <w:t xml:space="preserve">Documentación oficial del módulo re — https://docs.python.org/3/library/re.html</w:t>
            </w:r>
          </w:p>
          <w:p w:rsidR="00000000" w:rsidDel="00000000" w:rsidP="00000000" w:rsidRDefault="00000000" w:rsidRPr="00000000" w14:paraId="00000057">
            <w:pPr>
              <w:pStyle w:val="Heading3"/>
              <w:numPr>
                <w:ilvl w:val="0"/>
                <w:numId w:val="1"/>
              </w:numPr>
              <w:ind w:left="720" w:hanging="360"/>
              <w:rPr/>
            </w:pPr>
            <w:bookmarkStart w:colFirst="0" w:colLast="0" w:name="_heading=h.uj24xw0ixkx" w:id="5"/>
            <w:bookmarkEnd w:id="5"/>
            <w:r w:rsidDel="00000000" w:rsidR="00000000" w:rsidRPr="00000000">
              <w:rPr>
                <w:rtl w:val="0"/>
              </w:rPr>
              <w:t xml:space="preserve">Real Python — Regular Expressions in Python — https://realpython.com/regex-python/</w:t>
            </w:r>
          </w:p>
          <w:p w:rsidR="00000000" w:rsidDel="00000000" w:rsidP="00000000" w:rsidRDefault="00000000" w:rsidRPr="00000000" w14:paraId="00000058">
            <w:pPr>
              <w:pStyle w:val="Heading3"/>
              <w:numPr>
                <w:ilvl w:val="0"/>
                <w:numId w:val="1"/>
              </w:numPr>
              <w:ind w:left="720" w:hanging="360"/>
              <w:rPr/>
            </w:pPr>
            <w:bookmarkStart w:colFirst="0" w:colLast="0" w:name="_heading=h.mafxvbi3sezr" w:id="6"/>
            <w:bookmarkEnd w:id="6"/>
            <w:r w:rsidDel="00000000" w:rsidR="00000000" w:rsidRPr="00000000">
              <w:rPr>
                <w:rtl w:val="0"/>
              </w:rPr>
              <w:t xml:space="preserve">Hopcroft, Motwani &amp; Ullman — Introducción a la Teoría de Autómatas, Cap. 3</w:t>
            </w:r>
          </w:p>
        </w:tc>
      </w:tr>
    </w:tbl>
    <w:p w:rsidR="00000000" w:rsidDel="00000000" w:rsidP="00000000" w:rsidRDefault="00000000" w:rsidRPr="00000000" w14:paraId="00000059">
      <w:pPr>
        <w:spacing w:after="200" w:before="0" w:line="240" w:lineRule="auto"/>
        <w:rPr/>
      </w:pPr>
      <w:r w:rsidDel="00000000" w:rsidR="00000000" w:rsidRPr="00000000">
        <w:rPr>
          <w:rtl w:val="0"/>
        </w:rPr>
      </w:r>
    </w:p>
    <w:p w:rsidR="00000000" w:rsidDel="00000000" w:rsidP="00000000" w:rsidRDefault="00000000" w:rsidRPr="00000000" w14:paraId="0000005A">
      <w:pPr>
        <w:spacing w:after="200" w:before="0" w:line="240" w:lineRule="auto"/>
        <w:rPr/>
      </w:pPr>
      <w:r w:rsidDel="00000000" w:rsidR="00000000" w:rsidRPr="00000000">
        <w:rPr>
          <w:rtl w:val="0"/>
        </w:rPr>
      </w:r>
    </w:p>
    <w:p w:rsidR="00000000" w:rsidDel="00000000" w:rsidP="00000000" w:rsidRDefault="00000000" w:rsidRPr="00000000" w14:paraId="0000005B">
      <w:pPr>
        <w:spacing w:after="200" w:before="0" w:line="240" w:lineRule="auto"/>
        <w:rPr/>
      </w:pPr>
      <w:r w:rsidDel="00000000" w:rsidR="00000000" w:rsidRPr="00000000">
        <w:rPr>
          <w:rtl w:val="0"/>
        </w:rPr>
      </w:r>
    </w:p>
    <w:p w:rsidR="00000000" w:rsidDel="00000000" w:rsidP="00000000" w:rsidRDefault="00000000" w:rsidRPr="00000000" w14:paraId="0000005C">
      <w:pPr>
        <w:spacing w:after="200" w:before="0" w:line="240" w:lineRule="auto"/>
        <w:rPr/>
      </w:pPr>
      <w:r w:rsidDel="00000000" w:rsidR="00000000" w:rsidRPr="00000000">
        <w:rPr>
          <w:rtl w:val="0"/>
        </w:rPr>
      </w:r>
    </w:p>
    <w:p w:rsidR="00000000" w:rsidDel="00000000" w:rsidP="00000000" w:rsidRDefault="00000000" w:rsidRPr="00000000" w14:paraId="0000005D">
      <w:pPr>
        <w:spacing w:after="200" w:before="0" w:line="240" w:lineRule="auto"/>
        <w:rPr/>
      </w:pPr>
      <w:r w:rsidDel="00000000" w:rsidR="00000000" w:rsidRPr="00000000">
        <w:rPr>
          <w:rtl w:val="0"/>
        </w:rPr>
      </w:r>
    </w:p>
    <w:p w:rsidR="00000000" w:rsidDel="00000000" w:rsidP="00000000" w:rsidRDefault="00000000" w:rsidRPr="00000000" w14:paraId="0000005E">
      <w:pPr>
        <w:pStyle w:val="Heading1"/>
        <w:numPr>
          <w:ilvl w:val="0"/>
          <w:numId w:val="2"/>
        </w:numPr>
        <w:ind w:left="720" w:hanging="360"/>
        <w:jc w:val="both"/>
        <w:rPr>
          <w:color w:val="073763"/>
        </w:rPr>
      </w:pPr>
      <w:bookmarkStart w:colFirst="0" w:colLast="0" w:name="_heading=h.c9hwlf4qktbn" w:id="7"/>
      <w:bookmarkEnd w:id="7"/>
      <w:r w:rsidDel="00000000" w:rsidR="00000000" w:rsidRPr="00000000">
        <w:rPr>
          <w:color w:val="073763"/>
          <w:rtl w:val="0"/>
        </w:rPr>
        <w:t xml:space="preserve">ENTREGA</w:t>
      </w:r>
    </w:p>
    <w:p w:rsidR="00000000" w:rsidDel="00000000" w:rsidP="00000000" w:rsidRDefault="00000000" w:rsidRPr="00000000" w14:paraId="0000005F">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3.1 Detalle de entrega</w:t>
      </w:r>
      <w:r w:rsidDel="00000000" w:rsidR="00000000" w:rsidRPr="00000000">
        <w:rPr>
          <w:rtl w:val="0"/>
        </w:rPr>
      </w:r>
    </w:p>
    <w:p w:rsidR="00000000" w:rsidDel="00000000" w:rsidP="00000000" w:rsidRDefault="00000000" w:rsidRPr="00000000" w14:paraId="00000060">
      <w:pPr>
        <w:spacing w:after="80" w:before="0" w:line="240" w:lineRule="auto"/>
        <w:rPr>
          <w:rFonts w:ascii="Arial" w:cs="Arial" w:eastAsia="Arial" w:hAnsi="Arial"/>
        </w:rPr>
      </w:pPr>
      <w:r w:rsidDel="00000000" w:rsidR="00000000" w:rsidRPr="00000000">
        <w:rPr>
          <w:rFonts w:ascii="Arial" w:cs="Arial" w:eastAsia="Arial" w:hAnsi="Arial"/>
          <w:rtl w:val="0"/>
        </w:rPr>
        <w:t xml:space="preserve">Sube tu tarea al campus virtual en el espacio indicado por tu auxiliar. El archivo debe seguir el nombre indicado abajo. No se reciben trabajos por correo ni fuera de fecha.</w:t>
      </w:r>
    </w:p>
    <w:p w:rsidR="00000000" w:rsidDel="00000000" w:rsidP="00000000" w:rsidRDefault="00000000" w:rsidRPr="00000000" w14:paraId="00000061">
      <w:pPr>
        <w:spacing w:after="80" w:before="0" w:line="24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83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62">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entrega:</w:t>
            </w:r>
          </w:p>
          <w:p w:rsidR="00000000" w:rsidDel="00000000" w:rsidP="00000000" w:rsidRDefault="00000000" w:rsidRPr="00000000" w14:paraId="00000063">
            <w:pPr>
              <w:spacing w:before="0" w:line="240" w:lineRule="auto"/>
              <w:rPr>
                <w:rFonts w:ascii="Arial" w:cs="Arial" w:eastAsia="Arial" w:hAnsi="Arial"/>
              </w:rPr>
            </w:pPr>
            <w:r w:rsidDel="00000000" w:rsidR="00000000" w:rsidRPr="00000000">
              <w:rPr>
                <w:rFonts w:ascii="Arial" w:cs="Arial" w:eastAsia="Arial" w:hAnsi="Arial"/>
                <w:rtl w:val="0"/>
              </w:rPr>
              <w:t xml:space="preserve">DD/08/2026</w:t>
            </w:r>
          </w:p>
          <w:p w:rsidR="00000000" w:rsidDel="00000000" w:rsidP="00000000" w:rsidRDefault="00000000" w:rsidRPr="00000000" w14:paraId="00000064">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w:t>
            </w:r>
          </w:p>
          <w:p w:rsidR="00000000" w:rsidDel="00000000" w:rsidP="00000000" w:rsidRDefault="00000000" w:rsidRPr="00000000" w14:paraId="00000066">
            <w:pPr>
              <w:spacing w:before="0" w:line="240" w:lineRule="auto"/>
              <w:rPr>
                <w:rFonts w:ascii="Arial" w:cs="Arial" w:eastAsia="Arial" w:hAnsi="Arial"/>
              </w:rPr>
            </w:pPr>
            <w:r w:rsidDel="00000000" w:rsidR="00000000" w:rsidRPr="00000000">
              <w:rPr>
                <w:rFonts w:ascii="Arial" w:cs="Arial" w:eastAsia="Arial" w:hAnsi="Arial"/>
                <w:rtl w:val="0"/>
              </w:rPr>
              <w:t xml:space="preserve">PDF o Word (.pdf / .docx)</w:t>
            </w:r>
          </w:p>
          <w:p w:rsidR="00000000" w:rsidDel="00000000" w:rsidP="00000000" w:rsidRDefault="00000000" w:rsidRPr="00000000" w14:paraId="00000067">
            <w:pPr>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p w:rsidR="00000000" w:rsidDel="00000000" w:rsidP="00000000" w:rsidRDefault="00000000" w:rsidRPr="00000000" w14:paraId="00000069">
            <w:pPr>
              <w:spacing w:before="0" w:line="240" w:lineRule="auto"/>
              <w:rPr>
                <w:rFonts w:ascii="Arial" w:cs="Arial" w:eastAsia="Arial" w:hAnsi="Arial"/>
              </w:rPr>
            </w:pPr>
            <w:r w:rsidDel="00000000" w:rsidR="00000000" w:rsidRPr="00000000">
              <w:rPr>
                <w:rFonts w:ascii="Arial" w:cs="Arial" w:eastAsia="Arial" w:hAnsi="Arial"/>
                <w:rtl w:val="0"/>
              </w:rPr>
              <w:t xml:space="preserve">No se reciben trabajos por correo ni fuera de la fecha límite.</w:t>
            </w:r>
          </w:p>
          <w:p w:rsidR="00000000" w:rsidDel="00000000" w:rsidP="00000000" w:rsidRDefault="00000000" w:rsidRPr="00000000" w14:paraId="0000006A">
            <w:pPr>
              <w:spacing w:before="0" w:line="240" w:lineRule="auto"/>
              <w:rPr>
                <w:rFonts w:ascii="Arial" w:cs="Arial" w:eastAsia="Arial" w:hAnsi="Arial"/>
                <w:b w:val="1"/>
                <w:bCs w:val="1"/>
                <w:sz w:val="21"/>
                <w:szCs w:val="21"/>
              </w:rPr>
            </w:pPr>
            <w:r w:rsidDel="00000000" w:rsidR="00000000" w:rsidRPr="00000000">
              <w:rPr>
                <w:rtl w:val="0"/>
              </w:rPr>
            </w:r>
          </w:p>
        </w:tc>
      </w:tr>
    </w:tbl>
    <w:p w:rsidR="00000000" w:rsidDel="00000000" w:rsidP="00000000" w:rsidRDefault="00000000" w:rsidRPr="00000000" w14:paraId="0000006B">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30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200" w:before="0" w:line="240" w:lineRule="auto"/>
        <w:rPr/>
      </w:pPr>
      <w:r w:rsidDel="00000000" w:rsidR="00000000" w:rsidRPr="00000000">
        <w:rPr>
          <w:rtl w:val="0"/>
        </w:rPr>
      </w:r>
    </w:p>
    <w:p w:rsidR="00000000" w:rsidDel="00000000" w:rsidP="00000000" w:rsidRDefault="00000000" w:rsidRPr="00000000" w14:paraId="0000007A">
      <w:pPr>
        <w:pStyle w:val="Heading1"/>
        <w:numPr>
          <w:ilvl w:val="0"/>
          <w:numId w:val="2"/>
        </w:numPr>
        <w:ind w:left="720" w:hanging="360"/>
        <w:jc w:val="both"/>
        <w:rPr>
          <w:color w:val="073763"/>
        </w:rPr>
      </w:pPr>
      <w:bookmarkStart w:colFirst="0" w:colLast="0" w:name="_heading=h.ulrcf4j29nn0" w:id="8"/>
      <w:bookmarkEnd w:id="8"/>
      <w:r w:rsidDel="00000000" w:rsidR="00000000" w:rsidRPr="00000000">
        <w:rPr>
          <w:color w:val="073763"/>
          <w:rtl w:val="0"/>
        </w:rPr>
        <w:t xml:space="preserve">RÚBRICA DE CALIFICACIÓN</w:t>
      </w:r>
    </w:p>
    <w:p w:rsidR="00000000" w:rsidDel="00000000" w:rsidP="00000000" w:rsidRDefault="00000000" w:rsidRPr="00000000" w14:paraId="0000007B">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4.1 Detalle de la calificación</w:t>
      </w:r>
      <w:r w:rsidDel="00000000" w:rsidR="00000000" w:rsidRPr="00000000">
        <w:rPr>
          <w:rtl w:val="0"/>
        </w:rPr>
      </w:r>
    </w:p>
    <w:p w:rsidR="00000000" w:rsidDel="00000000" w:rsidP="00000000" w:rsidRDefault="00000000" w:rsidRPr="00000000" w14:paraId="0000007C">
      <w:pPr>
        <w:spacing w:before="0" w:line="276" w:lineRule="auto"/>
        <w:rPr/>
      </w:pPr>
      <w:r w:rsidDel="00000000" w:rsidR="00000000" w:rsidRPr="00000000">
        <w:rPr>
          <w:rtl w:val="0"/>
        </w:rPr>
      </w:r>
    </w:p>
    <w:tbl>
      <w:tblPr>
        <w:tblStyle w:val="Table7"/>
        <w:tblW w:w="1110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875"/>
        <w:gridCol w:w="1140"/>
        <w:gridCol w:w="1605"/>
        <w:gridCol w:w="2220"/>
        <w:gridCol w:w="2355"/>
        <w:gridCol w:w="1365"/>
        <w:tblGridChange w:id="0">
          <w:tblGrid>
            <w:gridCol w:w="540"/>
            <w:gridCol w:w="1875"/>
            <w:gridCol w:w="1140"/>
            <w:gridCol w:w="1605"/>
            <w:gridCol w:w="2220"/>
            <w:gridCol w:w="2355"/>
            <w:gridCol w:w="13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before="0" w:line="276" w:lineRule="auto"/>
              <w:jc w:val="center"/>
              <w:rPr>
                <w:rFonts w:ascii="Arial" w:cs="Arial" w:eastAsia="Arial" w:hAnsi="Arial"/>
                <w:b w:val="1"/>
                <w:bCs w:val="1"/>
              </w:rPr>
            </w:pPr>
            <w:r w:rsidDel="00000000" w:rsidR="00000000" w:rsidRPr="00000000">
              <w:rPr>
                <w:rtl w:val="0"/>
              </w:rPr>
            </w:r>
          </w:p>
        </w:tc>
        <w:tc>
          <w:tcPr>
            <w:gridSpan w:val="2"/>
          </w:tcPr>
          <w:p w:rsidR="00000000" w:rsidDel="00000000" w:rsidP="00000000" w:rsidRDefault="00000000" w:rsidRPr="00000000" w14:paraId="0000008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before="0" w:line="276" w:lineRule="auto"/>
              <w:jc w:val="center"/>
              <w:rPr>
                <w:rFonts w:ascii="Arial" w:cs="Arial" w:eastAsia="Arial" w:hAnsi="Arial"/>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Satisfactorio</w:t>
            </w:r>
          </w:p>
          <w:p w:rsidR="00000000" w:rsidDel="00000000" w:rsidP="00000000" w:rsidRDefault="00000000" w:rsidRPr="00000000" w14:paraId="00000089">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Necesita mejorar</w:t>
            </w:r>
          </w:p>
          <w:p w:rsidR="00000000" w:rsidDel="00000000" w:rsidP="00000000" w:rsidRDefault="00000000" w:rsidRPr="00000000" w14:paraId="0000008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8D">
            <w:pPr>
              <w:spacing w:before="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8E">
            <w:pPr>
              <w:spacing w:before="0" w:line="276" w:lineRule="auto"/>
              <w:rPr>
                <w:rFonts w:ascii="Arial" w:cs="Arial" w:eastAsia="Arial" w:hAnsi="Arial"/>
              </w:rPr>
            </w:pPr>
            <w:r w:rsidDel="00000000" w:rsidR="00000000" w:rsidRPr="00000000">
              <w:rPr>
                <w:rFonts w:ascii="Arial" w:cs="Arial" w:eastAsia="Arial" w:hAnsi="Arial"/>
                <w:rtl w:val="0"/>
              </w:rPr>
              <w:t xml:space="preserve">Investigación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8F">
            <w:pPr>
              <w:spacing w:before="0" w:line="276" w:lineRule="auto"/>
              <w:rPr>
                <w:rFonts w:ascii="Arial" w:cs="Arial" w:eastAsia="Arial" w:hAnsi="Arial"/>
              </w:rPr>
            </w:pPr>
            <w:r w:rsidDel="00000000" w:rsidR="00000000" w:rsidRPr="00000000">
              <w:rPr>
                <w:rFonts w:ascii="Arial" w:cs="Arial" w:eastAsia="Arial" w:hAnsi="Arial"/>
                <w:rtl w:val="0"/>
              </w:rPr>
              <w:t xml:space="preserve">0.40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90">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91">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92">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93">
            <w:pPr>
              <w:spacing w:before="0" w:line="276" w:lineRule="auto"/>
              <w:rPr>
                <w:rFonts w:ascii="Arial" w:cs="Arial" w:eastAsia="Arial" w:hAnsi="Arial"/>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before="0" w:line="276" w:lineRule="auto"/>
              <w:rPr>
                <w:rFonts w:ascii="Arial" w:cs="Arial" w:eastAsia="Arial" w:hAnsi="Arial"/>
              </w:rPr>
            </w:pPr>
            <w:r w:rsidDel="00000000" w:rsidR="00000000" w:rsidRPr="00000000">
              <w:rPr>
                <w:rFonts w:ascii="Arial" w:cs="Arial" w:eastAsia="Arial" w:hAnsi="Arial"/>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before="0" w:line="276" w:lineRule="auto"/>
              <w:rPr>
                <w:rFonts w:ascii="Arial" w:cs="Arial" w:eastAsia="Arial" w:hAnsi="Arial"/>
              </w:rPr>
            </w:pPr>
            <w:r w:rsidDel="00000000" w:rsidR="00000000" w:rsidRPr="00000000">
              <w:rPr>
                <w:rFonts w:ascii="Arial" w:cs="Arial" w:eastAsia="Arial" w:hAnsi="Arial"/>
                <w:rtl w:val="0"/>
              </w:rPr>
              <w:t xml:space="preserve">Tabla de conceptos completa con referencias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before="0" w:line="276" w:lineRule="auto"/>
              <w:rPr>
                <w:rFonts w:ascii="Arial" w:cs="Arial" w:eastAsia="Arial" w:hAnsi="Arial"/>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before="0" w:line="276" w:lineRule="auto"/>
              <w:rPr>
                <w:rFonts w:ascii="Arial" w:cs="Arial" w:eastAsia="Arial" w:hAnsi="Arial"/>
              </w:rPr>
            </w:pPr>
            <w:r w:rsidDel="00000000" w:rsidR="00000000" w:rsidRPr="00000000">
              <w:rPr>
                <w:rFonts w:ascii="Arial" w:cs="Arial" w:eastAsia="Arial" w:hAnsi="Arial"/>
                <w:rtl w:val="0"/>
              </w:rPr>
              <w:t xml:space="preserve">0.40 — 0.25 pts</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before="0" w:line="276" w:lineRule="auto"/>
              <w:rPr>
                <w:rFonts w:ascii="Arial" w:cs="Arial" w:eastAsia="Arial" w:hAnsi="Arial"/>
              </w:rPr>
            </w:pPr>
            <w:r w:rsidDel="00000000" w:rsidR="00000000" w:rsidRPr="00000000">
              <w:rPr>
                <w:rFonts w:ascii="Arial" w:cs="Arial" w:eastAsia="Arial" w:hAnsi="Arial"/>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before="0" w:line="276" w:lineRule="auto"/>
              <w:rPr>
                <w:rFonts w:ascii="Arial" w:cs="Arial" w:eastAsia="Arial" w:hAnsi="Arial"/>
              </w:rPr>
            </w:pPr>
            <w:r w:rsidDel="00000000" w:rsidR="00000000" w:rsidRPr="00000000">
              <w:rPr>
                <w:rFonts w:ascii="Arial" w:cs="Arial" w:eastAsia="Arial" w:hAnsi="Arial"/>
                <w:rtl w:val="0"/>
              </w:rPr>
              <w:t xml:space="preserve">Conceptos investigados con explicación propia y referencias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before="0" w:line="276" w:lineRule="auto"/>
              <w:rPr>
                <w:rFonts w:ascii="Arial" w:cs="Arial" w:eastAsia="Arial" w:hAnsi="Arial"/>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before="0" w:line="276" w:lineRule="auto"/>
              <w:rPr>
                <w:rFonts w:ascii="Arial" w:cs="Arial" w:eastAsia="Arial" w:hAnsi="Arial"/>
              </w:rPr>
            </w:pPr>
            <w:r w:rsidDel="00000000" w:rsidR="00000000" w:rsidRPr="00000000">
              <w:rPr>
                <w:rFonts w:ascii="Arial" w:cs="Arial" w:eastAsia="Arial" w:hAnsi="Arial"/>
                <w:rtl w:val="0"/>
              </w:rPr>
              <w:t xml:space="preserve">0.24 — 0 pts</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before="0" w:line="276"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before="0" w:line="240"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before="0" w:line="240"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7">
            <w:pPr>
              <w:spacing w:before="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8">
            <w:pPr>
              <w:spacing w:before="0" w:line="276" w:lineRule="auto"/>
              <w:rPr>
                <w:rFonts w:ascii="Arial" w:cs="Arial" w:eastAsia="Arial" w:hAnsi="Arial"/>
              </w:rPr>
            </w:pPr>
            <w:r w:rsidDel="00000000" w:rsidR="00000000" w:rsidRPr="00000000">
              <w:rPr>
                <w:rFonts w:ascii="Arial" w:cs="Arial" w:eastAsia="Arial" w:hAnsi="Arial"/>
                <w:rtl w:val="0"/>
              </w:rPr>
              <w:t xml:space="preserve">Práctica escrita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9">
            <w:pPr>
              <w:spacing w:before="0" w:line="276" w:lineRule="auto"/>
              <w:rPr>
                <w:rFonts w:ascii="Arial" w:cs="Arial" w:eastAsia="Arial" w:hAnsi="Arial"/>
              </w:rPr>
            </w:pPr>
            <w:r w:rsidDel="00000000" w:rsidR="00000000" w:rsidRPr="00000000">
              <w:rPr>
                <w:rFonts w:ascii="Arial" w:cs="Arial" w:eastAsia="Arial" w:hAnsi="Arial"/>
                <w:rtl w:val="0"/>
              </w:rPr>
              <w:t xml:space="preserve">0.60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A">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B">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C">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BD">
            <w:pPr>
              <w:spacing w:before="0" w:line="276" w:lineRule="auto"/>
              <w:rPr>
                <w:rFonts w:ascii="Arial" w:cs="Arial" w:eastAsia="Arial" w:hAnsi="Arial"/>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before="0" w:line="276" w:lineRule="auto"/>
              <w:rPr>
                <w:rFonts w:ascii="Arial" w:cs="Arial" w:eastAsia="Arial" w:hAnsi="Arial"/>
              </w:rPr>
            </w:pPr>
            <w:r w:rsidDel="00000000" w:rsidR="00000000" w:rsidRPr="00000000">
              <w:rPr>
                <w:rFonts w:ascii="Arial" w:cs="Arial" w:eastAsia="Arial" w:hAnsi="Arial"/>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before="0" w:line="276" w:lineRule="auto"/>
              <w:rPr>
                <w:rFonts w:ascii="Arial" w:cs="Arial" w:eastAsia="Arial" w:hAnsi="Arial"/>
              </w:rPr>
            </w:pPr>
            <w:r w:rsidDel="00000000" w:rsidR="00000000" w:rsidRPr="00000000">
              <w:rPr>
                <w:rFonts w:ascii="Arial" w:cs="Arial" w:eastAsia="Arial" w:hAnsi="Arial"/>
                <w:rtl w:val="0"/>
              </w:rPr>
              <w:t xml:space="preserve">Preguntas de reflexión respondidas con sus propias palabras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before="0" w:line="276" w:lineRule="auto"/>
              <w:rPr>
                <w:rFonts w:ascii="Arial" w:cs="Arial" w:eastAsia="Arial" w:hAnsi="Arial"/>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before="0" w:line="276" w:lineRule="auto"/>
              <w:rPr>
                <w:rFonts w:ascii="Arial" w:cs="Arial" w:eastAsia="Arial" w:hAnsi="Arial"/>
              </w:rPr>
            </w:pPr>
            <w:r w:rsidDel="00000000" w:rsidR="00000000" w:rsidRPr="00000000">
              <w:rPr>
                <w:rFonts w:ascii="Arial" w:cs="Arial" w:eastAsia="Arial" w:hAnsi="Arial"/>
                <w:rtl w:val="0"/>
              </w:rPr>
              <w:t xml:space="preserve">0.60 — 0.37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before="0" w:line="276" w:lineRule="auto"/>
              <w:rPr>
                <w:rFonts w:ascii="Arial" w:cs="Arial" w:eastAsia="Arial" w:hAnsi="Arial"/>
              </w:rPr>
            </w:pPr>
            <w:r w:rsidDel="00000000" w:rsidR="00000000" w:rsidRPr="00000000">
              <w:rPr>
                <w:rFonts w:ascii="Arial" w:cs="Arial" w:eastAsia="Arial" w:hAnsi="Arial"/>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before="0" w:line="276" w:lineRule="auto"/>
              <w:rPr>
                <w:rFonts w:ascii="Arial" w:cs="Arial" w:eastAsia="Arial" w:hAnsi="Arial"/>
              </w:rPr>
            </w:pPr>
            <w:r w:rsidDel="00000000" w:rsidR="00000000" w:rsidRPr="00000000">
              <w:rPr>
                <w:rFonts w:ascii="Arial" w:cs="Arial" w:eastAsia="Arial" w:hAnsi="Arial"/>
                <w:rtl w:val="0"/>
              </w:rPr>
              <w:t xml:space="preserve">Completitud de la investigación (tabla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before="0" w:line="276" w:lineRule="auto"/>
              <w:rPr>
                <w:rFonts w:ascii="Arial" w:cs="Arial" w:eastAsia="Arial" w:hAnsi="Arial"/>
              </w:rPr>
            </w:pPr>
            <w:r w:rsidDel="00000000" w:rsidR="00000000" w:rsidRPr="00000000">
              <w:rPr>
                <w:rtl w:val="0"/>
              </w:rPr>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before="0" w:line="276" w:lineRule="auto"/>
              <w:rPr>
                <w:rFonts w:ascii="Arial" w:cs="Arial" w:eastAsia="Arial" w:hAnsi="Arial"/>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before="0" w:line="276" w:lineRule="auto"/>
              <w:rPr>
                <w:rFonts w:ascii="Arial" w:cs="Arial" w:eastAsia="Arial" w:hAnsi="Arial"/>
              </w:rPr>
            </w:pPr>
            <w:r w:rsidDel="00000000" w:rsidR="00000000" w:rsidRPr="00000000">
              <w:rPr>
                <w:rFonts w:ascii="Arial" w:cs="Arial" w:eastAsia="Arial" w:hAnsi="Arial"/>
                <w:rtl w:val="0"/>
              </w:rPr>
              <w:t xml:space="preserve">0.36 — 0 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before="0" w:line="276" w:lineRule="auto"/>
              <w:rPr>
                <w:rFonts w:ascii="Arial" w:cs="Arial" w:eastAsia="Arial" w:hAnsi="Arial"/>
              </w:rPr>
            </w:pPr>
            <w:r w:rsidDel="00000000" w:rsidR="00000000" w:rsidRPr="00000000">
              <w:rPr>
                <w:rtl w:val="0"/>
              </w:rPr>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before="0" w:line="276" w:lineRule="auto"/>
              <w:rPr>
                <w:rFonts w:ascii="Arial" w:cs="Arial" w:eastAsia="Arial" w:hAnsi="Arial"/>
              </w:rPr>
            </w:pPr>
            <w:r w:rsidDel="00000000" w:rsidR="00000000" w:rsidRPr="00000000">
              <w:rPr>
                <w:rFonts w:ascii="Arial" w:cs="Arial" w:eastAsia="Arial" w:hAnsi="Arial"/>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before="0" w:line="276"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before="0" w:line="276" w:lineRule="auto"/>
              <w:rPr>
                <w:rFonts w:ascii="Arial" w:cs="Arial" w:eastAsia="Arial" w:hAnsi="Arial"/>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before="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Lines w:val="1"/>
      <w:spacing w:line="120" w:lineRule="auto"/>
      <w:rPr/>
    </w:pPr>
    <w:r w:rsidDel="00000000" w:rsidR="00000000" w:rsidRPr="00000000">
      <w:rPr>
        <w:rtl w:val="0"/>
      </w:rPr>
      <w:t xml:space="preserve">Código del Curso - 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EC">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6"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Style w:val="Title"/>
      <w:rPr>
        <w:sz w:val="16"/>
        <w:szCs w:val="16"/>
      </w:rPr>
    </w:pPr>
    <w:bookmarkStart w:colFirst="0" w:colLast="0" w:name="_heading=h.kei913sgh825" w:id="9"/>
    <w:bookmarkEnd w:id="9"/>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b w:val="1"/>
      <w:bCs w:val="1"/>
      <w:color w:val="404040"/>
      <w:sz w:val="96"/>
      <w:szCs w:val="96"/>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jJnUnlDK6ViqYbztD4evPxpmqA==">CgMxLjAyDmguYWZqY3ZpeW1uZmJuMg5oLmYyN3l0MmxzOHZobDIOaC5sZzh1ZDZvaGxvYmUyDmgudnE4MTNhNjdwaG5hMg5oLnB1cWEweWk2dmpkYjINaC51ajI0eHcwaXhreDIOaC5tYWZ4dmJpM3NlenIyDmguYzlod2xmNHFrdGJuMg5oLnVscmNmNGoyOW5uMDIOaC5rZWk5MTNzZ2g4MjU4AHIhMUVFS2ZKa1dXVXA5LXJBRDY0RG5YMm5RcXpsS2h6OGZ4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