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f1c232"/>
          <w:sz w:val="94"/>
          <w:szCs w:val="94"/>
        </w:rPr>
      </w:pPr>
      <w:bookmarkStart w:colFirst="0" w:colLast="0" w:name="_heading=h.neaqk5i9kl76" w:id="0"/>
      <w:bookmarkEnd w:id="0"/>
      <w:r w:rsidDel="00000000" w:rsidR="00000000" w:rsidRPr="00000000">
        <w:rPr>
          <w:rFonts w:ascii="Arial" w:cs="Arial" w:eastAsia="Arial" w:hAnsi="Arial"/>
          <w:color w:val="f1c232"/>
          <w:sz w:val="94"/>
          <w:szCs w:val="94"/>
          <w:rtl w:val="0"/>
        </w:rPr>
        <w:t xml:space="preserve">Tarea #3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736111" cy="94789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94800" y="3724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 cap="flat" cmpd="sng" w="9525">
                          <a:solidFill>
                            <a:srgbClr val="0B539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736111" cy="94789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6111" cy="9478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Ponderación:  1 pt</w:t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center"/>
        <w:rPr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Tiempo estimado:  3 hrs</w:t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left"/>
        <w:rPr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left"/>
        <w:rPr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left"/>
        <w:rPr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left"/>
        <w:rPr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D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Facultad de Ingeniería</w:t>
      </w:r>
    </w:p>
    <w:p w:rsidR="00000000" w:rsidDel="00000000" w:rsidP="00000000" w:rsidRDefault="00000000" w:rsidRPr="00000000" w14:paraId="0000000E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Escuela de Ingeniería en Ciencias y Sistemas.</w:t>
      </w:r>
    </w:p>
    <w:p w:rsidR="00000000" w:rsidDel="00000000" w:rsidP="00000000" w:rsidRDefault="00000000" w:rsidRPr="00000000" w14:paraId="0000000F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Segundo Semestre 2026</w:t>
      </w:r>
    </w:p>
    <w:p w:rsidR="00000000" w:rsidDel="00000000" w:rsidP="00000000" w:rsidRDefault="00000000" w:rsidRPr="00000000" w14:paraId="00000010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Laboratorio - Lenguajes Formales y de Programación - Sección B+</w:t>
      </w:r>
    </w:p>
    <w:p w:rsidR="00000000" w:rsidDel="00000000" w:rsidP="00000000" w:rsidRDefault="00000000" w:rsidRPr="00000000" w14:paraId="00000011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Carlos Samuel Aguilar Acosta</w:t>
      </w:r>
    </w:p>
    <w:p w:rsidR="00000000" w:rsidDel="00000000" w:rsidP="00000000" w:rsidRDefault="00000000" w:rsidRPr="00000000" w14:paraId="00000012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heading=h.klue2v4q8sp0" w:id="1"/>
      <w:bookmarkEnd w:id="1"/>
      <w:r w:rsidDel="00000000" w:rsidR="00000000" w:rsidRPr="00000000">
        <w:rPr>
          <w:rtl w:val="0"/>
        </w:rPr>
        <w:t xml:space="preserve">Marco Formativo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heading=h.kp07k6y5fygs" w:id="2"/>
      <w:bookmarkEnd w:id="2"/>
      <w:r w:rsidDel="00000000" w:rsidR="00000000" w:rsidRPr="00000000">
        <w:rPr>
          <w:rtl w:val="0"/>
        </w:rPr>
        <w:t xml:space="preserve">1.1 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line="276" w:lineRule="auto"/>
              <w:rPr>
                <w:color w:val="039be5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line="276" w:lineRule="auto"/>
              <w:rPr>
                <w:color w:val="039be5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Compromiso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Es necesario comprometerse para dedicarse a comprender cómo integrar conocimientos teóricos de autómatas en una implementación funcional de software.</w:t>
            </w:r>
          </w:p>
        </w:tc>
      </w:tr>
    </w:tbl>
    <w:p w:rsidR="00000000" w:rsidDel="00000000" w:rsidP="00000000" w:rsidRDefault="00000000" w:rsidRPr="00000000" w14:paraId="0000001A">
      <w:pPr>
        <w:pStyle w:val="Heading2"/>
        <w:pBdr>
          <w:bottom w:color="000000" w:space="0" w:sz="0" w:val="none"/>
        </w:pBdr>
        <w:spacing w:after="0" w:before="0" w:lineRule="auto"/>
        <w:rPr>
          <w:rFonts w:ascii="Proxima Nova" w:cs="Proxima Nova" w:eastAsia="Proxima Nova" w:hAnsi="Proxima Nova"/>
          <w:b w:val="0"/>
          <w:bCs w:val="0"/>
          <w:color w:val="bf9000"/>
          <w:sz w:val="28"/>
          <w:szCs w:val="28"/>
        </w:rPr>
      </w:pPr>
      <w:bookmarkStart w:colFirst="0" w:colLast="0" w:name="_heading=h.nylf0y3vhtl3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heading=h.ua3w86auqf3t" w:id="4"/>
      <w:bookmarkEnd w:id="4"/>
      <w:r w:rsidDel="00000000" w:rsidR="00000000" w:rsidRPr="00000000">
        <w:rPr>
          <w:rtl w:val="0"/>
        </w:rPr>
        <w:t xml:space="preserve">1.2. Competencia(s)</w:t>
      </w:r>
    </w:p>
    <w:p w:rsidR="00000000" w:rsidDel="00000000" w:rsidP="00000000" w:rsidRDefault="00000000" w:rsidRPr="00000000" w14:paraId="0000001C">
      <w:pPr>
        <w:spacing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General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Aplica principios básicos de ingeniería, ciencias de computación y sistemas de información y comunicación, en la formulación y resolución adecuada de problemas complejos.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Específica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Construir analizadores léxicos utilizando conocimientos de AFD, POO, recursividad y programación imperativa para definir cada estado del AFD.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heading=h.7awmh6lqa34r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heading=h.v746piv58zav" w:id="6"/>
      <w:bookmarkEnd w:id="6"/>
      <w:r w:rsidDel="00000000" w:rsidR="00000000" w:rsidRPr="00000000">
        <w:rPr>
          <w:rtl w:val="0"/>
        </w:rPr>
        <w:t xml:space="preserve">1.3 Objetivo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un analizador léxico funcional que reconozca tokens de un lenguaje simplificado usando un AFD como modelo de reconocimiento, generando una tabla de tokens con tipo, valor y posición.</w:t>
      </w:r>
    </w:p>
    <w:p w:rsidR="00000000" w:rsidDel="00000000" w:rsidP="00000000" w:rsidRDefault="00000000" w:rsidRPr="00000000" w14:paraId="00000026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heading=h.sl5ukknf9flu" w:id="7"/>
      <w:bookmarkEnd w:id="7"/>
      <w:r w:rsidDel="00000000" w:rsidR="00000000" w:rsidRPr="00000000">
        <w:rPr>
          <w:rtl w:val="0"/>
        </w:rPr>
        <w:t xml:space="preserve">Material de apoyo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Hopcroft, Motwani &amp; Ullman — Introducción a la Teoría de Autómatas, Cap. 2 y 3. Aho, Lam, Sethi &amp; Ullman — Compiladores: Principios, Técnicas y Herramientas (Dragon Book), Cap. 3. Apuntes del laboratorio y especificación del lenguaje del tutor.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heading=h.yq03ul1p9cw" w:id="8"/>
      <w:bookmarkEnd w:id="8"/>
      <w:r w:rsidDel="00000000" w:rsidR="00000000" w:rsidRPr="00000000">
        <w:rPr>
          <w:rtl w:val="0"/>
        </w:rPr>
        <w:t xml:space="preserve">Actividad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br w:type="textWrapping"/>
        <w:t xml:space="preserve">Implementar un analizador léxico basado en AFD que reconozca los tokens de un lenguaje simplificado. El estudiante deberá desarrollar un programa con las siguientes características: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Definir mínimo 5 categorías de tokens: palabras reservadas (if, else, while, int, return), identificadores (inician con letra o guion bajo), números enteros, operadores (+, -, *, /, =, ==, &lt;, &gt;, !=, &lt;=, &gt;=) y signos de agrupación y puntuación ((, ), {, }, ;, ,). Diseñar el AFD con su diagrama de estados y tabla de transiciones.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Implementar el analizador en python usando POO (clases Token y Lexer). El programa debe leer un archivo de entrada, recorrer el texto carácter por carácter simulando el AFD, generar tabla de salida con tipo/valor/posición y reportar errores léxicos con posición exacta. Manejar espacios, saltos de línea y excepciones de lectura.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Crear al menos 2 archivos de prueba: uno con código válido (mínimo 10 líneas) y otro con errores léxicos intencionales para verificar el reporte de errores.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Crear en el repositorio 2S2026_TAREAS_#CARNET la carpeta "Tarea 3" con: código fuente completo, diagrama del AFD, archivos de prueba y PDF/Markdown con capturas de ejecución, tabla de tokens y reporte de errores.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IMPORTANTE: Entregar el link en la plataforma UEDI y agregar al auxiliar como colaborador del repositorio.</w:t>
      </w:r>
    </w:p>
    <w:p w:rsidR="00000000" w:rsidDel="00000000" w:rsidP="00000000" w:rsidRDefault="00000000" w:rsidRPr="00000000" w14:paraId="00000031">
      <w:pPr>
        <w:spacing w:after="240" w:before="240" w:lineRule="auto"/>
        <w:ind w:left="144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heading=h.q091ulh80lwg" w:id="9"/>
      <w:bookmarkEnd w:id="9"/>
      <w:r w:rsidDel="00000000" w:rsidR="00000000" w:rsidRPr="00000000">
        <w:rPr>
          <w:rtl w:val="0"/>
        </w:rPr>
        <w:t xml:space="preserve">Cronograma</w:t>
      </w:r>
    </w:p>
    <w:tbl>
      <w:tblPr>
        <w:tblStyle w:val="Table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Número de Semana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tarea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01/09/2026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Entrega de Tarea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08/09/2026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heading=h.gbb25ewae4e0" w:id="10"/>
      <w:bookmarkEnd w:id="10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heading=h.w53gr1jg3n7n" w:id="11"/>
      <w:bookmarkEnd w:id="11"/>
      <w:r w:rsidDel="00000000" w:rsidR="00000000" w:rsidRPr="00000000">
        <w:rPr>
          <w:rtl w:val="0"/>
        </w:rPr>
        <w:t xml:space="preserve">5.1. Requisitos para optar a Calificación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1. Haber subido el repositorio a GitHub/GitLab con el nombre correcto: 2S2026_TAREAS_#CARNET.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2. Haber agregado al auxiliar como colaborador.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3. Entregar el link en la plataforma UEDI antes de la fecha límite. 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4. El repositorio debe contener la carpeta Tarea 3 con código, diagrama, pruebas y documentación.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heading=h.dp6awlg6yy8g" w:id="12"/>
      <w:bookmarkEnd w:id="12"/>
      <w:r w:rsidDel="00000000" w:rsidR="00000000" w:rsidRPr="00000000">
        <w:rPr>
          <w:rtl w:val="0"/>
        </w:rPr>
        <w:t xml:space="preserve">5.2 Detalle de la Calificación </w:t>
      </w:r>
    </w:p>
    <w:tbl>
      <w:tblPr>
        <w:tblStyle w:val="Table4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5280"/>
        <w:gridCol w:w="1980"/>
        <w:tblGridChange w:id="0">
          <w:tblGrid>
            <w:gridCol w:w="2115"/>
            <w:gridCol w:w="5280"/>
            <w:gridCol w:w="1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pStyle w:val="Subtitle"/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bookmarkStart w:colFirst="0" w:colLast="0" w:name="_heading=h.ujekoua6bp3o" w:id="13"/>
            <w:bookmarkEnd w:id="13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pStyle w:val="Subtitle"/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bookmarkStart w:colFirst="0" w:colLast="0" w:name="_heading=h.uw9dmduvw906" w:id="14"/>
            <w:bookmarkEnd w:id="14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pStyle w:val="Subtitle"/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bookmarkStart w:colFirst="0" w:colLast="0" w:name="_heading=h.b0a3sfhfhe4t" w:id="15"/>
            <w:bookmarkEnd w:id="15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PUNTEO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Diseño del AFD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Diagrama de estados y tabla de transiciones correctos y completos para todas las categorías de tokens.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20 pts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Reconocimiento correcto de tokens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analizador identifica correctamente las 5+ categorías de tokens definidas.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25 pts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Reporte de errores léxicos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analizador detecta y reporta caracteres no reconocidos indicando posición (línea y columna).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15 pts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Uso de POO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Implementación con clases Token y Lexer, encapsulamiento adecuado.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15 pts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Archivos de prueba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 menos 2 archivos de prueba: uno válido (mínimo 10 líneas) y otro con errores intencionales.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 pts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y presentación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PDF/Markdown con capturas de ejecución, explicación del AFD y tabla de tokens generada.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15 pts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 pts</w:t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6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Lines w:val="1"/>
      <w:spacing w:line="12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3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horizontal line" id="4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E">
    <w:pPr>
      <w:keepLines w:val="1"/>
      <w:spacing w:line="120" w:lineRule="auto"/>
      <w:rPr/>
    </w:pPr>
    <w:r w:rsidDel="00000000" w:rsidR="00000000" w:rsidRPr="00000000">
      <w:rPr>
        <w:rtl w:val="0"/>
      </w:rPr>
      <w:t xml:space="preserve">0796 – Lenguajes Formales y de Programación</w:t>
    </w:r>
  </w:p>
  <w:p w:rsidR="00000000" w:rsidDel="00000000" w:rsidP="00000000" w:rsidRDefault="00000000" w:rsidRPr="00000000" w14:paraId="0000005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5" name="image4.png"/>
          <a:graphic>
            <a:graphicData uri="http://schemas.openxmlformats.org/drawingml/2006/picture">
              <pic:pic>
                <pic:nvPicPr>
                  <pic:cNvPr descr="línea corta" id="0" name="image4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pStyle w:val="Title"/>
      <w:rPr>
        <w:sz w:val="16"/>
        <w:szCs w:val="16"/>
      </w:rPr>
    </w:pPr>
    <w:bookmarkStart w:colFirst="0" w:colLast="0" w:name="_heading=h.clyz9d92f6d1" w:id="16"/>
    <w:bookmarkEnd w:id="16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3248025</wp:posOffset>
          </wp:positionH>
          <wp:positionV relativeFrom="paragraph">
            <wp:posOffset>295275</wp:posOffset>
          </wp:positionV>
          <wp:extent cx="3219450" cy="428625"/>
          <wp:effectExtent b="0" l="0" r="0" t="0"/>
          <wp:wrapNone/>
          <wp:docPr id="8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18750" t="0"/>
                  <a:stretch>
                    <a:fillRect/>
                  </a:stretch>
                </pic:blipFill>
                <pic:spPr>
                  <a:xfrm>
                    <a:off x="0" y="0"/>
                    <a:ext cx="3219450" cy="428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7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before="200" w:line="30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0" w:line="240" w:lineRule="auto"/>
      <w:ind w:left="720" w:hanging="360"/>
    </w:pPr>
    <w:rPr>
      <w:b w:val="1"/>
      <w:bCs w:val="1"/>
      <w:color w:val="1c458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2e75b6" w:space="1" w:sz="6" w:val="single"/>
      </w:pBdr>
      <w:spacing w:after="80" w:line="240" w:lineRule="auto"/>
    </w:pPr>
    <w:rPr>
      <w:b w:val="1"/>
      <w:bCs w:val="1"/>
      <w:color w:val="1c458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0" w:line="240" w:lineRule="auto"/>
      <w:ind w:left="720" w:hanging="360"/>
    </w:pPr>
    <w:rPr>
      <w:b w:val="1"/>
      <w:bCs w:val="1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ANzVs4jNQBdvO97nLTmaogYQfw==">CgMxLjAyDmgubmVhcWs1aTlrbDc2Mg5oLmtsdWUydjRxOHNwMDIOaC5rcDA3azZ5NWZ5Z3MyDmgubnlsZjB5M3ZodGwzMg5oLnVhM3c4NmF1cWYzdDIOaC43YXdtaDZscWEzNHIyDmgudjc0NnBpdjU4emF2Mg5oLnNsNXVra25mOWZsdTINaC55cTAzdWwxcDljdzIOaC5xMDkxdWxoODBsd2cyDmguZ2JiMjVld2FlNGUwMg5oLnc1M2dyMWpnM243bjIOaC5kcDZhd2xnNnl5OGcyDmgudWpla291YTZicDNvMg5oLnV3OWRtZHV2dzkwNjIOaC5iMGEzc2ZoZmhlNHQyDmguY2x5ejlkOTJmNmQxOAByITExOHdzVm91YXhOSERtbjY3a2c0QkNFWHczdm1IbjVK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