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72"/>
          <w:szCs w:val="72"/>
        </w:rPr>
      </w:pPr>
      <w:r w:rsidDel="00000000" w:rsidR="00000000" w:rsidRPr="00000000">
        <w:rPr>
          <w:color w:val="039be5"/>
          <w:sz w:val="72"/>
          <w:szCs w:val="72"/>
          <w:rtl w:val="0"/>
        </w:rPr>
        <w:t xml:space="preserve">Gestión de Identidades y Accesos en Cloud y Configuración e Implementación de Máquinas Virtuales en la nube</w:t>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745601777"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Camilo Ernesto Sincal Sipac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622300"/>
            <wp:effectExtent b="0" l="0" r="0" t="0"/>
            <wp:docPr id="174560177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419100</wp:posOffset>
            </wp:positionV>
            <wp:extent cx="300038" cy="300038"/>
            <wp:effectExtent b="0" l="0" r="0" t="0"/>
            <wp:wrapNone/>
            <wp:docPr id="17456017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Tiempo aproximado:        10 min</w:t>
        <w:tab/>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1"/>
        </w:numPr>
        <w:ind w:left="720" w:hanging="360"/>
        <w:rPr/>
      </w:pPr>
      <w:bookmarkStart w:colFirst="0" w:colLast="0" w:name="_heading=h.3o3ydvp5rdco" w:id="0"/>
      <w:bookmarkEnd w:id="0"/>
      <w:r w:rsidDel="00000000" w:rsidR="00000000" w:rsidRPr="00000000">
        <w:rPr>
          <w:rtl w:val="0"/>
        </w:rPr>
        <w:t xml:space="preserve">MARCO FORMATIVO </w:t>
      </w:r>
    </w:p>
    <w:p w:rsidR="00000000" w:rsidDel="00000000" w:rsidP="00000000" w:rsidRDefault="00000000" w:rsidRPr="00000000" w14:paraId="0000000D">
      <w:pPr>
        <w:pStyle w:val="Heading2"/>
        <w:numPr>
          <w:ilvl w:val="1"/>
          <w:numId w:val="1"/>
        </w:numPr>
        <w:spacing w:before="0" w:lineRule="auto"/>
        <w:ind w:left="1440" w:hanging="360"/>
        <w:rPr/>
      </w:pPr>
      <w:bookmarkStart w:colFirst="0" w:colLast="0" w:name="_heading=h.959z62ap6j27"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before="0" w:line="240" w:lineRule="auto"/>
              <w:rPr>
                <w:color w:val="039be5"/>
                <w:sz w:val="24"/>
                <w:szCs w:val="24"/>
              </w:rPr>
            </w:pPr>
            <w:r w:rsidDel="00000000" w:rsidR="00000000" w:rsidRPr="00000000">
              <w:rPr>
                <w:color w:val="039be5"/>
                <w:sz w:val="24"/>
                <w:szCs w:val="24"/>
                <w:rtl w:val="0"/>
              </w:rPr>
              <w:t xml:space="preserve">Integridad Moral</w:t>
            </w:r>
          </w:p>
        </w:tc>
        <w:tc>
          <w:tcPr>
            <w:tcMar>
              <w:top w:w="100.0" w:type="dxa"/>
              <w:left w:w="100.0" w:type="dxa"/>
              <w:bottom w:w="100.0" w:type="dxa"/>
              <w:right w:w="100.0" w:type="dxa"/>
            </w:tcMar>
          </w:tcPr>
          <w:p w:rsidR="00000000" w:rsidDel="00000000" w:rsidP="00000000" w:rsidRDefault="00000000" w:rsidRPr="00000000" w14:paraId="00000011">
            <w:pPr>
              <w:widowControl w:val="0"/>
              <w:spacing w:before="0" w:line="240" w:lineRule="auto"/>
              <w:rPr>
                <w:color w:val="039be5"/>
                <w:sz w:val="24"/>
                <w:szCs w:val="24"/>
              </w:rPr>
            </w:pPr>
            <w:r w:rsidDel="00000000" w:rsidR="00000000" w:rsidRPr="00000000">
              <w:rPr>
                <w:color w:val="039be5"/>
                <w:sz w:val="24"/>
                <w:szCs w:val="24"/>
                <w:rtl w:val="0"/>
              </w:rPr>
              <w:t xml:space="preserve">El estudiante debe de actuar de acuerdo con un conjunto de principios y valores, especialmente aquellos que se consideran moralmente correctos</w:t>
            </w:r>
          </w:p>
        </w:tc>
      </w:tr>
    </w:tbl>
    <w:p w:rsidR="00000000" w:rsidDel="00000000" w:rsidP="00000000" w:rsidRDefault="00000000" w:rsidRPr="00000000" w14:paraId="00000012">
      <w:pPr>
        <w:pStyle w:val="Heading2"/>
        <w:rPr/>
      </w:pPr>
      <w:bookmarkStart w:colFirst="0" w:colLast="0" w:name="_heading=h.6gyx7fsr76ub" w:id="2"/>
      <w:bookmarkEnd w:id="2"/>
      <w:r w:rsidDel="00000000" w:rsidR="00000000" w:rsidRPr="00000000">
        <w:rPr>
          <w:rtl w:val="0"/>
        </w:rPr>
      </w:r>
    </w:p>
    <w:p w:rsidR="00000000" w:rsidDel="00000000" w:rsidP="00000000" w:rsidRDefault="00000000" w:rsidRPr="00000000" w14:paraId="00000013">
      <w:pPr>
        <w:pStyle w:val="Heading2"/>
        <w:numPr>
          <w:ilvl w:val="1"/>
          <w:numId w:val="1"/>
        </w:numPr>
        <w:ind w:left="1440" w:hanging="360"/>
        <w:rPr/>
      </w:pPr>
      <w:bookmarkStart w:colFirst="0" w:colLast="0" w:name="_heading=h.c0qpqk9rflx5" w:id="3"/>
      <w:bookmarkEnd w:id="3"/>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color w:val="cccccc"/>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1"/>
        </w:numPr>
        <w:ind w:left="720" w:hanging="360"/>
        <w:rPr/>
      </w:pPr>
      <w:bookmarkStart w:colFirst="0" w:colLast="0" w:name="_heading=h.uekrv6aqxh0x" w:id="4"/>
      <w:bookmarkEnd w:id="4"/>
      <w:r w:rsidDel="00000000" w:rsidR="00000000" w:rsidRPr="00000000">
        <w:rPr>
          <w:rtl w:val="0"/>
        </w:rPr>
        <w:t xml:space="preserve">ABSTRACT </w:t>
      </w:r>
    </w:p>
    <w:p w:rsidR="00000000" w:rsidDel="00000000" w:rsidP="00000000" w:rsidRDefault="00000000" w:rsidRPr="00000000" w14:paraId="00000026">
      <w:pPr>
        <w:rPr/>
      </w:pPr>
      <w:r w:rsidDel="00000000" w:rsidR="00000000" w:rsidRPr="00000000">
        <w:rPr>
          <w:rtl w:val="0"/>
        </w:rPr>
        <w:t xml:space="preserve">La gestión de identidades y accesos es la base de una infraestructura segura y eficiente en Amazon Web Services (AWS). AWS Identity and Access Management (IAM) permite controlar de forma granular quién tiene acceso a qué recursos y en qué condiciones, siguiendo el principio del menor privilegio. Para los usuarios humanos, las prácticas recomendadas sugieren utilizar la federación con un proveedor de identidades para obtener credenciales temporales, reservando los usuarios de IAM con credenciales a largo plazo para casos de uso específicos que no admitan usuarios federados.</w:t>
      </w:r>
    </w:p>
    <w:p w:rsidR="00000000" w:rsidDel="00000000" w:rsidP="00000000" w:rsidRDefault="00000000" w:rsidRPr="00000000" w14:paraId="00000027">
      <w:pPr>
        <w:rPr/>
      </w:pPr>
      <w:r w:rsidDel="00000000" w:rsidR="00000000" w:rsidRPr="00000000">
        <w:rPr>
          <w:rtl w:val="0"/>
        </w:rPr>
        <w:t xml:space="preserve">Por otro lado, Amazon Elastic Compute Cloud (EC2) es uno de los servicios centrales de AWS, que proporciona capacidad de computación escalable en la nube en forma de instancias (servidores virtuales). La creación de una instancia EC2 implica seleccionar una Amazon Machine Image (AMI) que sirve como plantilla, elegir un tipo de instancia adecuado para la carga de trabajo, configurar un par de claves para una conexión segura y definir grupos de seguridad que actúen como firewall virtual. La correcta integración entre IAM y EC2 asegura que solo los usuarios y servicios autorizados puedan lanzar, configurar y administrar estas instancias, creando así un entorno de trabajo robusto y seguro.</w:t>
      </w:r>
    </w:p>
    <w:p w:rsidR="00000000" w:rsidDel="00000000" w:rsidP="00000000" w:rsidRDefault="00000000" w:rsidRPr="00000000" w14:paraId="00000028">
      <w:pPr>
        <w:pStyle w:val="Heading1"/>
        <w:numPr>
          <w:ilvl w:val="0"/>
          <w:numId w:val="1"/>
        </w:numPr>
        <w:ind w:left="720" w:hanging="360"/>
        <w:rPr/>
      </w:pPr>
      <w:r w:rsidDel="00000000" w:rsidR="00000000" w:rsidRPr="00000000">
        <w:rPr>
          <w:rtl w:val="0"/>
        </w:rPr>
        <w:t xml:space="preserve">REFERENCIAS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Creación de un usuario de IAM en su Cuenta de AWS.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*Get started with Amazon EC2 - Amazon Elastic Compute Cloud*.</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Paso 3: crear un conjunto de permisos administrativos.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Crear un conjunto de permisos - AWS IAM Identity Center.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Paso 1: Configuración de una cuenta de AWS y creación de un usuario de IAM.</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Configure el acceso a Cuentas de AWS - AWS IAM Identity.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Paso 3: configurar una instancia de Amazon EC2.</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Administrar instancias de EC2 con Systems Manager.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(s.f.). Módulo 2: Crear una instancia EC2.</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SST Guide. (s.f.). Crear un usuario de IAM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1"/>
        </w:numPr>
        <w:ind w:left="720" w:hanging="360"/>
        <w:rPr/>
      </w:pPr>
      <w:bookmarkStart w:colFirst="0" w:colLast="0" w:name="_heading=h.nw6oyv6bfx6a" w:id="5"/>
      <w:bookmarkEnd w:id="5"/>
      <w:r w:rsidDel="00000000" w:rsidR="00000000" w:rsidRPr="00000000">
        <w:rPr>
          <w:rtl w:val="0"/>
        </w:rPr>
        <w:t xml:space="preserve">CONTENIDO (TEMAS  / SUBTEMAS)</w:t>
      </w:r>
    </w:p>
    <w:p w:rsidR="00000000" w:rsidDel="00000000" w:rsidP="00000000" w:rsidRDefault="00000000" w:rsidRPr="00000000" w14:paraId="00000035">
      <w:pPr>
        <w:rPr/>
      </w:pPr>
      <w:r w:rsidDel="00000000" w:rsidR="00000000" w:rsidRPr="00000000">
        <w:rPr/>
        <w:drawing>
          <wp:inline distB="0" distT="0" distL="0" distR="0">
            <wp:extent cx="5715000" cy="3209925"/>
            <wp:effectExtent b="0" l="0" r="0" t="0"/>
            <wp:docPr descr="2+ Thousand Aws Cloud Royalty-Free Images, Stock Photos &amp; Pictures |  Shutterstock" id="1745601780" name="image6.jpg"/>
            <a:graphic>
              <a:graphicData uri="http://schemas.openxmlformats.org/drawingml/2006/picture">
                <pic:pic>
                  <pic:nvPicPr>
                    <pic:cNvPr descr="2+ Thousand Aws Cloud Royalty-Free Images, Stock Photos &amp; Pictures |  Shutterstock" id="0" name="image6.jpg"/>
                    <pic:cNvPicPr preferRelativeResize="0"/>
                  </pic:nvPicPr>
                  <pic:blipFill>
                    <a:blip r:embed="rId10"/>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color w:val="666666"/>
        </w:rPr>
      </w:pPr>
      <w:r w:rsidDel="00000000" w:rsidR="00000000" w:rsidRPr="00000000">
        <w:rPr>
          <w:b w:val="1"/>
          <w:color w:val="666666"/>
          <w:rtl w:val="0"/>
        </w:rPr>
        <w:t xml:space="preserve">4.1 Gestión de Identidades y Accesos con AWS IAM</w:t>
      </w:r>
    </w:p>
    <w:p w:rsidR="00000000" w:rsidDel="00000000" w:rsidP="00000000" w:rsidRDefault="00000000" w:rsidRPr="00000000" w14:paraId="00000037">
      <w:pPr>
        <w:pBdr>
          <w:top w:space="0" w:sz="0" w:val="nil"/>
          <w:left w:space="0" w:sz="0" w:val="nil"/>
          <w:bottom w:space="0" w:sz="0" w:val="nil"/>
          <w:right w:space="0" w:sz="0" w:val="nil"/>
          <w:between w:space="0" w:sz="0" w:val="nil"/>
        </w:pBdr>
        <w:rPr>
          <w:b w:val="1"/>
          <w:color w:val="666666"/>
        </w:rPr>
      </w:pPr>
      <w:r w:rsidDel="00000000" w:rsidR="00000000" w:rsidRPr="00000000">
        <w:rPr>
          <w:b w:val="1"/>
          <w:rtl w:val="0"/>
        </w:rPr>
        <w:t xml:space="preserve">Conceptos fundamentales de IAM</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cloud computing es la disponibilidad de recursos de computación bajo demanda (como almacenamiento e infraestructura) como servicios a través de Internet, eliminando la necesidad de que las organizaciones gestionen sus propios recursos físicos. Sus características esenciales incluyen:</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Usuarios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Entidades que representan a una persona o aplicación que interactúa con AWS. Pueden tener credenciales de acceso a la consola (contraseña) y/o acceso programático (claves de acceso).</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Grupos: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Colección de usuarios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asignar permisos a un grupo, todos los usuarios dentro de él heredan esos permisos, simplificando la administración.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Políticas: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Documentos JSON que definen permisos, especificando qué acciones están permitidas o denegadas sobre qué recursos y en qué condiciones.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Identidades con permisos específicos que pueden ser asumidas por usuarios, aplicaciones o servicios de AWS, y que proporcionan credenciales temporales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Prácticas recomendadas para la creación de usuarios</w:t>
      </w:r>
    </w:p>
    <w:p w:rsidR="00000000" w:rsidDel="00000000" w:rsidP="00000000" w:rsidRDefault="00000000" w:rsidRPr="00000000" w14:paraId="00000041">
      <w:pPr>
        <w:rPr/>
      </w:pPr>
      <w:r w:rsidDel="00000000" w:rsidR="00000000" w:rsidRPr="00000000">
        <w:rPr>
          <w:rtl w:val="0"/>
        </w:rPr>
        <w:t xml:space="preserve">El proceso para crear un usuario de IAM de forma segura incluye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el usuario en la consola de AWS, AWS CLI, Tools for Windows PowerShell o mediante una operación de la API de AWS.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solo las credenciales que el usuario necesite (solo consola, solo programático o ambos).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Gestionar los permisos colocando a los usuarios en grupos y asociando políticas a esos grupos.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(Opcional) Añadir metadatos al usuario mediante etiquetas.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Proporcionar al usuario la información de inicio de sesión necesaria de forma segura.</w:t>
      </w:r>
    </w:p>
    <w:p w:rsidR="00000000" w:rsidDel="00000000" w:rsidP="00000000" w:rsidRDefault="00000000" w:rsidRPr="00000000" w14:paraId="00000047">
      <w:pPr>
        <w:rPr>
          <w:b w:val="1"/>
          <w:color w:val="666666"/>
        </w:rPr>
      </w:pPr>
      <w:bookmarkStart w:colFirst="0" w:colLast="0" w:name="_heading=h.7ptqnxq8wm4u" w:id="6"/>
      <w:bookmarkEnd w:id="6"/>
      <w:r w:rsidDel="00000000" w:rsidR="00000000" w:rsidRPr="00000000">
        <w:rPr>
          <w:b w:val="1"/>
          <w:color w:val="666666"/>
          <w:rtl w:val="0"/>
        </w:rPr>
        <w:t xml:space="preserve">4.2 AWS IAM Identity Center para Entornos Multicuenta </w:t>
      </w:r>
    </w:p>
    <w:p w:rsidR="00000000" w:rsidDel="00000000" w:rsidP="00000000" w:rsidRDefault="00000000" w:rsidRPr="00000000" w14:paraId="00000048">
      <w:pPr>
        <w:rPr>
          <w:b w:val="1"/>
        </w:rPr>
      </w:pPr>
      <w:r w:rsidDel="00000000" w:rsidR="00000000" w:rsidRPr="00000000">
        <w:rPr>
          <w:b w:val="1"/>
          <w:rtl w:val="0"/>
        </w:rPr>
        <w:t xml:space="preserve">Conjunto de permisos</w:t>
      </w:r>
    </w:p>
    <w:p w:rsidR="00000000" w:rsidDel="00000000" w:rsidP="00000000" w:rsidRDefault="00000000" w:rsidRPr="00000000" w14:paraId="00000049">
      <w:pPr>
        <w:rPr/>
      </w:pPr>
      <w:r w:rsidDel="00000000" w:rsidR="00000000" w:rsidRPr="00000000">
        <w:rPr>
          <w:rtl w:val="0"/>
        </w:rPr>
        <w:t xml:space="preserve">IAM Identity Center, integrado con AWS Organizations, permite gestionar centralmente los permisos en múltiples cuentas de AWS. Los conjuntos de permisos definen el nivel de acceso para usuarios y grupos en una cuenta, y pueden ser </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Predefinidos: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Utilizan una única política administrada por AWS (por ejemplo, AdministratorAccess).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Personalizados: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Permiten combinar hasta 10 políticas administradas por AWS o por el cliente, e incluso incluir políticas integradas personalizadas en formato JSON</w:t>
      </w:r>
    </w:p>
    <w:p w:rsidR="00000000" w:rsidDel="00000000" w:rsidP="00000000" w:rsidRDefault="00000000" w:rsidRPr="00000000" w14:paraId="0000004C">
      <w:pPr>
        <w:rPr>
          <w:b w:val="1"/>
          <w:color w:val="666666"/>
        </w:rPr>
      </w:pPr>
      <w:r w:rsidDel="00000000" w:rsidR="00000000" w:rsidRPr="00000000">
        <w:rPr>
          <w:b w:val="1"/>
          <w:color w:val="666666"/>
          <w:rtl w:val="0"/>
        </w:rPr>
        <w:t xml:space="preserve">4.3 Creación y Configuración de Instancias Amazon EC2</w:t>
      </w:r>
    </w:p>
    <w:p w:rsidR="00000000" w:rsidDel="00000000" w:rsidP="00000000" w:rsidRDefault="00000000" w:rsidRPr="00000000" w14:paraId="0000004D">
      <w:pPr>
        <w:rPr>
          <w:b w:val="1"/>
        </w:rPr>
      </w:pPr>
      <w:r w:rsidDel="00000000" w:rsidR="00000000" w:rsidRPr="00000000">
        <w:rPr>
          <w:b w:val="1"/>
          <w:rtl w:val="0"/>
        </w:rPr>
        <w:t xml:space="preserve">Componentes Clave de una Instancia EC2</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Amazon Machine Image (AMI):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plantilla que configura el sistema operativo y el software de la instancia.</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 de Instancia: Define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CPU, memoria, almacenamiento y capacidad de red (por ejemplo, t2.micro, elegible para el Free Tier).</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 de Claves: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Credenciales de seguridad (una pública y una privada) para autenticarse al conectarse a la instancia vía SSH (Linux) o RDP (Windows).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Grupo de Seguridad: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Actúa como un firewall virtual para controlar el tráfico entrante y saliente.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Nota: Una regla que permita el tráfico SSH o RDP desde 0.0.0.0/0 abre el acceso desde cualquier IP, lo cual es aceptable solo para entornos de prueba por corto tiempo, pero inseguro para producción.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Volumen EBS: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Volumen de almacenamiento que puede ser usado como disco raíz o para datos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Pasos para Lanzar una Instancia EC2</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Abrir la consola de Amazon EC2 y seleccionar "Launch instance".</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Asignar un nombre descriptivo y etiquetas.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Seleccionar una AMI, preferiblemente una marcada como "Free Tier eligible".</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Elegir un tipo de instancia "Free Tier eligible".</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Seleccionar o crear un par de claves. Advertencia: No proceder sin un par de claves, ya que no se podrá conectar a la instancia.</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Configurar los grupos de seguridad, restringiendo las reglas de entrada lo máximo posible.</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la configuración y lanzar la instancia</w:t>
      </w:r>
    </w:p>
    <w:p w:rsidR="00000000" w:rsidDel="00000000" w:rsidP="00000000" w:rsidRDefault="00000000" w:rsidRPr="00000000" w14:paraId="0000005F">
      <w:pPr>
        <w:rPr>
          <w:b w:val="1"/>
          <w:color w:val="666666"/>
        </w:rPr>
      </w:pPr>
      <w:r w:rsidDel="00000000" w:rsidR="00000000" w:rsidRPr="00000000">
        <w:rPr>
          <w:b w:val="1"/>
          <w:color w:val="666666"/>
          <w:rtl w:val="0"/>
        </w:rPr>
        <w:t xml:space="preserve">4.4 Gestión Avanzada y Buenas Prácticas</w:t>
      </w:r>
    </w:p>
    <w:p w:rsidR="00000000" w:rsidDel="00000000" w:rsidP="00000000" w:rsidRDefault="00000000" w:rsidRPr="00000000" w14:paraId="00000060">
      <w:pPr>
        <w:pStyle w:val="Heading2"/>
        <w:rPr>
          <w:b w:val="1"/>
          <w:color w:val="000000"/>
          <w:sz w:val="22"/>
          <w:szCs w:val="22"/>
        </w:rPr>
      </w:pPr>
      <w:r w:rsidDel="00000000" w:rsidR="00000000" w:rsidRPr="00000000">
        <w:rPr>
          <w:b w:val="1"/>
          <w:color w:val="000000"/>
          <w:sz w:val="22"/>
          <w:szCs w:val="22"/>
          <w:rtl w:val="0"/>
        </w:rPr>
        <w:t xml:space="preserve">Administración de Instancias EC2 con AWS Systems Manager</w:t>
      </w:r>
    </w:p>
    <w:p w:rsidR="00000000" w:rsidDel="00000000" w:rsidP="00000000" w:rsidRDefault="00000000" w:rsidRPr="00000000" w14:paraId="00000061">
      <w:pPr>
        <w:pStyle w:val="Heading2"/>
        <w:rPr>
          <w:color w:val="000000"/>
          <w:sz w:val="22"/>
          <w:szCs w:val="22"/>
        </w:rPr>
      </w:pPr>
      <w:r w:rsidDel="00000000" w:rsidR="00000000" w:rsidRPr="00000000">
        <w:rPr>
          <w:color w:val="000000"/>
          <w:sz w:val="22"/>
          <w:szCs w:val="22"/>
          <w:rtl w:val="0"/>
        </w:rPr>
        <w:t xml:space="preserve">Systems Manager permite administrar instancias EC2 de forma centralizada, sin necesidad de conectarse directamente a través de SSH o RDP, lo que mejora la seguridad y la auditabilidad </w:t>
      </w:r>
    </w:p>
    <w:p w:rsidR="00000000" w:rsidDel="00000000" w:rsidP="00000000" w:rsidRDefault="00000000" w:rsidRPr="00000000" w14:paraId="00000062">
      <w:pPr>
        <w:rPr>
          <w:b w:val="1"/>
        </w:rPr>
      </w:pPr>
      <w:r w:rsidDel="00000000" w:rsidR="00000000" w:rsidRPr="00000000">
        <w:rPr>
          <w:b w:val="1"/>
          <w:rtl w:val="0"/>
        </w:rPr>
        <w:t xml:space="preserve">Buenas Prácticas de Seguridad y Costos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Seguridad:</w:t>
      </w:r>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el principio del menor privilegio en todas las políticas de IAM.</w:t>
      </w:r>
    </w:p>
    <w:p w:rsidR="00000000" w:rsidDel="00000000" w:rsidP="00000000" w:rsidRDefault="00000000" w:rsidRPr="00000000" w14:paraId="000000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Utilizar roles de IAM para aplicaciones que se ejecuten en instancias EC2 en lugar de almacenar claves de acceso.</w:t>
      </w:r>
    </w:p>
    <w:p w:rsidR="00000000" w:rsidDel="00000000" w:rsidP="00000000" w:rsidRDefault="00000000" w:rsidRPr="00000000" w14:paraId="000000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Habilitar MFA para todos los usuarios, especialmente aquellos con permisos elevados.</w:t>
      </w:r>
    </w:p>
    <w:p w:rsidR="00000000" w:rsidDel="00000000" w:rsidP="00000000" w:rsidRDefault="00000000" w:rsidRPr="00000000" w14:paraId="000000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Restringir las reglas de los grupos de seguridad a direcciones IP específicas en entornos de producción</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Costos:</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Utilizar el Free Tier de AWS para aprendizaje y pruebas.</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Apagar (stop) o terminar (terminate) las instancias cuando no estén en uso para evitar cargos innecesarios</w:t>
      </w:r>
    </w:p>
    <w:p w:rsidR="00000000" w:rsidDel="00000000" w:rsidP="00000000" w:rsidRDefault="00000000" w:rsidRPr="00000000" w14:paraId="0000006B">
      <w:pPr>
        <w:pStyle w:val="Heading2"/>
        <w:rPr>
          <w:color w:val="0b5394"/>
          <w:sz w:val="36"/>
          <w:szCs w:val="36"/>
        </w:rPr>
      </w:pPr>
      <w:r w:rsidDel="00000000" w:rsidR="00000000" w:rsidRPr="00000000">
        <w:rPr>
          <w:color w:val="039be5"/>
          <w:sz w:val="36"/>
          <w:szCs w:val="36"/>
          <w:rtl w:val="0"/>
        </w:rPr>
        <w:t xml:space="preserve">5. Palabras clave / Glosario</w:t>
      </w:r>
      <w:r w:rsidDel="00000000" w:rsidR="00000000" w:rsidRPr="00000000">
        <w:rPr>
          <w:rtl w:val="0"/>
        </w:rPr>
      </w:r>
    </w:p>
    <w:p w:rsidR="00000000" w:rsidDel="00000000" w:rsidP="00000000" w:rsidRDefault="00000000" w:rsidRPr="00000000" w14:paraId="0000006C">
      <w:pPr>
        <w:pStyle w:val="Heading2"/>
        <w:numPr>
          <w:ilvl w:val="0"/>
          <w:numId w:val="8"/>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AWS Identity and Access Management (IAM): </w:t>
      </w:r>
      <w:r w:rsidDel="00000000" w:rsidR="00000000" w:rsidRPr="00000000">
        <w:rPr>
          <w:rFonts w:ascii="Arial" w:cs="Arial" w:eastAsia="Arial" w:hAnsi="Arial"/>
          <w:color w:val="000000"/>
          <w:sz w:val="22"/>
          <w:szCs w:val="22"/>
          <w:rtl w:val="0"/>
        </w:rPr>
        <w:t xml:space="preserve">Servicio de AWS que ayuda a controlar de forma segura el acceso a los recursos y servicios de la nube de AWS.</w:t>
      </w:r>
    </w:p>
    <w:p w:rsidR="00000000" w:rsidDel="00000000" w:rsidP="00000000" w:rsidRDefault="00000000" w:rsidRPr="00000000" w14:paraId="0000006D">
      <w:pPr>
        <w:pStyle w:val="Heading2"/>
        <w:numPr>
          <w:ilvl w:val="0"/>
          <w:numId w:val="8"/>
        </w:numPr>
        <w:ind w:left="720" w:hanging="36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Usuario de IAM: </w:t>
      </w:r>
      <w:r w:rsidDel="00000000" w:rsidR="00000000" w:rsidRPr="00000000">
        <w:rPr>
          <w:rFonts w:ascii="Arial" w:cs="Arial" w:eastAsia="Arial" w:hAnsi="Arial"/>
          <w:color w:val="000000"/>
          <w:sz w:val="22"/>
          <w:szCs w:val="22"/>
          <w:rtl w:val="0"/>
        </w:rPr>
        <w:t xml:space="preserve">Una entidad que se crea en AWS para representar a la persona o aplicación que lo utiliza. Se le pueden asignar credenciales y permisos.</w:t>
      </w:r>
      <w:r w:rsidDel="00000000" w:rsidR="00000000" w:rsidRPr="00000000">
        <w:rPr>
          <w:rtl w:val="0"/>
        </w:rPr>
      </w:r>
    </w:p>
    <w:p w:rsidR="00000000" w:rsidDel="00000000" w:rsidP="00000000" w:rsidRDefault="00000000" w:rsidRPr="00000000" w14:paraId="0000006E">
      <w:pPr>
        <w:pStyle w:val="Heading2"/>
        <w:numPr>
          <w:ilvl w:val="0"/>
          <w:numId w:val="8"/>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Política de IAM: </w:t>
      </w:r>
      <w:r w:rsidDel="00000000" w:rsidR="00000000" w:rsidRPr="00000000">
        <w:rPr>
          <w:rFonts w:ascii="Arial" w:cs="Arial" w:eastAsia="Arial" w:hAnsi="Arial"/>
          <w:color w:val="000000"/>
          <w:sz w:val="22"/>
          <w:szCs w:val="22"/>
          <w:rtl w:val="0"/>
        </w:rPr>
        <w:t xml:space="preserve">Un documento en formato JSON que define formalmente los permisos para realizar acciones en recursos de AWS.</w:t>
      </w:r>
    </w:p>
    <w:p w:rsidR="00000000" w:rsidDel="00000000" w:rsidP="00000000" w:rsidRDefault="00000000" w:rsidRPr="00000000" w14:paraId="0000006F">
      <w:pPr>
        <w:pStyle w:val="Heading2"/>
        <w:numPr>
          <w:ilvl w:val="0"/>
          <w:numId w:val="8"/>
        </w:numPr>
        <w:ind w:left="720" w:hanging="36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Conjunto de Permisos (Permission Set): </w:t>
      </w:r>
      <w:r w:rsidDel="00000000" w:rsidR="00000000" w:rsidRPr="00000000">
        <w:rPr>
          <w:rFonts w:ascii="Arial" w:cs="Arial" w:eastAsia="Arial" w:hAnsi="Arial"/>
          <w:color w:val="000000"/>
          <w:sz w:val="22"/>
          <w:szCs w:val="22"/>
          <w:rtl w:val="0"/>
        </w:rPr>
        <w:t xml:space="preserve">Una plantilla reutilizable en IAM Identity Center que define el nivel de acceso para usuarios y grupos en una o varias cuentas de AWS.</w:t>
      </w:r>
      <w:r w:rsidDel="00000000" w:rsidR="00000000" w:rsidRPr="00000000">
        <w:rPr>
          <w:rtl w:val="0"/>
        </w:rPr>
      </w:r>
    </w:p>
    <w:p w:rsidR="00000000" w:rsidDel="00000000" w:rsidP="00000000" w:rsidRDefault="00000000" w:rsidRPr="00000000" w14:paraId="00000070">
      <w:pPr>
        <w:pStyle w:val="Heading2"/>
        <w:numPr>
          <w:ilvl w:val="0"/>
          <w:numId w:val="8"/>
        </w:numPr>
        <w:ind w:left="720" w:hanging="36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Amazon EC2 (Elastic Compute Cloud): </w:t>
      </w:r>
      <w:r w:rsidDel="00000000" w:rsidR="00000000" w:rsidRPr="00000000">
        <w:rPr>
          <w:rFonts w:ascii="Arial" w:cs="Arial" w:eastAsia="Arial" w:hAnsi="Arial"/>
          <w:color w:val="000000"/>
          <w:sz w:val="22"/>
          <w:szCs w:val="22"/>
          <w:rtl w:val="0"/>
        </w:rPr>
        <w:t xml:space="preserve">Servicio web que proporciona capacidad de computación escalable y bajo demanda en la nube de AWS</w:t>
      </w:r>
      <w:r w:rsidDel="00000000" w:rsidR="00000000" w:rsidRPr="00000000">
        <w:rPr>
          <w:rFonts w:ascii="Arial" w:cs="Arial" w:eastAsia="Arial" w:hAnsi="Arial"/>
          <w:b w:val="1"/>
          <w:color w:val="000000"/>
          <w:sz w:val="22"/>
          <w:szCs w:val="22"/>
          <w:rtl w:val="0"/>
        </w:rPr>
        <w:t xml:space="preserve">.</w:t>
      </w:r>
    </w:p>
    <w:p w:rsidR="00000000" w:rsidDel="00000000" w:rsidP="00000000" w:rsidRDefault="00000000" w:rsidRPr="00000000" w14:paraId="00000071">
      <w:pPr>
        <w:pStyle w:val="Heading2"/>
        <w:numPr>
          <w:ilvl w:val="0"/>
          <w:numId w:val="8"/>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Instancia: </w:t>
      </w:r>
      <w:r w:rsidDel="00000000" w:rsidR="00000000" w:rsidRPr="00000000">
        <w:rPr>
          <w:rFonts w:ascii="Arial" w:cs="Arial" w:eastAsia="Arial" w:hAnsi="Arial"/>
          <w:color w:val="000000"/>
          <w:sz w:val="22"/>
          <w:szCs w:val="22"/>
          <w:rtl w:val="0"/>
        </w:rPr>
        <w:t xml:space="preserve">Un servidor virtual en la nube de AWS.</w:t>
      </w:r>
    </w:p>
    <w:p w:rsidR="00000000" w:rsidDel="00000000" w:rsidP="00000000" w:rsidRDefault="00000000" w:rsidRPr="00000000" w14:paraId="00000072">
      <w:pPr>
        <w:pStyle w:val="Heading2"/>
        <w:numPr>
          <w:ilvl w:val="0"/>
          <w:numId w:val="8"/>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AMI (Amazon Machine Image): </w:t>
      </w:r>
      <w:r w:rsidDel="00000000" w:rsidR="00000000" w:rsidRPr="00000000">
        <w:rPr>
          <w:rFonts w:ascii="Arial" w:cs="Arial" w:eastAsia="Arial" w:hAnsi="Arial"/>
          <w:color w:val="000000"/>
          <w:sz w:val="22"/>
          <w:szCs w:val="22"/>
          <w:rtl w:val="0"/>
        </w:rPr>
        <w:t xml:space="preserve">Una plantilla que contiene la configuración de software (por ejemplo, un sistema operativo y una aplicación) necesaria para lanzar una instancia.</w:t>
      </w:r>
    </w:p>
    <w:p w:rsidR="00000000" w:rsidDel="00000000" w:rsidP="00000000" w:rsidRDefault="00000000" w:rsidRPr="00000000" w14:paraId="00000073">
      <w:pPr>
        <w:pStyle w:val="Heading2"/>
        <w:numPr>
          <w:ilvl w:val="0"/>
          <w:numId w:val="8"/>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Grupo de Seguridad: </w:t>
      </w:r>
      <w:r w:rsidDel="00000000" w:rsidR="00000000" w:rsidRPr="00000000">
        <w:rPr>
          <w:rFonts w:ascii="Arial" w:cs="Arial" w:eastAsia="Arial" w:hAnsi="Arial"/>
          <w:color w:val="000000"/>
          <w:sz w:val="22"/>
          <w:szCs w:val="22"/>
          <w:rtl w:val="0"/>
        </w:rPr>
        <w:t xml:space="preserve">Un firewall virtual que controla el tráfico entrante y saliente para una o varias instancias.</w:t>
      </w:r>
    </w:p>
    <w:p w:rsidR="00000000" w:rsidDel="00000000" w:rsidP="00000000" w:rsidRDefault="00000000" w:rsidRPr="00000000" w14:paraId="00000074">
      <w:pPr>
        <w:pStyle w:val="Heading2"/>
        <w:numPr>
          <w:ilvl w:val="0"/>
          <w:numId w:val="8"/>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Par de Claves: </w:t>
      </w:r>
      <w:r w:rsidDel="00000000" w:rsidR="00000000" w:rsidRPr="00000000">
        <w:rPr>
          <w:rFonts w:ascii="Arial" w:cs="Arial" w:eastAsia="Arial" w:hAnsi="Arial"/>
          <w:color w:val="000000"/>
          <w:sz w:val="22"/>
          <w:szCs w:val="22"/>
          <w:rtl w:val="0"/>
        </w:rPr>
        <w:t xml:space="preserve">Un conjunto de credenciales de seguridad, que consta de una clave pública y una clave privada, utilizadas para autenticar la conexión a una instancia EC2</w:t>
      </w:r>
      <w:r w:rsidDel="00000000" w:rsidR="00000000" w:rsidRPr="00000000">
        <w:rPr>
          <w:rFonts w:ascii="Arial" w:cs="Arial" w:eastAsia="Arial" w:hAnsi="Arial"/>
          <w:b w:val="1"/>
          <w:color w:val="000000"/>
          <w:sz w:val="22"/>
          <w:szCs w:val="22"/>
          <w:rtl w:val="0"/>
        </w:rPr>
        <w:t xml:space="preserve"> </w:t>
      </w:r>
      <w:r w:rsidDel="00000000" w:rsidR="00000000" w:rsidRPr="00000000">
        <w:rPr>
          <w:rtl w:val="0"/>
        </w:rPr>
      </w:r>
    </w:p>
    <w:p w:rsidR="00000000" w:rsidDel="00000000" w:rsidP="00000000" w:rsidRDefault="00000000" w:rsidRPr="00000000" w14:paraId="00000075">
      <w:pPr>
        <w:pStyle w:val="Heading2"/>
        <w:rPr>
          <w:rFonts w:ascii="Arial" w:cs="Arial" w:eastAsia="Arial" w:hAnsi="Arial"/>
          <w:color w:val="000000"/>
          <w:sz w:val="22"/>
          <w:szCs w:val="22"/>
        </w:rPr>
      </w:pPr>
      <w:r w:rsidDel="00000000" w:rsidR="00000000" w:rsidRPr="00000000">
        <w:rPr>
          <w:color w:val="039be5"/>
          <w:sz w:val="36"/>
          <w:szCs w:val="36"/>
          <w:rtl w:val="0"/>
        </w:rPr>
        <w:t xml:space="preserve">6. Preguntas generadoras</w:t>
      </w:r>
      <w:r w:rsidDel="00000000" w:rsidR="00000000" w:rsidRPr="00000000">
        <w:rPr>
          <w:rtl w:val="0"/>
        </w:rPr>
      </w:r>
    </w:p>
    <w:p w:rsidR="00000000" w:rsidDel="00000000" w:rsidP="00000000" w:rsidRDefault="00000000" w:rsidRPr="00000000" w14:paraId="00000076">
      <w:pPr>
        <w:pStyle w:val="Heading2"/>
        <w:numPr>
          <w:ilvl w:val="0"/>
          <w:numId w:val="9"/>
        </w:numPr>
        <w:ind w:left="720" w:hanging="360"/>
        <w:rPr>
          <w:color w:val="000000"/>
          <w:sz w:val="22"/>
          <w:szCs w:val="22"/>
        </w:rPr>
      </w:pPr>
      <w:bookmarkStart w:colFirst="0" w:colLast="0" w:name="_heading=h.j2wfcxvk8ncw" w:id="7"/>
      <w:bookmarkEnd w:id="7"/>
      <w:r w:rsidDel="00000000" w:rsidR="00000000" w:rsidRPr="00000000">
        <w:rPr>
          <w:color w:val="000000"/>
          <w:sz w:val="22"/>
          <w:szCs w:val="22"/>
          <w:rtl w:val="0"/>
        </w:rPr>
        <w:t xml:space="preserve">Considerando el principio del menor privilegio, ¿qué desafíos prácticos podría enfrentar un administrador al definir políticas de IAM para un equipo de desarrollo que necesita desplegar y probar aplicaciones en EC2, y cómo se podrían equilibrar la seguridad con la agilidad operativa?</w:t>
      </w:r>
    </w:p>
    <w:p w:rsidR="00000000" w:rsidDel="00000000" w:rsidP="00000000" w:rsidRDefault="00000000" w:rsidRPr="00000000" w14:paraId="00000077">
      <w:pPr>
        <w:pStyle w:val="Heading2"/>
        <w:numPr>
          <w:ilvl w:val="0"/>
          <w:numId w:val="9"/>
        </w:numPr>
        <w:ind w:left="720" w:hanging="360"/>
        <w:rPr>
          <w:color w:val="000000"/>
          <w:sz w:val="22"/>
          <w:szCs w:val="22"/>
        </w:rPr>
      </w:pPr>
      <w:r w:rsidDel="00000000" w:rsidR="00000000" w:rsidRPr="00000000">
        <w:rPr>
          <w:color w:val="000000"/>
          <w:sz w:val="22"/>
          <w:szCs w:val="22"/>
          <w:rtl w:val="0"/>
        </w:rPr>
        <w:t xml:space="preserve">En un escenario donde una instancia EC2 comprometida tiene asociado un rol de IAM con permisos administrativos, ¿qué mecanismos y mejores prácticas ofrece AWS para contener el incidente y minimizar el impacto en la infraestructura?</w:t>
      </w:r>
    </w:p>
    <w:p w:rsidR="00000000" w:rsidDel="00000000" w:rsidP="00000000" w:rsidRDefault="00000000" w:rsidRPr="00000000" w14:paraId="00000078">
      <w:pPr>
        <w:pStyle w:val="Heading2"/>
        <w:rPr>
          <w:color w:val="000000"/>
          <w:sz w:val="22"/>
          <w:szCs w:val="22"/>
        </w:rPr>
      </w:pPr>
      <w:r w:rsidDel="00000000" w:rsidR="00000000" w:rsidRPr="00000000">
        <w:rPr>
          <w:rtl w:val="0"/>
        </w:rPr>
      </w:r>
    </w:p>
    <w:p w:rsidR="00000000" w:rsidDel="00000000" w:rsidP="00000000" w:rsidRDefault="00000000" w:rsidRPr="00000000" w14:paraId="00000079">
      <w:pPr>
        <w:pStyle w:val="Heading2"/>
        <w:numPr>
          <w:ilvl w:val="0"/>
          <w:numId w:val="9"/>
        </w:numPr>
        <w:ind w:left="720" w:hanging="360"/>
        <w:rPr>
          <w:color w:val="000000"/>
          <w:sz w:val="22"/>
          <w:szCs w:val="22"/>
        </w:rPr>
      </w:pPr>
      <w:r w:rsidDel="00000000" w:rsidR="00000000" w:rsidRPr="00000000">
        <w:rPr>
          <w:color w:val="000000"/>
          <w:sz w:val="22"/>
          <w:szCs w:val="22"/>
          <w:rtl w:val="0"/>
        </w:rPr>
        <w:t xml:space="preserve">¿Cómo ha evolucionado la gestión de acceso en AWS desde los usuarios IAM tradicionales con credenciales a largo plazo hacia el uso de IAM Identity Center y roles temporales, y qué implicaciones tiene esta evolución para la seguridad y la gobernanza en entornos multicuenta a gran escala?</w:t>
      </w:r>
    </w:p>
    <w:p w:rsidR="00000000" w:rsidDel="00000000" w:rsidP="00000000" w:rsidRDefault="00000000" w:rsidRPr="00000000" w14:paraId="0000007A">
      <w:pPr>
        <w:pStyle w:val="Heading2"/>
        <w:rPr>
          <w:color w:val="039be5"/>
          <w:sz w:val="36"/>
          <w:szCs w:val="36"/>
        </w:rPr>
      </w:pPr>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7B">
      <w:pPr>
        <w:pStyle w:val="Heading3"/>
        <w:ind w:left="720" w:firstLine="0"/>
        <w:rPr>
          <w:color w:val="bf9000"/>
        </w:rPr>
      </w:pPr>
      <w:bookmarkStart w:colFirst="0" w:colLast="0" w:name="_heading=h.zb2da1mc5nx4" w:id="8"/>
      <w:bookmarkEnd w:id="8"/>
      <w:r w:rsidDel="00000000" w:rsidR="00000000" w:rsidRPr="00000000">
        <w:rPr>
          <w:color w:val="bf9000"/>
          <w:rtl w:val="0"/>
        </w:rPr>
        <w:t xml:space="preserve">7.1. Caso de Estudio 1: Implementación de una Infraestructura Segura para una StartUp</w:t>
      </w:r>
    </w:p>
    <w:p w:rsidR="00000000" w:rsidDel="00000000" w:rsidP="00000000" w:rsidRDefault="00000000" w:rsidRPr="00000000" w14:paraId="0000007C">
      <w:pPr>
        <w:pStyle w:val="Heading3"/>
        <w:ind w:left="720" w:firstLine="0"/>
        <w:rPr>
          <w:b w:val="1"/>
          <w:color w:val="000000"/>
          <w:sz w:val="22"/>
          <w:szCs w:val="22"/>
        </w:rPr>
      </w:pPr>
      <w:r w:rsidDel="00000000" w:rsidR="00000000" w:rsidRPr="00000000">
        <w:rPr>
          <w:b w:val="1"/>
          <w:color w:val="000000"/>
          <w:sz w:val="22"/>
          <w:szCs w:val="22"/>
          <w:rtl w:val="0"/>
        </w:rPr>
        <w:t xml:space="preserve">7.1.1. Problema que dio origen al caso de estudio</w:t>
      </w:r>
    </w:p>
    <w:p w:rsidR="00000000" w:rsidDel="00000000" w:rsidP="00000000" w:rsidRDefault="00000000" w:rsidRPr="00000000" w14:paraId="0000007D">
      <w:pPr>
        <w:pStyle w:val="Heading3"/>
        <w:ind w:left="720" w:firstLine="0"/>
        <w:rPr>
          <w:color w:val="000000"/>
          <w:sz w:val="22"/>
          <w:szCs w:val="22"/>
        </w:rPr>
      </w:pPr>
      <w:r w:rsidDel="00000000" w:rsidR="00000000" w:rsidRPr="00000000">
        <w:rPr>
          <w:color w:val="000000"/>
          <w:sz w:val="22"/>
          <w:szCs w:val="22"/>
          <w:rtl w:val="0"/>
        </w:rPr>
        <w:t xml:space="preserve">Una StartUp necesitaba desplegar su aplicación web en AWS, pero el equipo carecía de experiencia en gestión de permisos. Inicialmente, todos los desarrolladores utilizaban las credenciales raíz de la cuenta, lo que representaba un alto riesgo de seguridad y una violación de las mejores prácticas. Además, no existía una estructura clara para gestionar el acceso a las instancias EC2 que alojaban la aplicación.</w:t>
      </w:r>
    </w:p>
    <w:p w:rsidR="00000000" w:rsidDel="00000000" w:rsidP="00000000" w:rsidRDefault="00000000" w:rsidRPr="00000000" w14:paraId="0000007E">
      <w:pPr>
        <w:pStyle w:val="Heading3"/>
        <w:ind w:firstLine="720"/>
        <w:rPr>
          <w:b w:val="1"/>
          <w:color w:val="000000"/>
          <w:sz w:val="22"/>
          <w:szCs w:val="22"/>
        </w:rPr>
      </w:pPr>
      <w:r w:rsidDel="00000000" w:rsidR="00000000" w:rsidRPr="00000000">
        <w:rPr>
          <w:b w:val="1"/>
          <w:color w:val="000000"/>
          <w:sz w:val="22"/>
          <w:szCs w:val="22"/>
          <w:rtl w:val="0"/>
        </w:rPr>
        <w:t xml:space="preserve">7.1.2. Impacto del problema</w:t>
      </w:r>
    </w:p>
    <w:p w:rsidR="00000000" w:rsidDel="00000000" w:rsidP="00000000" w:rsidRDefault="00000000" w:rsidRPr="00000000" w14:paraId="0000007F">
      <w:pPr>
        <w:pStyle w:val="Heading3"/>
        <w:ind w:left="720" w:firstLine="0"/>
        <w:rPr>
          <w:color w:val="000000"/>
          <w:sz w:val="22"/>
          <w:szCs w:val="22"/>
        </w:rPr>
      </w:pPr>
      <w:r w:rsidDel="00000000" w:rsidR="00000000" w:rsidRPr="00000000">
        <w:rPr>
          <w:color w:val="000000"/>
          <w:sz w:val="22"/>
          <w:szCs w:val="22"/>
          <w:rtl w:val="0"/>
        </w:rPr>
        <w:t xml:space="preserve">El uso de la credencial raíz significaba que cualquier desarrollador podía, accidental o maliciosamente, eliminar recursos críticos o modificar configuraciones fuera de su ámbito, sin posibilidad de auditar las acciones de forma individual. Esto ponía en riesgo la estabilidad de la aplicación y la seguridad de los datos de los clientes.</w:t>
      </w:r>
    </w:p>
    <w:p w:rsidR="00000000" w:rsidDel="00000000" w:rsidP="00000000" w:rsidRDefault="00000000" w:rsidRPr="00000000" w14:paraId="00000080">
      <w:pPr>
        <w:ind w:left="720" w:firstLine="0"/>
        <w:rPr/>
      </w:pPr>
      <w:r w:rsidDel="00000000" w:rsidR="00000000" w:rsidRPr="00000000">
        <w:rPr>
          <w:b w:val="1"/>
          <w:rtl w:val="0"/>
        </w:rPr>
        <w:t xml:space="preserve">7.1.3. Cómo se solventó el problema y resultados obtenidos</w:t>
      </w:r>
      <w:r w:rsidDel="00000000" w:rsidR="00000000" w:rsidRPr="00000000">
        <w:rPr>
          <w:rtl w:val="0"/>
        </w:rPr>
        <w:br w:type="textWrapping"/>
        <w:t xml:space="preserve">Se implementó una estructura de seguridad basada en IAM. Se creó un grupo de IAM llamado "Desarrolladores" y se le asoció una política personalizada que otorgaba permisos para lanzar y administrar instancias EC2, pero no para realizar acciones críticas como eliminar buckets de S3 o modificar configuraciones de bases de datos. Cada desarrollador recibió su propio usuario de IAM y se le asignó al grupo, eliminando el uso de la credencial raíz para operaciones diarias. Para las instancias EC2, se configuró un rol de IAM que permitía a la aplicación acceder a otros servicios de AWS de forma segura, sin necesidad de almacenar claves de acceso en la instancia. Los resultados incluyeron un entorno mucho más seguro y auditables, una clara separación de responsabilidades y una reducción significativa del riesgo operacional.</w:t>
      </w:r>
    </w:p>
    <w:p w:rsidR="00000000" w:rsidDel="00000000" w:rsidP="00000000" w:rsidRDefault="00000000" w:rsidRPr="00000000" w14:paraId="00000081">
      <w:pPr>
        <w:pStyle w:val="Heading3"/>
        <w:ind w:left="720" w:firstLine="0"/>
        <w:rPr>
          <w:color w:val="bf9000"/>
        </w:rPr>
      </w:pPr>
      <w:r w:rsidDel="00000000" w:rsidR="00000000" w:rsidRPr="00000000">
        <w:rPr>
          <w:color w:val="bf9000"/>
          <w:rtl w:val="0"/>
        </w:rPr>
        <w:t xml:space="preserve">7.2. Caso de Estudio 2: Escalado Rápido durante la Pandemia con EC2 y Gestión Centralizada de Accesos</w:t>
      </w:r>
    </w:p>
    <w:p w:rsidR="00000000" w:rsidDel="00000000" w:rsidP="00000000" w:rsidRDefault="00000000" w:rsidRPr="00000000" w14:paraId="00000082">
      <w:pPr>
        <w:pStyle w:val="Heading1"/>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b w:val="1"/>
          <w:color w:val="000000"/>
          <w:sz w:val="22"/>
          <w:szCs w:val="22"/>
          <w:rtl w:val="0"/>
        </w:rPr>
        <w:t xml:space="preserve">7.1.1. Problema que dio origen al caso de estudio</w:t>
      </w:r>
      <w:r w:rsidDel="00000000" w:rsidR="00000000" w:rsidRPr="00000000">
        <w:rPr>
          <w:color w:val="000000"/>
          <w:sz w:val="22"/>
          <w:szCs w:val="22"/>
          <w:rtl w:val="0"/>
        </w:rPr>
        <w:br w:type="textWrapping"/>
        <w:t xml:space="preserve">Con el abrupto cambio al trabajo remoto durante la pandemia de COVID-19, una empresa de educación online experimentó un crecimiento del 500% en la demanda de su plataforma. Necesitaba escalar rápidamente su infraestructura en EC2 y, al mismo tiempo, otorgar acceso de administración a nuevos miembros del equipo de operaciones de forma segura y centralizada.</w:t>
      </w:r>
    </w:p>
    <w:p w:rsidR="00000000" w:rsidDel="00000000" w:rsidP="00000000" w:rsidRDefault="00000000" w:rsidRPr="00000000" w14:paraId="00000083">
      <w:pPr>
        <w:rPr>
          <w:b w:val="1"/>
        </w:rPr>
      </w:pPr>
      <w:r w:rsidDel="00000000" w:rsidR="00000000" w:rsidRPr="00000000">
        <w:rPr>
          <w:rtl w:val="0"/>
        </w:rPr>
        <w:tab/>
      </w:r>
      <w:r w:rsidDel="00000000" w:rsidR="00000000" w:rsidRPr="00000000">
        <w:rPr>
          <w:b w:val="1"/>
          <w:rtl w:val="0"/>
        </w:rPr>
        <w:t xml:space="preserve">7.1.2. Impacto del problema</w:t>
      </w:r>
    </w:p>
    <w:p w:rsidR="00000000" w:rsidDel="00000000" w:rsidP="00000000" w:rsidRDefault="00000000" w:rsidRPr="00000000" w14:paraId="00000084">
      <w:pPr>
        <w:ind w:left="720" w:firstLine="0"/>
        <w:rPr/>
      </w:pPr>
      <w:r w:rsidDel="00000000" w:rsidR="00000000" w:rsidRPr="00000000">
        <w:rPr>
          <w:rtl w:val="0"/>
        </w:rPr>
        <w:t xml:space="preserve">La infraestructura existente no podía manejar la nueva carga, causando lentitud y caídas del servicio. La gestión manual de usuarios y permisos de IAM en cada cuenta de AWS se volvió insostenible y propensa a errores, ralentizando la incorporación de nuevo personal crítico para manejar la crisis.</w:t>
      </w:r>
    </w:p>
    <w:p w:rsidR="00000000" w:rsidDel="00000000" w:rsidP="00000000" w:rsidRDefault="00000000" w:rsidRPr="00000000" w14:paraId="00000085">
      <w:pPr>
        <w:ind w:left="720" w:firstLine="0"/>
        <w:rPr>
          <w:b w:val="1"/>
        </w:rPr>
      </w:pPr>
      <w:r w:rsidDel="00000000" w:rsidR="00000000" w:rsidRPr="00000000">
        <w:rPr>
          <w:b w:val="1"/>
          <w:rtl w:val="0"/>
        </w:rPr>
        <w:t xml:space="preserve">7.1.3. Cómo se solventó el problema y resultados obtenidos</w:t>
      </w:r>
    </w:p>
    <w:p w:rsidR="00000000" w:rsidDel="00000000" w:rsidP="00000000" w:rsidRDefault="00000000" w:rsidRPr="00000000" w14:paraId="00000086">
      <w:pPr>
        <w:ind w:left="720" w:firstLine="0"/>
        <w:rPr/>
      </w:pPr>
      <w:r w:rsidDel="00000000" w:rsidR="00000000" w:rsidRPr="00000000">
        <w:rPr>
          <w:rtl w:val="0"/>
        </w:rPr>
        <w:t xml:space="preserve">La empresa utilizó AWS IAM Identity Center para centralizar la gestión de identidades en su organización multicuenta. Se creó un conjunto de permisos basado en la política predefinida AdministratorAccess y se asignó a los ingenieros de operaciones en las cuentas de desarrollo y producción. Esto les permitió acceder de forma rápida y segura a las consolas de las distintas cuentas a través de un único portal. Paralelamente, se utilizaron AMIs preconfiguradas para lanzar rápidamente un clúster de instancias EC2 de tipo "c5.large" (optimizadas para computación) que distribuyeran la carga. El resultado fue la estabilización de la plataforma en 48 horas y la capacidad de gestionar el acceso del equipo de forma eficiente, escalable y segura, lo que permitió a la empresa capitalizar el aumento en la demanda sin comprometer la seguridad.</w:t>
      </w:r>
    </w:p>
    <w:p w:rsidR="00000000" w:rsidDel="00000000" w:rsidP="00000000" w:rsidRDefault="00000000" w:rsidRPr="00000000" w14:paraId="00000087">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8. Conclusión</w:t>
      </w:r>
    </w:p>
    <w:p w:rsidR="00000000" w:rsidDel="00000000" w:rsidP="00000000" w:rsidRDefault="00000000" w:rsidRPr="00000000" w14:paraId="00000088">
      <w:pPr>
        <w:spacing w:before="480" w:lineRule="auto"/>
        <w:rPr/>
      </w:pPr>
      <w:r w:rsidDel="00000000" w:rsidR="00000000" w:rsidRPr="00000000">
        <w:rPr>
          <w:rtl w:val="0"/>
        </w:rPr>
        <w:t xml:space="preserve">La correcta gestión de usuarios, permisos e instancias EC2 en AWS no es un mero requisito técnico, sino un pilar estratégico para la seguridad, la eficiencia operativa y la gobernanza en la nube. Comprender y aplicar los conceptos de IAM, desde la creación de usuarios y políticas hasta la implementación de soluciones avanzadas como IAM Identity Center para entornos complejos, es fundamental para construir arquitecturas robustas y cumplir con los estándares de seguridad modernos.</w:t>
      </w:r>
    </w:p>
    <w:p w:rsidR="00000000" w:rsidDel="00000000" w:rsidP="00000000" w:rsidRDefault="00000000" w:rsidRPr="00000000" w14:paraId="00000089">
      <w:pPr>
        <w:spacing w:before="480" w:lineRule="auto"/>
        <w:rPr/>
      </w:pPr>
      <w:r w:rsidDel="00000000" w:rsidR="00000000" w:rsidRPr="00000000">
        <w:rPr>
          <w:rtl w:val="0"/>
        </w:rPr>
        <w:t xml:space="preserve">De manera paralela, dominar la creación y configuración de instancias EC2 —incluyendo la selección adecuada de AMIs, tipos de instancia, pares de claves y grupos de seguridad— permite desplegar capacidad de computación de forma ágil y económica. La integración de ambos dominios, donde los permisos de IAM controlan el acceso a las operaciones de EC2, crea un ciclo virtuoso de productividad y control.</w:t>
      </w:r>
    </w:p>
    <w:p w:rsidR="00000000" w:rsidDel="00000000" w:rsidP="00000000" w:rsidRDefault="00000000" w:rsidRPr="00000000" w14:paraId="0000008A">
      <w:pPr>
        <w:spacing w:before="480" w:lineRule="auto"/>
        <w:rPr/>
      </w:pPr>
      <w:r w:rsidDel="00000000" w:rsidR="00000000" w:rsidRPr="00000000">
        <w:rPr>
          <w:rtl w:val="0"/>
        </w:rPr>
        <w:t xml:space="preserve">Para cualquier organización que migre o construya sus cargas de trabajo en AWS, invertir en el conocimiento y la implementación correcta de estos servicios sienta las bases para una operación cloud exitosa, segura y preparada para la escalabilidad futura.</w:t>
      </w:r>
    </w:p>
    <w:p w:rsidR="00000000" w:rsidDel="00000000" w:rsidP="00000000" w:rsidRDefault="00000000" w:rsidRPr="00000000" w14:paraId="0000008B">
      <w:pPr>
        <w:spacing w:before="480" w:lineRule="auto"/>
        <w:rPr/>
      </w:pPr>
      <w:r w:rsidDel="00000000" w:rsidR="00000000" w:rsidRPr="00000000">
        <w:rPr>
          <w:rtl w:val="0"/>
        </w:rPr>
      </w:r>
    </w:p>
    <w:p w:rsidR="00000000" w:rsidDel="00000000" w:rsidP="00000000" w:rsidRDefault="00000000" w:rsidRPr="00000000" w14:paraId="0000008C">
      <w:pP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745601779" name="image5.png"/>
            <a:graphic>
              <a:graphicData uri="http://schemas.openxmlformats.org/drawingml/2006/picture">
                <pic:pic>
                  <pic:nvPicPr>
                    <pic:cNvPr descr="guion corto" id="0" name="image5.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4560177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4560177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Seminario de Sistemas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74560178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74560177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45601781"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74560177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EA3B9C"/>
    <w:pPr>
      <w:spacing w:before="0" w:line="276" w:lineRule="auto"/>
      <w:ind w:left="720"/>
      <w:contextualSpacing w:val="1"/>
    </w:pPr>
    <w:rPr>
      <w:rFonts w:ascii="Arial" w:cs="Arial" w:eastAsia="Arial" w:hAnsi="Arial"/>
      <w:lang w:val="es-419"/>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H4UgcdlDHAsfY4nmNwh6Z1KQ==">CgMxLjAyDmguM28zeWR2cDVyZGNvMg5oLjk1OXo2MmFwNmoyNzIOaC42Z3l4N2Zzcjc2dWIyDmguYzBxcHFrOXJmbHg1Mg5oLnVla3J2NmFxeGgweDIOaC5udzZveXY2YmZ4NmEyDmguN3B0cW54cTh3bTR1Mg5oLmoyd2ZjeHZrOG5jdzIOaC56YjJkYTFtYzVueDQ4AHIhMVN2ak91dGF4ZnRwSUp6cjZvQllLaHUyQU9rNjFiWFpn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2025-10-30T05:52:00Z</dcterms:created>
</cp:coreProperties>
</file>