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emg9ksadd4ga"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56zw2jcu5cuv"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jq9tizhlupak" w:id="2"/>
      <w:bookmarkEnd w:id="2"/>
      <w:r w:rsidDel="00000000" w:rsidR="00000000" w:rsidRPr="00000000">
        <w:rPr>
          <w:rtl w:val="0"/>
        </w:rPr>
        <w:t xml:space="preserve">Cloud Innovaton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30 hr</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sdt>
      <w:sdtPr>
        <w:id w:val="1333342540"/>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bi69sxnzn8ek">
            <w:r w:rsidDel="00000000" w:rsidR="00000000" w:rsidRPr="00000000">
              <w:rPr>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rPr>
          </w:pPr>
          <w:hyperlink w:anchor="_heading=h.q06zksl3sgad">
            <w:r w:rsidDel="00000000" w:rsidR="00000000" w:rsidRPr="00000000">
              <w:rPr>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n4uaj5plqc42">
            <w:r w:rsidDel="00000000" w:rsidR="00000000" w:rsidRPr="00000000">
              <w:rPr>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ul08ck26da1e">
            <w:r w:rsidDel="00000000" w:rsidR="00000000" w:rsidRPr="00000000">
              <w:rPr>
                <w:color w:val="000000"/>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rPr>
          </w:pPr>
          <w:hyperlink w:anchor="_heading=h.pr9xvnqtgz50">
            <w:r w:rsidDel="00000000" w:rsidR="00000000" w:rsidRPr="00000000">
              <w:rPr>
                <w:b w:val="1"/>
                <w:bCs w:val="1"/>
                <w:color w:val="000000"/>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l48gh8m2bmxh">
            <w:r w:rsidDel="00000000" w:rsidR="00000000" w:rsidRPr="00000000">
              <w:rPr>
                <w:color w:val="000000"/>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rPr>
          </w:pPr>
          <w:hyperlink w:anchor="_heading=h.9ouc0bqoz6vo">
            <w:r w:rsidDel="00000000" w:rsidR="00000000" w:rsidRPr="00000000">
              <w:rPr>
                <w:color w:val="000000"/>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wnvukrpoca53">
            <w:r w:rsidDel="00000000" w:rsidR="00000000" w:rsidRPr="00000000">
              <w:rPr>
                <w:color w:val="000000"/>
                <w:rtl w:val="0"/>
              </w:rPr>
              <w:t xml:space="preserve">3.3 Entregables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rPr>
          </w:pPr>
          <w:hyperlink w:anchor="_heading=h.k1tnxa6grxol">
            <w:r w:rsidDel="00000000" w:rsidR="00000000" w:rsidRPr="00000000">
              <w:rPr>
                <w:color w:val="000000"/>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rPr>
          </w:pPr>
          <w:hyperlink w:anchor="_heading=h.ifmwojbc1t2m">
            <w:r w:rsidDel="00000000" w:rsidR="00000000" w:rsidRPr="00000000">
              <w:rPr>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ojbew29bs0t2">
            <w:r w:rsidDel="00000000" w:rsidR="00000000" w:rsidRPr="00000000">
              <w:rPr>
                <w:b w:val="1"/>
                <w:bCs w:val="1"/>
                <w:color w:val="000000"/>
                <w:rtl w:val="0"/>
              </w:rPr>
              <w:t xml:space="preserve">7. Cronograma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rPr>
          </w:pPr>
          <w:hyperlink w:anchor="_heading=h.j2kv0whdd73j">
            <w:r w:rsidDel="00000000" w:rsidR="00000000" w:rsidRPr="00000000">
              <w:rPr>
                <w:b w:val="1"/>
                <w:bCs w:val="1"/>
                <w:color w:val="000000"/>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w56l569d59p8">
            <w:r w:rsidDel="00000000" w:rsidR="00000000" w:rsidRPr="00000000">
              <w:rPr>
                <w:color w:val="000000"/>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mrb1spvuy2m1">
            <w:r w:rsidDel="00000000" w:rsidR="00000000" w:rsidRPr="00000000">
              <w:rPr>
                <w:b w:val="1"/>
                <w:bCs w:val="1"/>
                <w:color w:val="000000"/>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504b28f44gql">
            <w:r w:rsidDel="00000000" w:rsidR="00000000" w:rsidRPr="00000000">
              <w:rPr>
                <w:color w:val="000000"/>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tl74kreobnbe">
            <w:r w:rsidDel="00000000" w:rsidR="00000000" w:rsidRPr="00000000">
              <w:rPr>
                <w:color w:val="000000"/>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1"/>
        <w:numPr>
          <w:ilvl w:val="0"/>
          <w:numId w:val="7"/>
        </w:numPr>
        <w:spacing w:after="0" w:before="0" w:line="240" w:lineRule="auto"/>
        <w:ind w:left="720" w:hanging="360"/>
        <w:rPr>
          <w:rFonts w:ascii="Proxima Nova" w:cs="Proxima Nova" w:eastAsia="Proxima Nova" w:hAnsi="Proxima Nova"/>
          <w:sz w:val="36"/>
          <w:szCs w:val="36"/>
        </w:rPr>
      </w:pPr>
      <w:bookmarkStart w:colFirst="0" w:colLast="0" w:name="_heading=h.bi69sxnzn8ek"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7"/>
        </w:numPr>
        <w:spacing w:line="300" w:lineRule="auto"/>
        <w:ind w:left="1440" w:hanging="360"/>
        <w:rPr/>
      </w:pPr>
      <w:bookmarkStart w:colFirst="0" w:colLast="0" w:name="_heading=h.q06zksl3sgad"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rtl w:val="0"/>
              </w:rPr>
              <w:t xml:space="preserve">Creatividad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Proxima Nova" w:cs="Proxima Nova" w:eastAsia="Proxima Nova" w:hAnsi="Proxima Nova"/>
                <w:color w:val="039be5"/>
                <w:sz w:val="36"/>
                <w:szCs w:val="36"/>
              </w:rPr>
            </w:pPr>
            <w:r w:rsidDel="00000000" w:rsidR="00000000" w:rsidRPr="00000000">
              <w:rPr>
                <w:rFonts w:ascii="Proxima Nova" w:cs="Proxima Nova" w:eastAsia="Proxima Nova" w:hAnsi="Proxima Nova"/>
                <w:color w:val="039be5"/>
                <w:rtl w:val="0"/>
              </w:rPr>
              <w:t xml:space="preserve">El estudiante debe de generar ideas que no solo garanticen la solución del problema sino que deben de generar interés en el usuario.</w:t>
            </w:r>
            <w:r w:rsidDel="00000000" w:rsidR="00000000" w:rsidRPr="00000000">
              <w:rPr>
                <w:rtl w:val="0"/>
              </w:rPr>
            </w:r>
          </w:p>
        </w:tc>
      </w:tr>
    </w:tbl>
    <w:p w:rsidR="00000000" w:rsidDel="00000000" w:rsidP="00000000" w:rsidRDefault="00000000" w:rsidRPr="00000000" w14:paraId="0000003B">
      <w:pPr>
        <w:pStyle w:val="Heading2"/>
        <w:rPr/>
      </w:pPr>
      <w:bookmarkStart w:colFirst="0" w:colLast="0" w:name="_heading=h.xhh4d2k6s8wq" w:id="5"/>
      <w:bookmarkEnd w:id="5"/>
      <w:r w:rsidDel="00000000" w:rsidR="00000000" w:rsidRPr="00000000">
        <w:rPr>
          <w:rtl w:val="0"/>
        </w:rPr>
      </w:r>
    </w:p>
    <w:p w:rsidR="00000000" w:rsidDel="00000000" w:rsidP="00000000" w:rsidRDefault="00000000" w:rsidRPr="00000000" w14:paraId="0000003C">
      <w:pPr>
        <w:pStyle w:val="Heading2"/>
        <w:numPr>
          <w:ilvl w:val="1"/>
          <w:numId w:val="7"/>
        </w:numPr>
        <w:ind w:left="1440" w:hanging="360"/>
        <w:rPr/>
      </w:pPr>
      <w:bookmarkStart w:colFirst="0" w:colLast="0" w:name="_heading=h.n4uaj5plqc42" w:id="6"/>
      <w:bookmarkEnd w:id="6"/>
      <w:r w:rsidDel="00000000" w:rsidR="00000000" w:rsidRPr="00000000">
        <w:rPr>
          <w:rtl w:val="0"/>
        </w:rPr>
        <w:t xml:space="preserve">Competencia(s)</w:t>
      </w:r>
    </w:p>
    <w:p w:rsidR="00000000" w:rsidDel="00000000" w:rsidP="00000000" w:rsidRDefault="00000000" w:rsidRPr="00000000" w14:paraId="0000003D">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ind w:left="0" w:firstLine="0"/>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Empaqueta aplicaciones en contenedores utilizando Docker para garantizar portabilidad y consistencia entre entornos de desarrollo, pruebas y producción. </w:t>
            </w:r>
          </w:p>
          <w:p w:rsidR="00000000" w:rsidDel="00000000" w:rsidP="00000000" w:rsidRDefault="00000000" w:rsidRPr="00000000" w14:paraId="00000044">
            <w:pPr>
              <w:widowControl w:val="0"/>
              <w:numPr>
                <w:ilvl w:val="0"/>
                <w:numId w:val="1"/>
              </w:numPr>
              <w:spacing w:line="240" w:lineRule="auto"/>
              <w:ind w:left="720" w:hanging="360"/>
              <w:rPr>
                <w:rFonts w:ascii="Times New Roman" w:cs="Times New Roman" w:eastAsia="Times New Roman" w:hAnsi="Times New Roman"/>
                <w:color w:val="cccccc"/>
                <w:u w:val="none"/>
              </w:rPr>
            </w:pPr>
            <w:r w:rsidDel="00000000" w:rsidR="00000000" w:rsidRPr="00000000">
              <w:rPr>
                <w:rtl w:val="0"/>
              </w:rPr>
            </w:r>
          </w:p>
        </w:tc>
      </w:tr>
    </w:tbl>
    <w:p w:rsidR="00000000" w:rsidDel="00000000" w:rsidP="00000000" w:rsidRDefault="00000000" w:rsidRPr="00000000" w14:paraId="00000045">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6">
      <w:pPr>
        <w:pStyle w:val="Heading2"/>
        <w:widowControl w:val="0"/>
        <w:numPr>
          <w:ilvl w:val="1"/>
          <w:numId w:val="7"/>
        </w:numPr>
        <w:ind w:left="1440" w:hanging="360"/>
        <w:rPr/>
      </w:pPr>
      <w:bookmarkStart w:colFirst="0" w:colLast="0" w:name="_heading=h.ul08ck26da1e" w:id="7"/>
      <w:bookmarkEnd w:id="7"/>
      <w:r w:rsidDel="00000000" w:rsidR="00000000" w:rsidRPr="00000000">
        <w:rPr>
          <w:rtl w:val="0"/>
        </w:rPr>
        <w:t xml:space="preserve">Objetivo SMART</w:t>
      </w:r>
    </w:p>
    <w:p w:rsidR="00000000" w:rsidDel="00000000" w:rsidP="00000000" w:rsidRDefault="00000000" w:rsidRPr="00000000" w14:paraId="00000047">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Crear los recursos necesarios en la nube para el funcionamiento de una arquitectura viable en un proyecto.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con las expectativas y características propuestas por los estudiantes en el planteamiento de la solución de su problema. El proyecto será exitoso cuando se evalue si se cumple con las funcionalidades propuestas.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Desplegar la aplicación propuesta en servicios en la nube a través de los conocimientos impartidos.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Diseñar e integrar una arquitectura desde cero utilizando servicios en la nube para implementar una solución propia a un problema propuesto.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Completar el proyecto y sus caracteristicas en un plazo de cinco semanas. </w:t>
            </w:r>
          </w:p>
        </w:tc>
      </w:tr>
    </w:tbl>
    <w:p w:rsidR="00000000" w:rsidDel="00000000" w:rsidP="00000000" w:rsidRDefault="00000000" w:rsidRPr="00000000" w14:paraId="0000005A">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B">
      <w:pPr>
        <w:pStyle w:val="Heading1"/>
        <w:keepNext w:val="0"/>
        <w:keepLines w:val="0"/>
        <w:numPr>
          <w:ilvl w:val="0"/>
          <w:numId w:val="7"/>
        </w:numPr>
        <w:ind w:left="720" w:hanging="360"/>
        <w:rPr/>
      </w:pPr>
      <w:bookmarkStart w:colFirst="0" w:colLast="0" w:name="_heading=h.pr9xvnqtgz50" w:id="8"/>
      <w:bookmarkEnd w:id="8"/>
      <w:r w:rsidDel="00000000" w:rsidR="00000000" w:rsidRPr="00000000">
        <w:rPr>
          <w:rtl w:val="0"/>
        </w:rPr>
        <w:t xml:space="preserve">Enunciado de la Práctica</w:t>
      </w:r>
    </w:p>
    <w:p w:rsidR="00000000" w:rsidDel="00000000" w:rsidP="00000000" w:rsidRDefault="00000000" w:rsidRPr="00000000" w14:paraId="0000005C">
      <w:pPr>
        <w:pStyle w:val="Heading2"/>
        <w:ind w:left="0" w:firstLine="0"/>
        <w:rPr>
          <w:rFonts w:ascii="Arial" w:cs="Arial" w:eastAsia="Arial" w:hAnsi="Arial"/>
          <w:color w:val="000000"/>
          <w:sz w:val="22"/>
          <w:szCs w:val="22"/>
        </w:rPr>
      </w:pPr>
      <w:bookmarkStart w:colFirst="0" w:colLast="0" w:name="_heading=h.l48gh8m2bmxh" w:id="9"/>
      <w:bookmarkEnd w:id="9"/>
      <w:r w:rsidDel="00000000" w:rsidR="00000000" w:rsidRPr="00000000">
        <w:rPr>
          <w:rFonts w:ascii="Arial" w:cs="Arial" w:eastAsia="Arial" w:hAnsi="Arial"/>
          <w:color w:val="000000"/>
          <w:sz w:val="22"/>
          <w:szCs w:val="22"/>
          <w:rtl w:val="0"/>
        </w:rPr>
        <w:t xml:space="preserve">DataDrive Innovations, una empresa emergente especializado en soluciones de gestión de datos, necesita modernizar su enfoque de desarrollo de aplicaciones. Actualmente, sus desarrolladores pierden tiempo valioso en la administración y mantenimiento de bases de datos, en lugar de enfocarse en la lógica de negocio. Para abordar este problema, la empresa ha decidido adoptar bases de datos gestionadas en la nube como estándar para todos sus nuevos proyectos. </w:t>
      </w:r>
    </w:p>
    <w:p w:rsidR="00000000" w:rsidDel="00000000" w:rsidP="00000000" w:rsidRDefault="00000000" w:rsidRPr="00000000" w14:paraId="0000005D">
      <w:pPr>
        <w:pStyle w:val="Heading2"/>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E">
      <w:pPr>
        <w:pStyle w:val="Heading2"/>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Así que se le ha encargado crear un prototipo funcional que demuestre el flujo completo de una aplicación web conectada a una base de datos gestionada. Este prototipo servirá como caso de estudio y material de capacitación para que todos los equipos de desarrollo aprendan a integrar Amazon RDS (Relational Database Service) en sus aplicaciones.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Los sistemas en donde se incursionarán</w:t>
      </w:r>
      <w:r w:rsidDel="00000000" w:rsidR="00000000" w:rsidRPr="00000000">
        <w:rPr>
          <w:rtl w:val="0"/>
        </w:rPr>
      </w:r>
    </w:p>
    <w:p w:rsidR="00000000" w:rsidDel="00000000" w:rsidP="00000000" w:rsidRDefault="00000000" w:rsidRPr="00000000" w14:paraId="00000061">
      <w:pPr>
        <w:pStyle w:val="Heading2"/>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2">
      <w:pPr>
        <w:pStyle w:val="Heading2"/>
        <w:ind w:left="0" w:firstLine="0"/>
        <w:rPr/>
      </w:pPr>
      <w:r w:rsidDel="00000000" w:rsidR="00000000" w:rsidRPr="00000000">
        <w:rPr>
          <w:rtl w:val="0"/>
        </w:rPr>
        <w:t xml:space="preserve">2.1 Descripción del problema a resolver</w:t>
      </w:r>
    </w:p>
    <w:p w:rsidR="00000000" w:rsidDel="00000000" w:rsidP="00000000" w:rsidRDefault="00000000" w:rsidRPr="00000000" w14:paraId="00000063">
      <w:pPr>
        <w:rPr/>
      </w:pPr>
      <w:r w:rsidDel="00000000" w:rsidR="00000000" w:rsidRPr="00000000">
        <w:rPr>
          <w:rtl w:val="0"/>
        </w:rPr>
        <w:t xml:space="preserve">Los equipos de desarrollo de DataDrive Innovations enfrentan los siguientes desafíos: </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Alto Overhead Operacional: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asegurar, parchear y hacer respaldos manuales de servidores de base de datos consume aproximadamente el 30% del tiempo del equipo.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Dificultad de Escalabilidad: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bases de datos auto-gestionadas en servidores virtuales no pueden escalar fácilmente ante incrementos repentinos de carga.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Falta de Conocimiento en Servicios Gestionados: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desarrolladores tienen poca experiencia en utilizar servicios de base de datos como servicio (DBaaS), lo que limita la adopción de arquitecturas modernas. </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La solución debe:</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Automatizar la administración: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un servicio de base de datos gestionada que se encargue de las tareas rutinarias.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Garantizar la conectividad: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una conexión segura y confiable entre una aplicación web y la base de datos.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Demostrar una lectura básica: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aplicación debe ser capaz de mostrar datos almacenados en la base de datos, validando que la conexión y las consultas funcionan correctamente.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 entregable final será una aplicación web desplegada y accesible mediante una URL, que muestre información proveniente directamente de una base de datos RDS, demostrando una arquitectura de dos capas (presentación y datos) completamente funcional en la nube.</w:t>
      </w:r>
    </w:p>
    <w:p w:rsidR="00000000" w:rsidDel="00000000" w:rsidP="00000000" w:rsidRDefault="00000000" w:rsidRPr="00000000" w14:paraId="0000006E">
      <w:pPr>
        <w:pStyle w:val="Heading2"/>
        <w:spacing w:after="240" w:before="240" w:line="276" w:lineRule="auto"/>
        <w:ind w:left="0" w:firstLine="0"/>
        <w:rPr/>
      </w:pPr>
      <w:r w:rsidDel="00000000" w:rsidR="00000000" w:rsidRPr="00000000">
        <w:rPr>
          <w:rtl w:val="0"/>
        </w:rPr>
        <w:t xml:space="preserve">2.2 Alcance de la práctica</w:t>
      </w:r>
    </w:p>
    <w:p w:rsidR="00000000" w:rsidDel="00000000" w:rsidP="00000000" w:rsidRDefault="00000000" w:rsidRPr="00000000" w14:paraId="0000006F">
      <w:pPr>
        <w:numPr>
          <w:ilvl w:val="0"/>
          <w:numId w:val="6"/>
        </w:numPr>
        <w:spacing w:after="240" w:lineRule="auto"/>
        <w:ind w:left="720" w:hanging="360"/>
        <w:rPr/>
      </w:pPr>
      <w:r w:rsidDel="00000000" w:rsidR="00000000" w:rsidRPr="00000000">
        <w:rPr>
          <w:b w:val="1"/>
          <w:bCs w:val="1"/>
          <w:rtl w:val="0"/>
        </w:rPr>
        <w:t xml:space="preserve">Obligatorio:</w:t>
      </w:r>
      <w:r w:rsidDel="00000000" w:rsidR="00000000" w:rsidRPr="00000000">
        <w:rPr>
          <w:rtl w:val="0"/>
        </w:rPr>
        <w:t xml:space="preserve"> Una instancia de RDS, una aplicación web simple en S3, usuarios IAM y un README.md con capturas y descripciones de las configuraciones de los servicios.</w:t>
      </w:r>
    </w:p>
    <w:p w:rsidR="00000000" w:rsidDel="00000000" w:rsidP="00000000" w:rsidRDefault="00000000" w:rsidRPr="00000000" w14:paraId="00000070">
      <w:pPr>
        <w:numPr>
          <w:ilvl w:val="0"/>
          <w:numId w:val="6"/>
        </w:numPr>
        <w:spacing w:after="240" w:lineRule="auto"/>
        <w:ind w:left="720" w:hanging="360"/>
        <w:rPr/>
      </w:pPr>
      <w:r w:rsidDel="00000000" w:rsidR="00000000" w:rsidRPr="00000000">
        <w:rPr>
          <w:b w:val="1"/>
          <w:bCs w:val="1"/>
          <w:rtl w:val="0"/>
        </w:rPr>
        <w:t xml:space="preserve">Opcional:</w:t>
      </w:r>
      <w:r w:rsidDel="00000000" w:rsidR="00000000" w:rsidRPr="00000000">
        <w:rPr>
          <w:rtl w:val="0"/>
        </w:rPr>
        <w:t xml:space="preserve"> Agregar las opciones de creación, actualización y eliminación a la aplicación web conectada a la DB.</w:t>
      </w:r>
    </w:p>
    <w:p w:rsidR="00000000" w:rsidDel="00000000" w:rsidP="00000000" w:rsidRDefault="00000000" w:rsidRPr="00000000" w14:paraId="00000071">
      <w:pPr>
        <w:spacing w:after="240" w:before="240" w:lineRule="auto"/>
        <w:rPr/>
      </w:pPr>
      <w:r w:rsidDel="00000000" w:rsidR="00000000" w:rsidRPr="00000000">
        <w:rPr>
          <w:rFonts w:ascii="Proxima Nova" w:cs="Proxima Nova" w:eastAsia="Proxima Nova" w:hAnsi="Proxima Nova"/>
          <w:color w:val="bf9000"/>
          <w:sz w:val="28"/>
          <w:szCs w:val="28"/>
          <w:rtl w:val="0"/>
        </w:rPr>
        <w:t xml:space="preserve">2.3 Requerimientos técnicos</w:t>
      </w:r>
      <w:r w:rsidDel="00000000" w:rsidR="00000000" w:rsidRPr="00000000">
        <w:rPr>
          <w:rtl w:val="0"/>
        </w:rPr>
        <w:br w:type="textWrapping"/>
        <w:t xml:space="preserve">El motor de la base de datos queda a decisión de los estudiantes y la página web puede desarrollarse en el lenguaje y framework de su preferencia.</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Se debe agregar un README.md donde se muestren las capturas y explicación de la configuración de cada servicio (incluyendo usuarios IAM).</w:t>
      </w:r>
      <w:r w:rsidDel="00000000" w:rsidR="00000000" w:rsidRPr="00000000">
        <w:rPr>
          <w:rtl w:val="0"/>
        </w:rPr>
      </w:r>
    </w:p>
    <w:p w:rsidR="00000000" w:rsidDel="00000000" w:rsidP="00000000" w:rsidRDefault="00000000" w:rsidRPr="00000000" w14:paraId="00000073">
      <w:pPr>
        <w:pStyle w:val="Heading2"/>
        <w:numPr>
          <w:ilvl w:val="0"/>
          <w:numId w:val="7"/>
        </w:numPr>
        <w:spacing w:after="240" w:before="240" w:line="276" w:lineRule="auto"/>
        <w:ind w:left="720" w:hanging="360"/>
        <w:rPr>
          <w:rFonts w:ascii="Arial" w:cs="Arial" w:eastAsia="Arial" w:hAnsi="Arial"/>
          <w:color w:val="039be5"/>
          <w:sz w:val="40"/>
          <w:szCs w:val="40"/>
        </w:rPr>
      </w:pPr>
      <w:bookmarkStart w:colFirst="0" w:colLast="0" w:name="_heading=h.wnvukrpoca53" w:id="10"/>
      <w:bookmarkEnd w:id="10"/>
      <w:r w:rsidDel="00000000" w:rsidR="00000000" w:rsidRPr="00000000">
        <w:rPr>
          <w:rFonts w:ascii="Arial" w:cs="Arial" w:eastAsia="Arial" w:hAnsi="Arial"/>
          <w:color w:val="039be5"/>
          <w:sz w:val="40"/>
          <w:szCs w:val="40"/>
          <w:rtl w:val="0"/>
        </w:rPr>
        <w:t xml:space="preserve">Entregables</w:t>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7"/>
        <w:gridCol w:w="7048"/>
        <w:tblGridChange w:id="0">
          <w:tblGrid>
            <w:gridCol w:w="1977"/>
            <w:gridCol w:w="7048"/>
          </w:tblGrid>
        </w:tblGridChange>
      </w:tblGrid>
      <w:tr>
        <w:trPr>
          <w:cantSplit w:val="0"/>
          <w:trHeight w:val="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4">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5">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6">
            <w:pPr>
              <w:spacing w:before="240" w:lineRule="auto"/>
              <w:rPr>
                <w:b w:val="1"/>
                <w:bCs w:val="1"/>
              </w:rPr>
            </w:pPr>
            <w:r w:rsidDel="00000000" w:rsidR="00000000" w:rsidRPr="00000000">
              <w:rPr>
                <w:b w:val="1"/>
                <w:bCs w:val="1"/>
                <w:rtl w:val="0"/>
              </w:rPr>
              <w:t xml:space="preserve">Repositorio en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7">
            <w:pPr>
              <w:spacing w:before="240" w:lineRule="auto"/>
              <w:rPr/>
            </w:pPr>
            <w:r w:rsidDel="00000000" w:rsidR="00000000" w:rsidRPr="00000000">
              <w:rPr>
                <w:rtl w:val="0"/>
              </w:rPr>
              <w:t xml:space="preserve">Repositorio con el nombre </w:t>
            </w:r>
            <w:r w:rsidDel="00000000" w:rsidR="00000000" w:rsidRPr="00000000">
              <w:rPr>
                <w:b w:val="1"/>
                <w:bCs w:val="1"/>
                <w:rtl w:val="0"/>
              </w:rPr>
              <w:t xml:space="preserve">SEMINARIO1_&lt;SECCIÓN&gt;_PRACTICAS_2S2025</w:t>
            </w:r>
            <w:r w:rsidDel="00000000" w:rsidR="00000000" w:rsidRPr="00000000">
              <w:rPr>
                <w:rtl w:val="0"/>
              </w:rPr>
              <w:t xml:space="preserve"> que contenga el código fuente de la práctica en una carpeta </w:t>
            </w:r>
            <w:r w:rsidDel="00000000" w:rsidR="00000000" w:rsidRPr="00000000">
              <w:rPr>
                <w:i w:val="1"/>
                <w:iCs w:val="1"/>
                <w:rtl w:val="0"/>
              </w:rPr>
              <w:t xml:space="preserve">Practica2</w:t>
            </w:r>
            <w:r w:rsidDel="00000000" w:rsidR="00000000" w:rsidRPr="00000000">
              <w:rPr>
                <w:rtl w:val="0"/>
              </w:rPr>
              <w:t xml:space="preserve"> y un archivo README.md con la descripción y capturas de las configuraciones de los servicios.</w:t>
            </w:r>
          </w:p>
        </w:tc>
      </w:tr>
      <w:tr>
        <w:trPr>
          <w:cantSplit w:val="0"/>
          <w:trHeight w:val="853"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8">
            <w:pPr>
              <w:spacing w:before="240" w:lineRule="auto"/>
              <w:rPr>
                <w:b w:val="1"/>
                <w:bCs w:val="1"/>
              </w:rPr>
            </w:pPr>
            <w:r w:rsidDel="00000000" w:rsidR="00000000" w:rsidRPr="00000000">
              <w:rPr>
                <w:b w:val="1"/>
                <w:bCs w:val="1"/>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79">
            <w:pPr>
              <w:spacing w:before="240" w:lineRule="auto"/>
              <w:rPr/>
            </w:pPr>
            <w:r w:rsidDel="00000000" w:rsidR="00000000" w:rsidRPr="00000000">
              <w:rPr>
                <w:rtl w:val="0"/>
              </w:rPr>
              <w:t xml:space="preserve">Código de la aplicación web y si se realizó, el código del backend..</w:t>
            </w:r>
          </w:p>
        </w:tc>
      </w:tr>
    </w:tbl>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pStyle w:val="Heading1"/>
        <w:numPr>
          <w:ilvl w:val="0"/>
          <w:numId w:val="7"/>
        </w:numPr>
        <w:ind w:left="720" w:hanging="360"/>
        <w:rPr/>
      </w:pPr>
      <w:bookmarkStart w:colFirst="0" w:colLast="0" w:name="_heading=h.k1tnxa6grxol" w:id="11"/>
      <w:bookmarkEnd w:id="11"/>
      <w:r w:rsidDel="00000000" w:rsidR="00000000" w:rsidRPr="00000000">
        <w:rPr>
          <w:rtl w:val="0"/>
        </w:rPr>
        <w:t xml:space="preserve">Material de apoyo</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Creating an Amazon RDS DB instance(AWS):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9">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https://docs.aws.amazon.com/AmazonRDS/latest/UserGuide/USER_CreateDBInstance.html</w:t>
        </w:r>
      </w:hyperlink>
      <w:r w:rsidDel="00000000" w:rsidR="00000000" w:rsidRPr="00000000">
        <w:rPr>
          <w:rtl w:val="0"/>
        </w:rPr>
      </w:r>
    </w:p>
    <w:p w:rsidR="00000000" w:rsidDel="00000000" w:rsidP="00000000" w:rsidRDefault="00000000" w:rsidRPr="00000000" w14:paraId="0000007D">
      <w:pPr>
        <w:pStyle w:val="Heading1"/>
        <w:numPr>
          <w:ilvl w:val="0"/>
          <w:numId w:val="7"/>
        </w:numPr>
        <w:pBdr>
          <w:top w:space="0" w:sz="0" w:val="nil"/>
          <w:left w:space="0" w:sz="0" w:val="nil"/>
          <w:bottom w:space="0" w:sz="0" w:val="nil"/>
          <w:right w:space="0" w:sz="0" w:val="nil"/>
          <w:between w:space="0" w:sz="0" w:val="nil"/>
        </w:pBdr>
        <w:ind w:left="720" w:hanging="360"/>
        <w:rPr/>
      </w:pPr>
      <w:bookmarkStart w:colFirst="0" w:colLast="0" w:name="_heading=h.hfvl9n5gn03y" w:id="12"/>
      <w:bookmarkEnd w:id="12"/>
      <w:r w:rsidDel="00000000" w:rsidR="00000000" w:rsidRPr="00000000">
        <w:rPr>
          <w:rtl w:val="0"/>
        </w:rPr>
        <w:t xml:space="preserve">Recursos y herramientas a utilizar</w:t>
      </w:r>
    </w:p>
    <w:p w:rsidR="00000000" w:rsidDel="00000000" w:rsidP="00000000" w:rsidRDefault="00000000" w:rsidRPr="00000000" w14:paraId="0000007E">
      <w:pPr>
        <w:numPr>
          <w:ilvl w:val="0"/>
          <w:numId w:val="2"/>
        </w:numPr>
        <w:ind w:left="720" w:hanging="360"/>
        <w:rPr/>
      </w:pPr>
      <w:r w:rsidDel="00000000" w:rsidR="00000000" w:rsidRPr="00000000">
        <w:rPr>
          <w:b w:val="1"/>
          <w:bCs w:val="1"/>
          <w:rtl w:val="0"/>
        </w:rPr>
        <w:t xml:space="preserve">Plataformas:</w:t>
      </w:r>
      <w:r w:rsidDel="00000000" w:rsidR="00000000" w:rsidRPr="00000000">
        <w:rPr>
          <w:rtl w:val="0"/>
        </w:rPr>
        <w:t xml:space="preserve"> GitHub (para repositorio), UEDI (para entrega), AWS (para despliegue cloud).</w:t>
        <w:br w:type="textWrapping"/>
      </w:r>
    </w:p>
    <w:p w:rsidR="00000000" w:rsidDel="00000000" w:rsidP="00000000" w:rsidRDefault="00000000" w:rsidRPr="00000000" w14:paraId="0000007F">
      <w:pPr>
        <w:numPr>
          <w:ilvl w:val="0"/>
          <w:numId w:val="2"/>
        </w:numPr>
        <w:spacing w:after="240" w:lineRule="auto"/>
        <w:ind w:left="720" w:hanging="360"/>
        <w:rPr/>
      </w:pPr>
      <w:r w:rsidDel="00000000" w:rsidR="00000000" w:rsidRPr="00000000">
        <w:rPr>
          <w:b w:val="1"/>
          <w:bCs w:val="1"/>
          <w:rtl w:val="0"/>
        </w:rPr>
        <w:t xml:space="preserve">Lecturas recomendadas:</w:t>
      </w:r>
      <w:r w:rsidDel="00000000" w:rsidR="00000000" w:rsidRPr="00000000">
        <w:rPr>
          <w:rtl w:val="0"/>
        </w:rPr>
        <w:t xml:space="preserve"> manuales de AWS, artículos sobre configuración y uso de RDS.</w:t>
      </w:r>
    </w:p>
    <w:p w:rsidR="00000000" w:rsidDel="00000000" w:rsidP="00000000" w:rsidRDefault="00000000" w:rsidRPr="00000000" w14:paraId="00000080">
      <w:pPr>
        <w:pStyle w:val="Heading1"/>
        <w:numPr>
          <w:ilvl w:val="0"/>
          <w:numId w:val="7"/>
        </w:numPr>
        <w:pBdr>
          <w:top w:space="0" w:sz="0" w:val="nil"/>
          <w:left w:space="0" w:sz="0" w:val="nil"/>
          <w:bottom w:space="0" w:sz="0" w:val="nil"/>
          <w:right w:space="0" w:sz="0" w:val="nil"/>
          <w:between w:space="0" w:sz="0" w:val="nil"/>
        </w:pBdr>
        <w:ind w:left="720" w:hanging="360"/>
        <w:rPr/>
      </w:pPr>
      <w:bookmarkStart w:colFirst="0" w:colLast="0" w:name="_heading=h.x9hq9inqtbb" w:id="13"/>
      <w:bookmarkEnd w:id="13"/>
      <w:r w:rsidDel="00000000" w:rsidR="00000000" w:rsidRPr="00000000">
        <w:rPr>
          <w:rtl w:val="0"/>
        </w:rPr>
        <w:t xml:space="preserve">Cronograma</w:t>
      </w:r>
    </w:p>
    <w:p w:rsidR="00000000" w:rsidDel="00000000" w:rsidP="00000000" w:rsidRDefault="00000000" w:rsidRPr="00000000" w14:paraId="00000081">
      <w:pPr>
        <w:spacing w:after="240" w:before="240"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la práctica avance de manera organizada y cumpla con los plazos establecidos. Cada fase incluye la asignación de tareas, el tiempo estimado para su elaboración, y el momento de su calificación.</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t xml:space="preserve">Asignación de Practica</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Febrero xx de 2026</w:t>
            </w:r>
          </w:p>
        </w:tc>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Febrero xx de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t xml:space="preserve">Febrero xx de 2026</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Marzo xx de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Marzo xx de 2026</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rtl w:val="0"/>
              </w:rPr>
              <w:t xml:space="preserve">Marzo xx de 2026</w:t>
            </w:r>
          </w:p>
        </w:tc>
      </w:tr>
    </w:tbl>
    <w:p w:rsidR="00000000" w:rsidDel="00000000" w:rsidP="00000000" w:rsidRDefault="00000000" w:rsidRPr="00000000" w14:paraId="0000008E">
      <w:pPr>
        <w:pStyle w:val="Heading1"/>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Rúbrica de Calificación</w:t>
      </w:r>
    </w:p>
    <w:p w:rsidR="00000000" w:rsidDel="00000000" w:rsidP="00000000" w:rsidRDefault="00000000" w:rsidRPr="00000000" w14:paraId="0000008F">
      <w:pPr>
        <w:pStyle w:val="Heading2"/>
        <w:keepNext w:val="0"/>
        <w:keepLines w:val="0"/>
        <w:spacing w:after="40" w:before="240" w:line="276" w:lineRule="auto"/>
        <w:ind w:left="0" w:firstLine="0"/>
        <w:rPr/>
      </w:pPr>
      <w:bookmarkStart w:colFirst="0" w:colLast="0" w:name="_heading=h.w56l569d59p8" w:id="14"/>
      <w:bookmarkEnd w:id="14"/>
      <w:r w:rsidDel="00000000" w:rsidR="00000000" w:rsidRPr="00000000">
        <w:rPr>
          <w:rtl w:val="0"/>
        </w:rPr>
        <w:t xml:space="preserve">7.1 Requisitos para optar a la calificación</w:t>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1">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2">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3">
            <w:pPr>
              <w:spacing w:before="240" w:lineRule="auto"/>
              <w:rPr>
                <w:b w:val="1"/>
                <w:bCs w:val="1"/>
              </w:rPr>
            </w:pPr>
            <w:r w:rsidDel="00000000" w:rsidR="00000000" w:rsidRPr="00000000">
              <w:rPr>
                <w:b w:val="1"/>
                <w:bCs w:val="1"/>
                <w:rtl w:val="0"/>
              </w:rPr>
              <w:t xml:space="preserve">Cumple (Sí/No)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spacing w:before="240" w:lineRule="auto"/>
              <w:rPr/>
            </w:pPr>
            <w:r w:rsidDel="00000000" w:rsidR="00000000" w:rsidRPr="00000000">
              <w:rPr>
                <w:rtl w:val="0"/>
              </w:rPr>
              <w:t xml:space="preserve">La aplicación debe ejecutarse completamente en la nube de AWS, no hay nada local.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6">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8">
            <w:pPr>
              <w:spacing w:before="240" w:lineRule="auto"/>
              <w:rPr/>
            </w:pPr>
            <w:r w:rsidDel="00000000" w:rsidR="00000000" w:rsidRPr="00000000">
              <w:rPr>
                <w:rtl w:val="0"/>
              </w:rPr>
              <w:t xml:space="preserve">El repositorio en GitHub debe contener el código fuente y el README indicado.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9">
            <w:pPr>
              <w:spacing w:before="240" w:lineRule="auto"/>
              <w:rPr/>
            </w:pPr>
            <w:r w:rsidDel="00000000" w:rsidR="00000000" w:rsidRPr="00000000">
              <w:rPr>
                <w:rtl w:val="0"/>
              </w:rPr>
              <w:t xml:space="preserve"> </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keepNext w:val="0"/>
        <w:keepLines w:val="0"/>
        <w:spacing w:line="276" w:lineRule="auto"/>
        <w:ind w:left="0" w:firstLine="0"/>
        <w:rPr/>
      </w:pPr>
      <w:bookmarkStart w:colFirst="0" w:colLast="0" w:name="_heading=h.mrb1spvuy2m1" w:id="15"/>
      <w:bookmarkEnd w:id="15"/>
      <w:r w:rsidDel="00000000" w:rsidR="00000000" w:rsidRPr="00000000">
        <w:rPr>
          <w:rtl w:val="0"/>
        </w:rPr>
        <w:t xml:space="preserve">7.2 Resumen de Puntuaciones</w:t>
      </w:r>
    </w:p>
    <w:p w:rsidR="00000000" w:rsidDel="00000000" w:rsidP="00000000" w:rsidRDefault="00000000" w:rsidRPr="00000000" w14:paraId="000000A4">
      <w:pPr>
        <w:rPr/>
      </w:pPr>
      <w:r w:rsidDel="00000000" w:rsidR="00000000" w:rsidRPr="00000000">
        <w:rPr>
          <w:rtl w:val="0"/>
        </w:rPr>
      </w:r>
    </w:p>
    <w:tbl>
      <w:tblPr>
        <w:tblStyle w:val="Table7"/>
        <w:tblW w:w="98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9"/>
        <w:gridCol w:w="2264"/>
        <w:gridCol w:w="2700"/>
        <w:tblGridChange w:id="0">
          <w:tblGrid>
            <w:gridCol w:w="4859"/>
            <w:gridCol w:w="2264"/>
            <w:gridCol w:w="2700"/>
          </w:tblGrid>
        </w:tblGridChange>
      </w:tblGrid>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9">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rtl w:val="0"/>
              </w:rPr>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B">
            <w:pPr>
              <w:spacing w:before="240" w:lineRule="auto"/>
              <w:rPr/>
            </w:pPr>
            <w:r w:rsidDel="00000000" w:rsidR="00000000" w:rsidRPr="00000000">
              <w:rPr>
                <w:rtl w:val="0"/>
              </w:rPr>
              <w:t xml:space="preserve">Manual de configuraciones (redacción y capturas)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C">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E">
            <w:pPr>
              <w:spacing w:before="240" w:lineRule="auto"/>
              <w:rPr/>
            </w:pPr>
            <w:r w:rsidDel="00000000" w:rsidR="00000000" w:rsidRPr="00000000">
              <w:rPr>
                <w:rtl w:val="0"/>
              </w:rPr>
              <w:t xml:space="preserve">Entrega &amp; Documentación (formato y estructura solicitada)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F">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1">
            <w:pPr>
              <w:spacing w:before="240" w:lineRule="auto"/>
              <w:rPr/>
            </w:pPr>
            <w:r w:rsidDel="00000000" w:rsidR="00000000" w:rsidRPr="00000000">
              <w:rPr>
                <w:rtl w:val="0"/>
              </w:rPr>
              <w:t xml:space="preserve">Gestión de usuarios y políticas de seguridad (IAM)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2">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rPr>
                <w:b w:val="1"/>
                <w:bCs w:val="1"/>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4">
            <w:pPr>
              <w:spacing w:befor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5">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rPr>
                <w:b w:val="1"/>
                <w:bCs w:val="1"/>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7">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8">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rPr>
                <w:b w:val="1"/>
                <w:bCs w:val="1"/>
              </w:rPr>
            </w:pP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A">
            <w:pPr>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BC">
            <w:pPr>
              <w:rPr/>
            </w:pPr>
            <w:r w:rsidDel="00000000" w:rsidR="00000000" w:rsidRPr="00000000">
              <w:rPr>
                <w:rtl w:val="0"/>
              </w:rPr>
            </w:r>
          </w:p>
        </w:tc>
      </w:tr>
      <w:tr>
        <w:trPr>
          <w:cantSplit w:val="0"/>
          <w:trHeight w:val="49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D">
            <w:pPr>
              <w:spacing w:before="240" w:lineRule="auto"/>
              <w:rPr/>
            </w:pPr>
            <w:r w:rsidDel="00000000" w:rsidR="00000000" w:rsidRPr="00000000">
              <w:rPr>
                <w:rtl w:val="0"/>
              </w:rPr>
              <w:t xml:space="preserve">Configuración de la instancia S3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E">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spacing w:before="240" w:lineRule="auto"/>
              <w:rPr/>
            </w:pPr>
            <w:r w:rsidDel="00000000" w:rsidR="00000000" w:rsidRPr="00000000">
              <w:rPr>
                <w:rtl w:val="0"/>
              </w:rPr>
              <w:t xml:space="preserve">Configuración de la instancia de 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1">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3">
            <w:pPr>
              <w:spacing w:before="240" w:lineRule="auto"/>
              <w:rPr/>
            </w:pPr>
            <w:r w:rsidDel="00000000" w:rsidR="00000000" w:rsidRPr="00000000">
              <w:rPr>
                <w:rtl w:val="0"/>
              </w:rPr>
              <w:t xml:space="preserve">Configuración de los grupos de seguridad de 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4">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6">
            <w:pPr>
              <w:spacing w:before="240" w:lineRule="auto"/>
              <w:rPr/>
            </w:pPr>
            <w:r w:rsidDel="00000000" w:rsidR="00000000" w:rsidRPr="00000000">
              <w:rPr>
                <w:rtl w:val="0"/>
              </w:rPr>
              <w:t xml:space="preserve">Obtención de los datos desde RDS a través de la aplicación web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7">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r>
          </w:p>
        </w:tc>
      </w:tr>
      <w:tr>
        <w:trPr>
          <w:cantSplit w:val="0"/>
          <w:trHeight w:val="494"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9">
            <w:pPr>
              <w:spacing w:before="240" w:lineRule="auto"/>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A">
            <w:pPr>
              <w:spacing w:befor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b w:val="1"/>
                <w:bCs w:val="1"/>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spacing w:line="276" w:lineRule="auto"/>
        <w:ind w:left="0" w:firstLine="0"/>
        <w:rPr/>
      </w:pPr>
      <w:bookmarkStart w:colFirst="0" w:colLast="0" w:name="_heading=h.504b28f44gql" w:id="16"/>
      <w:bookmarkEnd w:id="16"/>
      <w:r w:rsidDel="00000000" w:rsidR="00000000" w:rsidRPr="00000000">
        <w:rPr>
          <w:rtl w:val="0"/>
        </w:rPr>
        <w:t xml:space="preserve">7.3 Comentarios Generales</w:t>
      </w:r>
    </w:p>
    <w:p w:rsidR="00000000" w:rsidDel="00000000" w:rsidP="00000000" w:rsidRDefault="00000000" w:rsidRPr="00000000" w14:paraId="000000D2">
      <w:pPr>
        <w:rPr/>
        <w:sectPr>
          <w:headerReference r:id="rId10" w:type="default"/>
          <w:footerReference r:id="rId11" w:type="default"/>
          <w:pgSz w:h="16834" w:w="11909" w:orient="portrait"/>
          <w:pgMar w:bottom="1440" w:top="1440" w:left="1440" w:right="1440" w:header="720" w:footer="720"/>
          <w:pgNumType w:start="1"/>
        </w:sectPr>
      </w:pPr>
      <w:r w:rsidDel="00000000" w:rsidR="00000000" w:rsidRPr="00000000">
        <w:rPr>
          <w:rtl w:val="0"/>
        </w:rPr>
        <w:t xml:space="preserve">Toda la aplicación debe estar desplegada en la nube, todos los integrantes deben participar y en caso de sospecha de copia, el estudiante deberá demostrar su autoría en el trabajo, cualquier copia total o parcial será reportado a la escuela de sistemas.</w:t>
      </w:r>
    </w:p>
    <w:p w:rsidR="00000000" w:rsidDel="00000000" w:rsidP="00000000" w:rsidRDefault="00000000" w:rsidRPr="00000000" w14:paraId="000000D3">
      <w:pPr>
        <w:pStyle w:val="Heading2"/>
        <w:keepNext w:val="0"/>
        <w:keepLines w:val="0"/>
        <w:spacing w:before="280" w:lineRule="auto"/>
        <w:rPr/>
      </w:pPr>
      <w:bookmarkStart w:colFirst="0" w:colLast="0" w:name="_heading=h.tl74kreobnbe" w:id="17"/>
      <w:bookmarkEnd w:id="17"/>
      <w:r w:rsidDel="00000000" w:rsidR="00000000" w:rsidRPr="00000000">
        <w:rPr>
          <w:rtl w:val="0"/>
        </w:rPr>
        <w:t xml:space="preserve">Detalle de la Calificación</w:t>
      </w:r>
    </w:p>
    <w:p w:rsidR="00000000" w:rsidDel="00000000" w:rsidP="00000000" w:rsidRDefault="00000000" w:rsidRPr="00000000" w14:paraId="000000D4">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jc w:val="center"/>
              <w:rPr>
                <w:b w:val="1"/>
                <w:bCs w:val="1"/>
              </w:rPr>
            </w:pPr>
            <w:r w:rsidDel="00000000" w:rsidR="00000000" w:rsidRPr="00000000">
              <w:rPr>
                <w:rtl w:val="0"/>
              </w:rPr>
            </w:r>
          </w:p>
        </w:tc>
        <w:tc>
          <w:tcPr>
            <w:gridSpan w:val="2"/>
          </w:tcPr>
          <w:p w:rsidR="00000000" w:rsidDel="00000000" w:rsidP="00000000" w:rsidRDefault="00000000" w:rsidRPr="00000000" w14:paraId="000000D9">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E1">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E3">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Manual de configuraciones (redacción y capturas)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Se cuenta con el archivo README.md completo, con las capturas y descripciones de cada una de las configuraciones de manera detallada y clara.</w:t>
            </w:r>
          </w:p>
        </w:tc>
        <w:tc>
          <w:tcP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El archivo README.md no se encuentra dentro del repositorio o no cuenta con todos los elementos, además de que su redacción es poco entendible</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10 – 6</w:t>
            </w:r>
          </w:p>
        </w:tc>
        <w:tc>
          <w:tcPr>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5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1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line="240" w:lineRule="auto"/>
              <w:rPr/>
            </w:pPr>
            <w:r w:rsidDel="00000000" w:rsidR="00000000" w:rsidRPr="00000000">
              <w:rPr>
                <w:rtl w:val="0"/>
              </w:rPr>
              <w:t xml:space="preserve">1.2</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b w:val="1"/>
                <w:bCs w:val="1"/>
              </w:rPr>
            </w:pPr>
            <w:r w:rsidDel="00000000" w:rsidR="00000000" w:rsidRPr="00000000">
              <w:rPr>
                <w:rtl w:val="0"/>
              </w:rPr>
              <w:t xml:space="preserve">Entrega &amp; Documentación (formato y estructura solicitada)</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El repositorio cuenta con el nombre correcto y la estructura de carpetas solicitadas, con cada uno de los archivos solicitados en la sección de entregables.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La estructura del repositorio no es la solicitada, es poco entendible y/o no cuenta con todos los archivos solicitados</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line="240" w:lineRule="auto"/>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Rango del punteo</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5 – 3</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2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466"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rPr/>
            </w:pPr>
            <w:r w:rsidDel="00000000" w:rsidR="00000000" w:rsidRPr="00000000">
              <w:rPr>
                <w:rtl w:val="0"/>
              </w:rPr>
              <w:t xml:space="preserve">1.3</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b w:val="1"/>
                <w:bCs w:val="1"/>
              </w:rPr>
            </w:pPr>
            <w:r w:rsidDel="00000000" w:rsidR="00000000" w:rsidRPr="00000000">
              <w:rPr>
                <w:rtl w:val="0"/>
              </w:rPr>
              <w:t xml:space="preserve">Gestión de usuarios y políticas de seguridad (IAM)</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Se implementaron usuarios IAM por cada uno de los servicios solicitados y la configuración de sus políticas es la correcta.</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No se implementaron todos o ningún usuario IAM, además, la configuración de políticas no es la adecuada para la separación de responsabilidades.</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rPr/>
            </w:pPr>
            <w:r w:rsidDel="00000000" w:rsidR="00000000" w:rsidRPr="00000000">
              <w:rPr>
                <w:rtl w:val="0"/>
              </w:rPr>
            </w:r>
          </w:p>
        </w:tc>
      </w:tr>
      <w:tr>
        <w:trPr>
          <w:cantSplit w:val="0"/>
          <w:trHeight w:val="152"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15 – 9 </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8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12"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line="240" w:lineRule="auto"/>
              <w:rPr/>
            </w:pPr>
            <w:r w:rsidDel="00000000" w:rsidR="00000000" w:rsidRPr="00000000">
              <w:rPr>
                <w:rtl w:val="0"/>
              </w:rPr>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rPr>
                <w:b w:val="1"/>
                <w:bCs w:val="1"/>
              </w:rPr>
            </w:pPr>
            <w:r w:rsidDel="00000000" w:rsidR="00000000" w:rsidRPr="00000000">
              <w:rPr>
                <w:rtl w:val="0"/>
              </w:rPr>
              <w:t xml:space="preserve">Preguntas teóricas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Descripción</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Cada uno de los integrantes demostró su participación y conocimiento al responder una pregunta teórica.</w:t>
            </w:r>
          </w:p>
        </w:tc>
        <w:tc>
          <w:tcPr>
            <w:tcBorders>
              <w:top w:color="000000" w:space="0" w:sz="4"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Ninguno de los estudiantes, o solo una parte de ellos, respondió de manera adecuada su pregunta teórica.</w:t>
            </w:r>
          </w:p>
        </w:tc>
        <w:tc>
          <w:tcPr>
            <w:vMerge w:val="restart"/>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line="240" w:lineRule="auto"/>
              <w:rPr/>
            </w:pPr>
            <w:r w:rsidDel="00000000" w:rsidR="00000000" w:rsidRPr="00000000">
              <w:rPr>
                <w:rtl w:val="0"/>
              </w:rPr>
            </w:r>
          </w:p>
        </w:tc>
      </w:tr>
      <w:tr>
        <w:trPr>
          <w:cantSplit w:val="0"/>
          <w:trHeight w:val="227"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10 – 6</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5 – 0</w:t>
            </w:r>
          </w:p>
        </w:tc>
        <w:tc>
          <w:tcPr>
            <w:vMerge w:val="continue"/>
            <w:tcBorders>
              <w:top w:color="000000" w:space="0" w:sz="4"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r>
          </w:p>
        </w:tc>
      </w:tr>
      <w:tr>
        <w:trPr>
          <w:cantSplit w:val="0"/>
          <w:trHeight w:val="1033"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Configuración de la instancia S3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10</w:t>
            </w:r>
          </w:p>
          <w:p w:rsidR="00000000" w:rsidDel="00000000" w:rsidP="00000000" w:rsidRDefault="00000000" w:rsidRPr="00000000" w14:paraId="000001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La instancia y bucket de S3 tiene la configuración adecuada para el acceso a la página web desplegada en el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El acceso a la página web es deficiente y/o las configuraciones del servicio no son las adecuadas.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10 - 6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5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14"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2.2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b w:val="1"/>
                <w:bCs w:val="1"/>
              </w:rPr>
            </w:pPr>
            <w:r w:rsidDel="00000000" w:rsidR="00000000" w:rsidRPr="00000000">
              <w:rPr>
                <w:rtl w:val="0"/>
              </w:rPr>
              <w:t xml:space="preserve">Configuración de la instancia de RDS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Se uso y configuro de manera adecuada la instancia de RDS.</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La configuración básica de RDS es deficiente y genera problemas durante su uso.</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b w:val="1"/>
                <w:bCs w:val="1"/>
              </w:rPr>
            </w:pPr>
            <w:r w:rsidDel="00000000" w:rsidR="00000000" w:rsidRPr="00000000">
              <w:rPr>
                <w:rtl w:val="0"/>
              </w:rPr>
            </w:r>
          </w:p>
        </w:tc>
      </w:tr>
      <w:tr>
        <w:trPr>
          <w:cantSplit w:val="0"/>
          <w:trHeight w:val="29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15 – 9</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8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718"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b w:val="1"/>
                <w:bCs w:val="1"/>
              </w:rPr>
            </w:pPr>
            <w:r w:rsidDel="00000000" w:rsidR="00000000" w:rsidRPr="00000000">
              <w:rPr>
                <w:rtl w:val="0"/>
              </w:rPr>
              <w:t xml:space="preserve">2.3</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b w:val="1"/>
                <w:bCs w:val="1"/>
              </w:rPr>
            </w:pPr>
            <w:r w:rsidDel="00000000" w:rsidR="00000000" w:rsidRPr="00000000">
              <w:rPr>
                <w:rtl w:val="0"/>
              </w:rPr>
              <w:t xml:space="preserve">Configuración de los grupos de seguridad de RDS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15</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Los grupos de seguridad de la instancia están debidamente configurados, lo que permite hacer consultas de manera externa sin inconvenientes. </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Los grupos de seguridad no cuentan las configuraciones adecuadas, lo que limita la comunicación con la base de datos.</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b w:val="1"/>
                <w:bCs w:val="1"/>
              </w:rPr>
            </w:pPr>
            <w:r w:rsidDel="00000000" w:rsidR="00000000" w:rsidRPr="00000000">
              <w:rPr>
                <w:rtl w:val="0"/>
              </w:rPr>
            </w:r>
          </w:p>
        </w:tc>
      </w:tr>
      <w:tr>
        <w:trPr>
          <w:cantSplit w:val="0"/>
          <w:trHeight w:val="542"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Rango del punteo</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15 – 9</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tl w:val="0"/>
              </w:rPr>
              <w:t xml:space="preserve">8 - 0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314"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2.4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b w:val="1"/>
                <w:bCs w:val="1"/>
              </w:rPr>
            </w:pPr>
            <w:r w:rsidDel="00000000" w:rsidR="00000000" w:rsidRPr="00000000">
              <w:rPr>
                <w:rtl w:val="0"/>
              </w:rPr>
              <w:t xml:space="preserve">Obtención de los datos desde RDS a través de la aplicación web</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20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t xml:space="preserve">Descripción</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Se obtienen todos los datos de la base de datos y son desplegados de manera correcta y legible en la aplicación web.</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La página web no obtiene todos los datos de la base de datos, son mostrados de manera poco legible o su obtención es parcial.</w:t>
            </w:r>
          </w:p>
        </w:tc>
        <w:tc>
          <w:tcPr>
            <w:vMerge w:val="restart"/>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b w:val="1"/>
                <w:bCs w:val="1"/>
              </w:rPr>
            </w:pPr>
            <w:r w:rsidDel="00000000" w:rsidR="00000000" w:rsidRPr="00000000">
              <w:rPr>
                <w:rtl w:val="0"/>
              </w:rPr>
            </w:r>
          </w:p>
        </w:tc>
      </w:tr>
      <w:tr>
        <w:trPr>
          <w:cantSplit w:val="0"/>
          <w:trHeight w:val="303"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20 – 12</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11 - 0</w:t>
            </w:r>
          </w:p>
        </w:tc>
        <w:tc>
          <w:tcPr>
            <w:vMerge w:val="continue"/>
            <w:tcBorders>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b w:val="1"/>
                <w:bCs w:val="1"/>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10863263" cy="409575"/>
          <wp:effectExtent b="0" l="0" r="0" t="0"/>
          <wp:wrapNone/>
          <wp:docPr descr="pie de página" id="11"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b w:val="1"/>
        <w:bCs w:val="1"/>
        <w:u w:val="single"/>
      </w:rPr>
    </w:pPr>
    <w:r w:rsidDel="00000000" w:rsidR="00000000" w:rsidRPr="00000000">
      <w:rPr>
        <w:rtl w:val="0"/>
      </w:rPr>
      <w:t xml:space="preserve">Seminario de Sistemas 1</w:t>
    </w:r>
    <w:r w:rsidDel="00000000" w:rsidR="00000000" w:rsidRPr="00000000">
      <w:rPr>
        <w:rtl w:val="0"/>
      </w:rPr>
    </w:r>
  </w:p>
  <w:p w:rsidR="00000000" w:rsidDel="00000000" w:rsidP="00000000" w:rsidRDefault="00000000" w:rsidRPr="00000000" w14:paraId="0000017B">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28575</wp:posOffset>
          </wp:positionV>
          <wp:extent cx="10729913" cy="190500"/>
          <wp:effectExtent b="0" l="0" r="0" t="0"/>
          <wp:wrapNone/>
          <wp:docPr descr="horizontal line" id="10"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Encabezado">
    <w:name w:val="header"/>
    <w:basedOn w:val="Normal"/>
    <w:link w:val="EncabezadoCar"/>
    <w:uiPriority w:val="99"/>
    <w:unhideWhenUsed w:val="1"/>
    <w:rsid w:val="00A31DAF"/>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A31DAF"/>
  </w:style>
  <w:style w:type="paragraph" w:styleId="Piedepgina">
    <w:name w:val="footer"/>
    <w:basedOn w:val="Normal"/>
    <w:link w:val="PiedepginaCar"/>
    <w:uiPriority w:val="99"/>
    <w:unhideWhenUsed w:val="1"/>
    <w:rsid w:val="00A31DAF"/>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A31DAF"/>
  </w:style>
  <w:style w:type="paragraph" w:styleId="Prrafodelista">
    <w:name w:val="List Paragraph"/>
    <w:basedOn w:val="Normal"/>
    <w:uiPriority w:val="34"/>
    <w:qFormat w:val="1"/>
    <w:rsid w:val="001455C5"/>
    <w:pPr>
      <w:ind w:left="720"/>
      <w:contextualSpacing w:val="1"/>
    </w:pPr>
  </w:style>
  <w:style w:type="character" w:styleId="Hipervnculo">
    <w:name w:val="Hyperlink"/>
    <w:basedOn w:val="Fuentedeprrafopredeter"/>
    <w:uiPriority w:val="99"/>
    <w:unhideWhenUsed w:val="1"/>
    <w:rsid w:val="00EF1795"/>
    <w:rPr>
      <w:color w:val="0000ff" w:themeColor="hyperlink"/>
      <w:u w:val="single"/>
    </w:rPr>
  </w:style>
  <w:style w:type="character" w:styleId="Mencinsinresolver">
    <w:name w:val="Unresolved Mention"/>
    <w:basedOn w:val="Fuentedeprrafopredeter"/>
    <w:uiPriority w:val="99"/>
    <w:semiHidden w:val="1"/>
    <w:unhideWhenUsed w:val="1"/>
    <w:rsid w:val="00EF1795"/>
    <w:rPr>
      <w:color w:val="605e5c"/>
      <w:shd w:color="auto" w:fill="e1dfdd" w:val="clea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aws.amazon.com/AmazonRDS/latest/UserGuide/USER_CreateDBInstance.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dR1zkDGs3WCR441+SWk9Ov6Wg==">CgMxLjAyDmguZW1nOWtzYWRkNGdhMg5oLjU2encyamN1NWN1djIOaC5qcTl0aXpobHVwYWsyDmguYmk2OXN4bnpuOGVrMg5oLnEwNnprc2wzc2dhZDIOaC54aGg0ZDJrNnM4d3EyDmgubjR1YWo1cGxxYzQyMg5oLnVsMDhjazI2ZGExZTIOaC5wcjl4dm5xdGd6NTAyDmgubDQ4Z2g4bTJibXhoMg5oLndudnVrcnBvY2E1MzIOaC5rMXRueGE2Z3J4b2wyDmguaGZ2bDluNWduMDN5Mg1oLng5aHE5aW5xdGJiMg5oLnc1Nmw1NjlkNTlwODIOaC5tcmIxc3B2dXkybTEyDmguNTA0YjI4ZjQ0Z3FsMg5oLnRsNzRrcmVvYm5iZTgAciExLUE5RnB0cmFOck8tTjg3YjJKaHpzMDNnZV94Y0FKR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2025-10-21T00:43:00Z</dcterms:created>
</cp:coreProperties>
</file>