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heading=h.mqm3c6myty3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53emti825798" w:id="1"/>
      <w:bookmarkEnd w:id="1"/>
      <w:r w:rsidDel="00000000" w:rsidR="00000000" w:rsidRPr="00000000">
        <w:rPr>
          <w:rtl w:val="0"/>
        </w:rPr>
        <w:t xml:space="preserve">Proyecto 1: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hgo3ukkwbi23" w:id="2"/>
      <w:bookmarkEnd w:id="2"/>
      <w:r w:rsidDel="00000000" w:rsidR="00000000" w:rsidRPr="00000000">
        <w:rPr>
          <w:rtl w:val="0"/>
        </w:rPr>
        <w:t xml:space="preserve">Implementación del flujo completo de Microsoft con SSIS y SSAS en SQL Server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25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24 hrs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16254165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swscj35f7s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9aug3adq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iojgin49p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xo0cv0sae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yym5bbwfq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Ejecutivo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bh2xtuvr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gikjst88m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hl9q4b01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i4iw90jq3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Requerimientos técnicos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gwpexisi26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1l2wn8ho47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pd7zyicuy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uopvhdxz0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dl98jrcp43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rtdda9e51o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r981tty8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Rúbrica de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1mrs3sddh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Requisitos para optar a la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zez652t8r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Resumen de Puntuaciones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p1xe32t0m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Comentarios Generales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qhocpvdc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1"/>
        </w:numPr>
        <w:ind w:left="720" w:hanging="360"/>
        <w:rPr>
          <w:rFonts w:ascii="Proxima Nova" w:cs="Proxima Nova" w:eastAsia="Proxima Nova" w:hAnsi="Proxima Nova"/>
          <w:b w:val="1"/>
          <w:bCs w:val="1"/>
          <w:color w:val="039be5"/>
          <w:sz w:val="24"/>
          <w:szCs w:val="24"/>
        </w:rPr>
      </w:pPr>
      <w:bookmarkStart w:colFirst="0" w:colLast="0" w:name="_heading=h.tswscj35f7sp" w:id="3"/>
      <w:bookmarkEnd w:id="3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color w:val="bf9000"/>
          <w:sz w:val="24"/>
          <w:szCs w:val="24"/>
        </w:rPr>
      </w:pPr>
      <w:bookmarkStart w:colFirst="0" w:colLast="0" w:name="_heading=h.iv9aug3adq8g" w:id="4"/>
      <w:bookmarkEnd w:id="4"/>
      <w:r w:rsidDel="00000000" w:rsidR="00000000" w:rsidRPr="00000000">
        <w:rPr>
          <w:rtl w:val="0"/>
        </w:rPr>
        <w:t xml:space="preserve">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técnica y compromiso profesional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las fases del flujo de BI de Microsoft con rigor técnico, entrega puntual y documentación completa que refleje el diseño, implementación y validación de SSIS, Data Warehouse y SSAS.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ind w:left="0" w:firstLine="0"/>
        <w:rPr/>
      </w:pPr>
      <w:bookmarkStart w:colFirst="0" w:colLast="0" w:name="_heading=h.clfbu08zw9u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1"/>
        </w:numPr>
        <w:ind w:left="1440" w:hanging="360"/>
        <w:rPr/>
      </w:pPr>
      <w:bookmarkStart w:colFirst="0" w:colLast="0" w:name="_heading=h.liojgin49pjc" w:id="6"/>
      <w:bookmarkEnd w:id="6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Generales y específicas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 principios de ingeniería y ciencias de la computación integrando fundamentos teóricos y prácticos en la formulación y resolución adecuada de problemas de información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 modelos analíticos y soluciones de interpretación aplicando metodologías de análisis y ciclo de vida de datos con el fin de resolver problemas complejos en contextos organizacionales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 e integra datos estructurados mediante procesos de preparación, transformación y modelado analítico para identificar patrones, relaciones y oportunidades de mejora.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ind w:left="0" w:firstLine="0"/>
        <w:rPr/>
      </w:pPr>
      <w:bookmarkStart w:colFirst="0" w:colLast="0" w:name="_heading=h.sngmfk5lhlz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1"/>
        </w:numPr>
        <w:ind w:left="1440" w:hanging="360"/>
        <w:rPr/>
      </w:pPr>
      <w:bookmarkStart w:colFirst="0" w:colLast="0" w:name="_heading=h.a3xo0cv0sae4" w:id="8"/>
      <w:bookmarkEnd w:id="8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e implementar una solución completa de Business Intelligence para la empresa SG-Food, desarrollando un proceso ETL con SSIS, un Data Warehouse en SQL Server y un modelo analítico en SSAS para el análisis de ventas e inventarios.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se considerará cumplido al entregar un sistema funcional con el proceso ETL operativo, el Data Warehouse correctamente implementado, el modelo SSAS procesado y documentación técnica que describa las fases y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puede lograrse utilizando las herramientas de Microsoft (Visual Studio, SSIS, SSAS y SQL Server) y aplicando los conocimientos adquiridos sobre modelado, integración y análisis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Fortalece las competencias prácticas en arquitectura de datos, integración y modelado analítico, alineadas con las necesidades reales de organizaciones que gestionan grandes volúmenes de información.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completarse conforme al cronograma del curso del semestre 2026-1, dentro del período asignado para el desarrollo del proyecto final.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1"/>
        </w:numPr>
        <w:ind w:left="720" w:hanging="360"/>
        <w:rPr>
          <w:u w:val="none"/>
        </w:rPr>
      </w:pPr>
      <w:bookmarkStart w:colFirst="0" w:colLast="0" w:name="_heading=h.kzyym5bbwfqk" w:id="9"/>
      <w:bookmarkEnd w:id="9"/>
      <w:r w:rsidDel="00000000" w:rsidR="00000000" w:rsidRPr="00000000">
        <w:rPr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Este proyecto, desarrollado en el curso Seminario de Sistemas 2, tiene como propósito implementar una solución completa de Business Intelligence para optimizar el análisis de ventas e inventarios de una empresa. El problema identificado es la lentitud en el procesamiento, la rigidez en las consultas analíticas y la sobrecarga de la base de datos transaccional. La propuesta consiste en diseñar e implementar un Data Warehouse en SQL Server, un proceso ETL con SSIS y un modelo analítico en SSAS que permita consultar información estratégica de forma ágil y estructurada. El proyecto permitirá aplicar competencias en integración de datos, modelado dimensional, procesamiento analítico y documentación técnica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11"/>
        </w:numPr>
        <w:spacing w:before="280" w:line="276" w:lineRule="auto"/>
        <w:ind w:left="720" w:hanging="360"/>
        <w:rPr>
          <w:u w:val="none"/>
        </w:rPr>
      </w:pPr>
      <w:bookmarkStart w:colFirst="0" w:colLast="0" w:name="_heading=h.2qbh2xtuvr60" w:id="10"/>
      <w:bookmarkEnd w:id="10"/>
      <w:r w:rsidDel="00000000" w:rsidR="00000000" w:rsidRPr="00000000">
        <w:rPr>
          <w:rtl w:val="0"/>
        </w:rPr>
        <w:t xml:space="preserve">Enunciado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mgikjst88mts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SG-Food es una empresa dedicada a la distribución y comercialización de productos de diversas marcas y categorías. Actualmente enfrenta dificultades en el análisis de ventas e inventarios debido a tiempos de respuesta lentos, sobrecarga en su base de datos principal y limitaciones para generar reportes flexibles.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El estudiante deberá desarrollar una solución de Business Intelligence que permita optimizar el procesamiento y análisis de la información, mediante la implementación de un flujo completo con ETL en SSIS, un Data Warehouse en SQL Server y un modelo analítico en SSAS. El objetivo es disponer de una arquitectura robusta que integre datos provenientes de múltiples fuentes, procese información confiable y facilite consultas analíticas para la toma de decisiones oportunas.</w:t>
      </w:r>
    </w:p>
    <w:p w:rsidR="00000000" w:rsidDel="00000000" w:rsidP="00000000" w:rsidRDefault="00000000" w:rsidRPr="00000000" w14:paraId="0000006E">
      <w:pPr>
        <w:pStyle w:val="Heading2"/>
        <w:spacing w:after="240" w:before="240" w:line="276" w:lineRule="auto"/>
        <w:rPr/>
      </w:pPr>
      <w:bookmarkStart w:colFirst="0" w:colLast="0" w:name="_heading=h.5uhl9q4b01s2" w:id="12"/>
      <w:bookmarkEnd w:id="12"/>
      <w:r w:rsidDel="00000000" w:rsidR="00000000" w:rsidRPr="00000000">
        <w:rPr>
          <w:rtl w:val="0"/>
        </w:rPr>
        <w:t xml:space="preserve">3.2 Alcance del proyecto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un proceso ETL utilizando SQL Server Integration Services (SSIS).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Desarrollar un Data Warehouse en SQL Server con modelo dimensional (hechos y dimensiones).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datos provenientes de múltiples fuentes heterogéneas, incluyendo bases de datos y archivos delimitados.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un modelo analítico en SQL Server Analysis Services (SSAS) con dimensiones, jerarquías y medidas para ventas e inventarios.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y documentar el flujo completo: proceso ETL, Data Warehouse y modelo analítico implementado.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 / Recomendado: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Incluir automatización del proceso de carga y del procesamiento del modelo SSAS.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validaciones adicionales y manejo de errores dentro del flujo ETL y del procesamiento analítico.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Conectar el modelo SSAS con Excel o Power BI para visualización ejecutiva.</w:t>
      </w:r>
    </w:p>
    <w:p w:rsidR="00000000" w:rsidDel="00000000" w:rsidP="00000000" w:rsidRDefault="00000000" w:rsidRPr="00000000" w14:paraId="00000079">
      <w:pPr>
        <w:pStyle w:val="Heading2"/>
        <w:spacing w:after="240" w:lineRule="auto"/>
        <w:rPr/>
      </w:pPr>
      <w:bookmarkStart w:colFirst="0" w:colLast="0" w:name="_heading=h.bfi4iw90jq3q" w:id="13"/>
      <w:bookmarkEnd w:id="13"/>
      <w:r w:rsidDel="00000000" w:rsidR="00000000" w:rsidRPr="00000000">
        <w:rPr>
          <w:rtl w:val="0"/>
        </w:rPr>
        <w:t xml:space="preserve">3.3 Requerimientos técnicos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Herramientas de desarrollo: Microsoft Visual Studio (con SSIS y SSAS).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Plataforma de datos: SQL Server (Data Warehouse) y SQL Server Analysis Services (modelo analítico).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Fuentes de datos: múltiples fuentes heterogéneas, incluyendo dos bases de datos de fabricantes distintos y archivos de texto delimitados por "|" (.comp y .vent).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Procesos requeridos: extracción, transformación, limpieza, carga, procesamiento del modelo y validación de consultas analíticas.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de datos: esquema dimensional o estrella en el Data Warehouse y modelo analítico en SSAS con dimensiones, jerarquías, medidas y relaciones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Conocimientos aplicados: ETL, Data Warehouse, modelado dimensional, SSAS, validación y control de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240" w:before="240" w:line="276" w:lineRule="auto"/>
        <w:ind w:left="1080" w:firstLine="0"/>
        <w:rPr/>
      </w:pPr>
      <w:bookmarkStart w:colFirst="0" w:colLast="0" w:name="_heading=h.4gwpexisi26j" w:id="14"/>
      <w:bookmarkEnd w:id="14"/>
      <w:r w:rsidDel="00000000" w:rsidR="00000000" w:rsidRPr="00000000">
        <w:rPr>
          <w:rtl w:val="0"/>
        </w:rPr>
        <w:t xml:space="preserve">3.4 Entregables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1.737236749962"/>
        <w:gridCol w:w="6553.7745742736615"/>
        <w:tblGridChange w:id="0">
          <w:tblGrid>
            <w:gridCol w:w="2471.737236749962"/>
            <w:gridCol w:w="6553.7745742736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de Visual Studio (SSIS y SSAS)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Solución completa con los paquetes ETL desarrollados en SSIS y el proyecto analítico en SSAS, incluyendo flujos de extracción, transformación, validación, carga y procesamiento del modelo.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DDL del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 con las sentencias SQL para la creación de las tablas de hechos, dimensiones, relaciones y claves necesarias para el Data Warehouse implementado.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Scripts de validación y consultas analíticas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SQL y consultas analíticas utilizadas para comprobar la correcta carga de datos en el Data Warehouse, validar la integridad de la información y verificar resultados del modelo SSAS.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o archivo README que incluya el nombre del proyecto, descripción de cada fase del proceso ETL, modelo del Data Warehouse, estructura del modelo SSAS con justificación de diseño y manual de implementación.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Proyecto1</w:t>
            </w:r>
            <w:r w:rsidDel="00000000" w:rsidR="00000000" w:rsidRPr="00000000">
              <w:rPr>
                <w:rtl w:val="0"/>
              </w:rPr>
              <w:t xml:space="preserve"> dentro del repositorio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, que contenga todos los archivos del proyecto, documentación y scripts organizados conforme a los lineamientos del laboratorio.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11"/>
        </w:numPr>
        <w:spacing w:after="0" w:lineRule="auto"/>
        <w:ind w:left="720" w:hanging="360"/>
        <w:rPr>
          <w:u w:val="none"/>
        </w:rPr>
      </w:pPr>
      <w:bookmarkStart w:colFirst="0" w:colLast="0" w:name="_heading=h.t1l2wn8ho473" w:id="15"/>
      <w:bookmarkEnd w:id="15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</w:t>
      </w:r>
      <w:r w:rsidDel="00000000" w:rsidR="00000000" w:rsidRPr="00000000">
        <w:rPr>
          <w:b w:val="1"/>
          <w:bCs w:val="1"/>
          <w:rtl w:val="0"/>
        </w:rPr>
        <w:t xml:space="preserve">SQL Server Integration Services (SSIS)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https://learn.microsoft.com/sql/integration-services/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SQL Server Analysis Services (SSAS) https://learn.microsoft.com/en-us/analysis-services/ssas-overview?view=sql-analysis-services-2025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Modelos multidimensionales en SSAS https://learn.microsoft.com/en-us/analysis-services/multidimensional-models/multidimensional-models-ssas?view=sql-analysis-services-2025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Referencia de T-SQL (Transact-SQL) para diseño de modelos y consultas https://learn.microsoft.com/sql/t-sql/language-reference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280" w:line="276" w:lineRule="auto"/>
        <w:ind w:left="0" w:firstLine="0"/>
        <w:rPr/>
      </w:pPr>
      <w:bookmarkStart w:colFirst="0" w:colLast="0" w:name="_heading=h.g6rd4dog5ya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numPr>
          <w:ilvl w:val="0"/>
          <w:numId w:val="11"/>
        </w:numPr>
        <w:spacing w:before="280" w:line="276" w:lineRule="auto"/>
        <w:ind w:left="720" w:hanging="360"/>
        <w:rPr>
          <w:u w:val="none"/>
        </w:rPr>
      </w:pPr>
      <w:bookmarkStart w:colFirst="0" w:colLast="0" w:name="_heading=h.pfpd7zyicuyi" w:id="17"/>
      <w:bookmarkEnd w:id="17"/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Investigación preliminar</w:t>
        <w:br w:type="textWrapping"/>
        <w:t xml:space="preserve">Analizar el contexto de la empresa SG-Food y revisar los conceptos clave de Business Intelligence, Data Warehouse, procesos ETL y procesamiento analítico con SSAS. Identificar las fuentes de datos y definir las estructuras necesarias para la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Diseño del sistema de BI</w:t>
        <w:br w:type="textWrapping"/>
        <w:t xml:space="preserve">Definir la arquitectura general del sistema. Diseñar el modelo dimensional del Data Warehouse y el modelo analítico en SSAS, planificando el flujo ETL en SSIS, las medidas, jerarquías, validaciones y el control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Desarrollo del proceso ETL</w:t>
        <w:br w:type="textWrapping"/>
        <w:t xml:space="preserve">Implementar en SQL Server Integration Services (SSIS) los flujos de extracción, transformación y carga de datos desde las fuentes definidas. Asegurar la estandarización y calidad de los datos antes de su carga al Data Warehouse.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Implementación del Data Warehouse y del modelo analítico</w:t>
        <w:br w:type="textWrapping"/>
        <w:t xml:space="preserve">Construir el modelo diseñado en SQL Server, crear tablas de hechos y dimensiones, aplicar claves primarias y foráneas, e implementar en SSAS el modelo analítico conectado al Data Warehouse con dimensiones, jerarquías, medidas y procesamiento.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Validación y pruebas</w:t>
        <w:br w:type="textWrapping"/>
        <w:t xml:space="preserve">Ejecutar pruebas funcionales para verificar el conteo de registros, la integridad referencial, la coherencia de los datos cargados y el procesamiento exitoso del modelo SSAS. Documentar los resultados obtenidos y realizar los ajustes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Documentación y entrega final</w:t>
        <w:br w:type="textWrapping"/>
        <w:t xml:space="preserve">Elaborar un documento técnico que describa todas las fases del proyecto, incluyendo el diseño del Data Warehouse, las configuraciones del proceso ETL, la estructura del modelo SSAS y los resultados de validación. Subir al repositorio correspondiente todos los archivos requeridos en la carpeta Proyecto1.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rPr/>
      </w:pPr>
      <w:bookmarkStart w:colFirst="0" w:colLast="0" w:name="_heading=h.aquopvhdxz0a" w:id="18"/>
      <w:bookmarkEnd w:id="18"/>
      <w:r w:rsidDel="00000000" w:rsidR="00000000" w:rsidRPr="00000000">
        <w:rPr>
          <w:rtl w:val="0"/>
        </w:rPr>
        <w:t xml:space="preserve">6. Recursos y herramientas a utilizar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Microsoft Visual Studio (con extensiones SQL Server Data Tools - SSIS y SSAS)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SQL Server Management Studio (SSMS)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GitHub (para repositorio del proyecto y control de versiones)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UEDI (para entrega oficial del proyecto)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Lenguajes y tecnologías: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T-SQL (para creación de estructuras y consultas de validación)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SSIS (para desarrollo del proceso ETL)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SSAS (modelado analítico, medidas, jerarquías y procesamiento)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de SQL Server Integration Services (SSIS)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de SQL Server Analysis Services (SSAS)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Guías de modelado dimensional y diseño de medidas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Artículos sobre validación, procesamiento y calidad de datos en entornos empresariales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8dl98jrcp43m" w:id="19"/>
      <w:bookmarkEnd w:id="19"/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proyecto individual se promueven competencias transversales orientadas al desempeño profesional autónomo: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Autogestión del tiempo:</w:t>
      </w:r>
      <w:r w:rsidDel="00000000" w:rsidR="00000000" w:rsidRPr="00000000">
        <w:rPr>
          <w:rtl w:val="0"/>
        </w:rPr>
        <w:t xml:space="preserve"> Planificación eficiente de las fases del proyecto, cumplimiento de plazos y priorización de tareas según el cronograma.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 personal: Ejecución de cada etapa del flujo BI de Microsoft con rigor técnico y compromiso con la calidad de los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Reflexión crítica:</w:t>
      </w:r>
      <w:r w:rsidDel="00000000" w:rsidR="00000000" w:rsidRPr="00000000">
        <w:rPr>
          <w:rtl w:val="0"/>
        </w:rPr>
        <w:t xml:space="preserve"> Análisis del propio desempeño, identificación de áreas de mejora y valoración del aprendizaje adquirido durante el desarrollo del proyecto.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prtdda9e51o6" w:id="20"/>
      <w:bookmarkEnd w:id="20"/>
      <w:r w:rsidDel="00000000" w:rsidR="00000000" w:rsidRPr="00000000">
        <w:rPr>
          <w:rtl w:val="0"/>
        </w:rPr>
        <w:t xml:space="preserve">8. 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y7r981tty870" w:id="21"/>
      <w:bookmarkEnd w:id="21"/>
      <w:r w:rsidDel="00000000" w:rsidR="00000000" w:rsidRPr="00000000">
        <w:rPr>
          <w:rtl w:val="0"/>
        </w:rPr>
        <w:t xml:space="preserve">9. Rúbrica de Calificación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y1mrs3sddhdt" w:id="22"/>
      <w:bookmarkEnd w:id="22"/>
      <w:r w:rsidDel="00000000" w:rsidR="00000000" w:rsidRPr="00000000">
        <w:rPr>
          <w:rtl w:val="0"/>
        </w:rPr>
        <w:t xml:space="preserve">9.1 Requisitos para optar a la calificación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1524993081935"/>
        <w:gridCol w:w="5440.297854142035"/>
        <w:gridCol w:w="1187.0614575733944"/>
        <w:tblGridChange w:id="0">
          <w:tblGrid>
            <w:gridCol w:w="2398.1524993081935"/>
            <w:gridCol w:w="5440.297854142035"/>
            <w:gridCol w:w="1187.06145757339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la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El desarrollo debe realizarse utilizando Microsoft SQL Server, Visual Studio, SSIS y SSAS como componentes obligatorios del flujo completo.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herramientas requeridas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 debe evidenciar el uso de paquetes SSIS funcionales, creación del Data Warehouse en SQL Server, implementación y procesamiento del modelo SSAS, y validación de datos mediante consultas SQL y analíticas.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y entregas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El repositorio SS22S2026_#carnet debe contener la carpeta Proyecto1 con todos los archivos: solución de Visual Studio, scripts SQL, proyecto/modelo SSAS y documentación técnica.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Debe incluir un documento o README con la descripción del proceso ETL, el Data Warehouse, el modelo SSAS implementado, la justificación del diseño y un manual de implementación.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ejecutar correctamente el proceso ETL, cargar datos desde las fuentes establecidas, procesar el modelo SSAS y permitir la validación de resultados mediante consultas analíticas.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line="276" w:lineRule="auto"/>
        <w:rPr/>
      </w:pPr>
      <w:bookmarkStart w:colFirst="0" w:colLast="0" w:name="_heading=h.vqzez652t8rs" w:id="23"/>
      <w:bookmarkEnd w:id="23"/>
      <w:r w:rsidDel="00000000" w:rsidR="00000000" w:rsidRPr="00000000">
        <w:rPr>
          <w:rtl w:val="0"/>
        </w:rPr>
        <w:t xml:space="preserve">9.2 Resumen de Puntuaciones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57.488365072577"/>
        <w:gridCol w:w="1475.4164675102516"/>
        <w:gridCol w:w="1792.6069784407941"/>
        <w:tblGridChange w:id="0">
          <w:tblGrid>
            <w:gridCol w:w="5757.488365072577"/>
            <w:gridCol w:w="1475.4164675102516"/>
            <w:gridCol w:w="1792.606978440794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flujo ETL en SSIS y procesamiento del modelo SSAS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y manual de implementación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entregables y organización del 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e implementación del Data Warehouse y del modelo analítico en SSAS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múltiples fuentes y validación del flujo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2"/>
        <w:spacing w:line="276" w:lineRule="auto"/>
        <w:rPr/>
      </w:pPr>
      <w:bookmarkStart w:colFirst="0" w:colLast="0" w:name="_heading=h.lp1xe32t0mji" w:id="24"/>
      <w:bookmarkEnd w:id="24"/>
      <w:r w:rsidDel="00000000" w:rsidR="00000000" w:rsidRPr="00000000">
        <w:rPr>
          <w:rtl w:val="0"/>
        </w:rPr>
        <w:t xml:space="preserve">9.3 Comentarios Generales</w:t>
      </w:r>
    </w:p>
    <w:p w:rsidR="00000000" w:rsidDel="00000000" w:rsidP="00000000" w:rsidRDefault="00000000" w:rsidRPr="00000000" w14:paraId="000000FB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before="280" w:lineRule="auto"/>
        <w:rPr/>
      </w:pPr>
      <w:bookmarkStart w:colFirst="0" w:colLast="0" w:name="_heading=h.ykqhocpvdc3l" w:id="25"/>
      <w:bookmarkEnd w:id="25"/>
      <w:r w:rsidDel="00000000" w:rsidR="00000000" w:rsidRPr="00000000">
        <w:rPr>
          <w:rtl w:val="0"/>
        </w:rPr>
        <w:t xml:space="preserve">9.4 Detalle de la Calificación</w:t>
      </w:r>
    </w:p>
    <w:tbl>
      <w:tblPr>
        <w:tblStyle w:val="Table8"/>
        <w:tblW w:w="14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115"/>
        <w:gridCol w:w="1080"/>
        <w:gridCol w:w="4590"/>
        <w:gridCol w:w="3615"/>
        <w:gridCol w:w="1140"/>
        <w:tblGridChange w:id="0">
          <w:tblGrid>
            <w:gridCol w:w="1770"/>
            <w:gridCol w:w="2115"/>
            <w:gridCol w:w="1080"/>
            <w:gridCol w:w="4590"/>
            <w:gridCol w:w="3615"/>
            <w:gridCol w:w="11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(100 % – 61 %)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(60 % – 0 %)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flujo ETL en SSIS y procesamiento del modelo SSAS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Implementa correctamente las fases de extracción, transformación y carga en SSIS, y procesa exitosamente el modelo SSAS con dimensiones, jerarquías y medidas funcionales.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flujo ETL o el procesamiento del modelo SSAS no está completo o presenta fallos que impiden la carga y validación de los datos.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 –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11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.6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 y manual de 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Incluye descripción del proceso ETL, modelo DW, estructura de SSAS, configuraciones y pasos de ejecución de forma clara y profesional.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 incompleta, poco clara o carece de explicaciones sobre el proceso, el DW o el modelo SSAS implementado.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9.46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entregables y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contiene todos los archivos organizados (solución SSIS/SSAS, scripts y documentación) siguiendo la estructura solicitada.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Faltan archivos, la estructura es incorrecta o no se siguen los lineamientos de entrega.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e implementación del Data Warehouse y del modelo analítico en SSAS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modelo dimensional y el modelo analítico en SSAS están correctamente diseñados e implementados, con dimensiones, medidas, relaciones y procesamiento coherentes.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Data Warehouse o el modelo SSAS presentan errores en relaciones, medidas, procesamiento o no ejecutan correctamente en SQL Server.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 –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17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de múltiples fuentes y validación del flujo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Integra de forma exitosa las fuentes de datos, carga el Data Warehouse, procesa SSAS y ejecuta consultas de validación y análisis sobre el modelo implementado.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logra integrar todas las fuentes, completar el flujo o las consultas no validan adecuadamente la carga y el procesamiento analítico.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 –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17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Seminario de Sistemas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4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5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Proxima Nova" w:cs="Proxima Nova" w:eastAsia="Proxima Nova" w:hAnsi="Proxima Nova"/>
      <w:b w:val="1"/>
      <w:bCs w:val="1"/>
      <w:color w:val="039be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300" w:lineRule="auto"/>
      <w:ind w:left="1440" w:hanging="360"/>
    </w:pPr>
    <w:rPr>
      <w:rFonts w:ascii="Proxima Nova" w:cs="Proxima Nova" w:eastAsia="Proxima Nova" w:hAnsi="Proxima Nova"/>
      <w:color w:val="bf9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sql/integration-service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0RCUPD9WwdMRrUf3oNzJwAF9lA==">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