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D6959" w14:textId="77777777" w:rsidR="007F1884" w:rsidRDefault="00000000">
      <w:r>
        <w:t>Universidad San Carlos de Guatemala</w:t>
      </w:r>
    </w:p>
    <w:p w14:paraId="107F36E7" w14:textId="77777777" w:rsidR="007F1884" w:rsidRDefault="00000000">
      <w:r>
        <w:t>Facultad de ingeniería.</w:t>
      </w:r>
    </w:p>
    <w:p w14:paraId="7B69FEE7" w14:textId="77777777" w:rsidR="007F1884" w:rsidRDefault="00000000">
      <w:r>
        <w:t>Ingeniería en ciencias y sistemas</w:t>
      </w:r>
    </w:p>
    <w:p w14:paraId="2C64CC98" w14:textId="77777777" w:rsidR="007F1884" w:rsidRDefault="007F1884">
      <w:pPr>
        <w:pStyle w:val="Ttulo"/>
        <w:keepNext w:val="0"/>
        <w:keepLines w:val="0"/>
        <w:spacing w:before="280"/>
      </w:pPr>
      <w:bookmarkStart w:id="0" w:name="_ob4lz2ffil4j" w:colFirst="0" w:colLast="0"/>
      <w:bookmarkEnd w:id="0"/>
    </w:p>
    <w:p w14:paraId="3209B39E" w14:textId="77777777" w:rsidR="007F1884" w:rsidRDefault="00000000">
      <w:pPr>
        <w:spacing w:before="200" w:line="300" w:lineRule="auto"/>
      </w:pPr>
      <w:r>
        <w:rPr>
          <w:noProof/>
        </w:rPr>
        <w:drawing>
          <wp:inline distT="114300" distB="114300" distL="114300" distR="114300" wp14:anchorId="0917F497" wp14:editId="770F0C1C">
            <wp:extent cx="5731200" cy="5969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3C8A6B" w14:textId="77777777" w:rsidR="007F1884" w:rsidRDefault="007F1884">
      <w:pPr>
        <w:spacing w:before="280"/>
      </w:pPr>
    </w:p>
    <w:p w14:paraId="6296F26D" w14:textId="77777777" w:rsidR="007F1884" w:rsidRDefault="007F1884">
      <w:pPr>
        <w:spacing w:before="280"/>
      </w:pPr>
    </w:p>
    <w:p w14:paraId="53DF2B58" w14:textId="77777777" w:rsidR="007F1884" w:rsidRDefault="007F1884">
      <w:pPr>
        <w:spacing w:before="280"/>
      </w:pPr>
    </w:p>
    <w:p w14:paraId="338EB074" w14:textId="77777777" w:rsidR="007F1884" w:rsidRDefault="00000000">
      <w:pPr>
        <w:pStyle w:val="Ttulo"/>
        <w:keepNext w:val="0"/>
        <w:keepLines w:val="0"/>
        <w:spacing w:before="280"/>
        <w:jc w:val="center"/>
      </w:pPr>
      <w:bookmarkStart w:id="1" w:name="_gjdgxs" w:colFirst="0" w:colLast="0"/>
      <w:bookmarkEnd w:id="1"/>
      <w:r>
        <w:t xml:space="preserve">Práctica 1: </w:t>
      </w:r>
    </w:p>
    <w:p w14:paraId="041411AF" w14:textId="77777777" w:rsidR="007F1884" w:rsidRDefault="00000000">
      <w:pPr>
        <w:pStyle w:val="Ttulo"/>
        <w:keepNext w:val="0"/>
        <w:keepLines w:val="0"/>
        <w:spacing w:before="280"/>
        <w:jc w:val="center"/>
      </w:pPr>
      <w:bookmarkStart w:id="2" w:name="_tcnktx49kypn" w:colFirst="0" w:colLast="0"/>
      <w:bookmarkEnd w:id="2"/>
      <w:r>
        <w:t>ETL con Python: de dataset crudo a tabla relacional lista para análisis</w:t>
      </w:r>
    </w:p>
    <w:p w14:paraId="10F71B41" w14:textId="77777777" w:rsidR="007F1884" w:rsidRDefault="007F1884"/>
    <w:p w14:paraId="72DD3453" w14:textId="77777777" w:rsidR="007F1884" w:rsidRDefault="007F1884">
      <w:pPr>
        <w:spacing w:before="240" w:after="240"/>
        <w:jc w:val="center"/>
        <w:rPr>
          <w:rFonts w:ascii="Roboto" w:eastAsia="Roboto" w:hAnsi="Roboto" w:cs="Roboto"/>
          <w:color w:val="B7B7B7"/>
          <w:sz w:val="24"/>
          <w:szCs w:val="24"/>
        </w:rPr>
      </w:pPr>
    </w:p>
    <w:p w14:paraId="2B2D3855" w14:textId="77777777" w:rsidR="007F1884" w:rsidRDefault="007F1884">
      <w:pPr>
        <w:spacing w:before="240" w:after="240"/>
        <w:jc w:val="center"/>
        <w:rPr>
          <w:rFonts w:ascii="Roboto" w:eastAsia="Roboto" w:hAnsi="Roboto" w:cs="Roboto"/>
          <w:color w:val="B7B7B7"/>
          <w:sz w:val="24"/>
          <w:szCs w:val="24"/>
        </w:rPr>
      </w:pPr>
    </w:p>
    <w:p w14:paraId="00D6E92D" w14:textId="77777777" w:rsidR="007F1884" w:rsidRDefault="007F1884">
      <w:pPr>
        <w:spacing w:before="240" w:after="240"/>
        <w:jc w:val="left"/>
        <w:rPr>
          <w:sz w:val="50"/>
          <w:szCs w:val="50"/>
        </w:rPr>
      </w:pPr>
    </w:p>
    <w:p w14:paraId="4FBC2416" w14:textId="77777777" w:rsidR="007F1884" w:rsidRDefault="00000000">
      <w:pPr>
        <w:spacing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>PONDERACIÓN:  10 pts</w:t>
      </w:r>
    </w:p>
    <w:p w14:paraId="7FC1376E" w14:textId="77777777" w:rsidR="007F1884" w:rsidRDefault="00000000">
      <w:pPr>
        <w:spacing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noProof/>
          <w:color w:val="6D9EEB"/>
          <w:sz w:val="40"/>
          <w:szCs w:val="40"/>
        </w:rPr>
        <w:drawing>
          <wp:inline distT="114300" distB="114300" distL="114300" distR="114300" wp14:anchorId="17508469" wp14:editId="06F47BE7">
            <wp:extent cx="222141" cy="222141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>Tiempo estimado:  16 hrs</w:t>
      </w:r>
    </w:p>
    <w:p w14:paraId="327881A8" w14:textId="77777777" w:rsidR="007F1884" w:rsidRDefault="007F1884">
      <w:pPr>
        <w:spacing w:before="240" w:after="240"/>
      </w:pPr>
    </w:p>
    <w:p w14:paraId="5412C5E6" w14:textId="77777777" w:rsidR="007F1884" w:rsidRDefault="007F1884">
      <w:pPr>
        <w:spacing w:before="240" w:after="240"/>
      </w:pPr>
    </w:p>
    <w:p w14:paraId="6F3EE769" w14:textId="77777777" w:rsidR="007F1884" w:rsidRDefault="007F1884">
      <w:pPr>
        <w:spacing w:before="240" w:after="240"/>
      </w:pPr>
    </w:p>
    <w:p w14:paraId="5B40A5B2" w14:textId="77777777" w:rsidR="007F1884" w:rsidRDefault="007F1884">
      <w:pPr>
        <w:spacing w:before="240" w:after="240"/>
      </w:pPr>
    </w:p>
    <w:p w14:paraId="5A2195EC" w14:textId="77777777" w:rsidR="007F1884" w:rsidRDefault="007F1884">
      <w:pPr>
        <w:spacing w:before="240" w:after="240"/>
      </w:pPr>
    </w:p>
    <w:p w14:paraId="55816D07" w14:textId="77777777" w:rsidR="007F1884" w:rsidRDefault="007F1884">
      <w:pPr>
        <w:spacing w:before="240" w:after="240"/>
      </w:pPr>
    </w:p>
    <w:p w14:paraId="61408DC4" w14:textId="77777777" w:rsidR="007F1884" w:rsidRDefault="007F1884">
      <w:pPr>
        <w:spacing w:before="240" w:after="240"/>
      </w:pPr>
    </w:p>
    <w:p w14:paraId="048B8B72" w14:textId="77777777" w:rsidR="007F1884" w:rsidRDefault="00000000">
      <w:pPr>
        <w:spacing w:before="240" w:after="240"/>
        <w:jc w:val="center"/>
      </w:pPr>
      <w:r>
        <w:t>Índice</w:t>
      </w:r>
    </w:p>
    <w:p w14:paraId="787155D3" w14:textId="77777777" w:rsidR="007F1884" w:rsidRDefault="007F1884">
      <w:pPr>
        <w:spacing w:before="240" w:after="240"/>
      </w:pPr>
    </w:p>
    <w:sdt>
      <w:sdtPr>
        <w:id w:val="-1092890057"/>
        <w:docPartObj>
          <w:docPartGallery w:val="Table of Contents"/>
          <w:docPartUnique/>
        </w:docPartObj>
      </w:sdtPr>
      <w:sdtContent>
        <w:p w14:paraId="2EF66F72" w14:textId="77777777" w:rsidR="007F188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k1d1swi451i0">
            <w:r>
              <w:rPr>
                <w:rFonts w:ascii="Arial" w:eastAsia="Arial" w:hAnsi="Arial" w:cs="Arial"/>
                <w:b/>
                <w:bCs/>
                <w:color w:val="000000"/>
              </w:rPr>
              <w:t>1. MARCO FORMATIVO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3</w:t>
            </w:r>
          </w:hyperlink>
        </w:p>
        <w:p w14:paraId="3F1E428E" w14:textId="77777777" w:rsidR="007F188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jc w:val="left"/>
            <w:rPr>
              <w:rFonts w:ascii="Arial" w:eastAsia="Arial" w:hAnsi="Arial" w:cs="Arial"/>
              <w:color w:val="000000"/>
            </w:rPr>
          </w:pPr>
          <w:hyperlink w:anchor="_ph1lihtw76wz">
            <w:r>
              <w:rPr>
                <w:rFonts w:ascii="Arial" w:eastAsia="Arial" w:hAnsi="Arial" w:cs="Arial"/>
                <w:color w:val="000000"/>
              </w:rPr>
              <w:t>1.1. Valor</w:t>
            </w:r>
            <w:r>
              <w:rPr>
                <w:rFonts w:ascii="Arial" w:eastAsia="Arial" w:hAnsi="Arial" w:cs="Arial"/>
                <w:color w:val="000000"/>
              </w:rPr>
              <w:tab/>
              <w:t>3</w:t>
            </w:r>
          </w:hyperlink>
        </w:p>
        <w:p w14:paraId="06EC08C6" w14:textId="77777777" w:rsidR="007F188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jc w:val="left"/>
            <w:rPr>
              <w:rFonts w:ascii="Arial" w:eastAsia="Arial" w:hAnsi="Arial" w:cs="Arial"/>
              <w:color w:val="000000"/>
            </w:rPr>
          </w:pPr>
          <w:hyperlink w:anchor="_rkumsa8kgnrx">
            <w:r>
              <w:rPr>
                <w:rFonts w:ascii="Arial" w:eastAsia="Arial" w:hAnsi="Arial" w:cs="Arial"/>
                <w:color w:val="000000"/>
              </w:rPr>
              <w:t>1.2. Competencia(s)</w:t>
            </w:r>
            <w:r>
              <w:rPr>
                <w:rFonts w:ascii="Arial" w:eastAsia="Arial" w:hAnsi="Arial" w:cs="Arial"/>
                <w:color w:val="000000"/>
              </w:rPr>
              <w:tab/>
              <w:t>3</w:t>
            </w:r>
          </w:hyperlink>
        </w:p>
        <w:p w14:paraId="28193679" w14:textId="77777777" w:rsidR="007F188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jc w:val="left"/>
            <w:rPr>
              <w:rFonts w:ascii="Arial" w:eastAsia="Arial" w:hAnsi="Arial" w:cs="Arial"/>
              <w:color w:val="000000"/>
            </w:rPr>
          </w:pPr>
          <w:hyperlink w:anchor="_s7mw4byc8z5j">
            <w:r>
              <w:rPr>
                <w:rFonts w:ascii="Arial" w:eastAsia="Arial" w:hAnsi="Arial" w:cs="Arial"/>
                <w:color w:val="000000"/>
              </w:rPr>
              <w:t>1.3. Objetivo SMART</w:t>
            </w:r>
            <w:r>
              <w:rPr>
                <w:rFonts w:ascii="Arial" w:eastAsia="Arial" w:hAnsi="Arial" w:cs="Arial"/>
                <w:color w:val="000000"/>
              </w:rPr>
              <w:tab/>
              <w:t>3</w:t>
            </w:r>
          </w:hyperlink>
        </w:p>
        <w:p w14:paraId="6A4B8FAE" w14:textId="77777777" w:rsidR="007F188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</w:rPr>
          </w:pPr>
          <w:hyperlink w:anchor="_tyjcwt">
            <w:r>
              <w:rPr>
                <w:rFonts w:ascii="Arial" w:eastAsia="Arial" w:hAnsi="Arial" w:cs="Arial"/>
                <w:b/>
                <w:bCs/>
                <w:color w:val="000000"/>
              </w:rPr>
              <w:t>2. Enunciado de la Práctica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4</w:t>
            </w:r>
          </w:hyperlink>
        </w:p>
        <w:p w14:paraId="6FD3EA3D" w14:textId="77777777" w:rsidR="007F188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jc w:val="left"/>
            <w:rPr>
              <w:rFonts w:ascii="Arial" w:eastAsia="Arial" w:hAnsi="Arial" w:cs="Arial"/>
              <w:color w:val="000000"/>
            </w:rPr>
          </w:pPr>
          <w:hyperlink w:anchor="_5vqnqycet9fd">
            <w:r>
              <w:rPr>
                <w:rFonts w:ascii="Arial" w:eastAsia="Arial" w:hAnsi="Arial" w:cs="Arial"/>
                <w:color w:val="000000"/>
              </w:rPr>
              <w:t>2.1 Descripción del problema a resolver</w:t>
            </w:r>
            <w:r>
              <w:rPr>
                <w:rFonts w:ascii="Arial" w:eastAsia="Arial" w:hAnsi="Arial" w:cs="Arial"/>
                <w:color w:val="000000"/>
              </w:rPr>
              <w:tab/>
              <w:t>4</w:t>
            </w:r>
          </w:hyperlink>
        </w:p>
        <w:p w14:paraId="2FCE12CF" w14:textId="77777777" w:rsidR="007F188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jc w:val="left"/>
            <w:rPr>
              <w:rFonts w:ascii="Arial" w:eastAsia="Arial" w:hAnsi="Arial" w:cs="Arial"/>
              <w:color w:val="000000"/>
            </w:rPr>
          </w:pPr>
          <w:hyperlink w:anchor="_nkp6h89x8ytp">
            <w:r>
              <w:rPr>
                <w:rFonts w:ascii="Arial" w:eastAsia="Arial" w:hAnsi="Arial" w:cs="Arial"/>
                <w:color w:val="000000"/>
              </w:rPr>
              <w:t>2.2 Alcance de la práctica</w:t>
            </w:r>
            <w:r>
              <w:rPr>
                <w:rFonts w:ascii="Arial" w:eastAsia="Arial" w:hAnsi="Arial" w:cs="Arial"/>
                <w:color w:val="000000"/>
              </w:rPr>
              <w:tab/>
              <w:t>4</w:t>
            </w:r>
          </w:hyperlink>
        </w:p>
        <w:p w14:paraId="0FB4515D" w14:textId="77777777" w:rsidR="007F188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jc w:val="left"/>
            <w:rPr>
              <w:rFonts w:ascii="Arial" w:eastAsia="Arial" w:hAnsi="Arial" w:cs="Arial"/>
              <w:color w:val="000000"/>
            </w:rPr>
          </w:pPr>
          <w:hyperlink w:anchor="_zebbzrarf2bo">
            <w:r>
              <w:rPr>
                <w:rFonts w:ascii="Arial" w:eastAsia="Arial" w:hAnsi="Arial" w:cs="Arial"/>
                <w:color w:val="000000"/>
              </w:rPr>
              <w:t>2.3 Requerimientos técnicos</w:t>
            </w:r>
            <w:r>
              <w:rPr>
                <w:rFonts w:ascii="Arial" w:eastAsia="Arial" w:hAnsi="Arial" w:cs="Arial"/>
                <w:color w:val="000000"/>
              </w:rPr>
              <w:tab/>
              <w:t>5</w:t>
            </w:r>
          </w:hyperlink>
        </w:p>
        <w:p w14:paraId="13A21F2D" w14:textId="77777777" w:rsidR="007F188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</w:rPr>
          </w:pPr>
          <w:hyperlink w:anchor="_8kvgyw4k85vw">
            <w:r>
              <w:rPr>
                <w:rFonts w:ascii="Arial" w:eastAsia="Arial" w:hAnsi="Arial" w:cs="Arial"/>
                <w:color w:val="000000"/>
              </w:rPr>
              <w:t>3. Entregables</w:t>
            </w:r>
            <w:r>
              <w:rPr>
                <w:rFonts w:ascii="Arial" w:eastAsia="Arial" w:hAnsi="Arial" w:cs="Arial"/>
                <w:color w:val="000000"/>
              </w:rPr>
              <w:tab/>
              <w:t>5</w:t>
            </w:r>
          </w:hyperlink>
        </w:p>
        <w:p w14:paraId="4D92B246" w14:textId="77777777" w:rsidR="007F188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</w:rPr>
          </w:pPr>
          <w:hyperlink w:anchor="_n5wc3zfjfant">
            <w:r>
              <w:rPr>
                <w:rFonts w:ascii="Arial" w:eastAsia="Arial" w:hAnsi="Arial" w:cs="Arial"/>
                <w:color w:val="000000"/>
              </w:rPr>
              <w:t>4. Material de apoyo</w:t>
            </w:r>
            <w:r>
              <w:rPr>
                <w:rFonts w:ascii="Arial" w:eastAsia="Arial" w:hAnsi="Arial" w:cs="Arial"/>
                <w:color w:val="000000"/>
              </w:rPr>
              <w:tab/>
              <w:t>6</w:t>
            </w:r>
          </w:hyperlink>
        </w:p>
        <w:p w14:paraId="0FCE18B9" w14:textId="77777777" w:rsidR="007F188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</w:rPr>
          </w:pPr>
          <w:hyperlink w:anchor="_qxbpq8v8w2j4">
            <w:r>
              <w:rPr>
                <w:rFonts w:ascii="Arial" w:eastAsia="Arial" w:hAnsi="Arial" w:cs="Arial"/>
                <w:b/>
                <w:bCs/>
                <w:color w:val="000000"/>
              </w:rPr>
              <w:t>5. Recursos y herramientas a utilizar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6</w:t>
            </w:r>
          </w:hyperlink>
        </w:p>
        <w:p w14:paraId="70973D42" w14:textId="77777777" w:rsidR="007F188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</w:rPr>
          </w:pPr>
          <w:hyperlink w:anchor="_2snc7kip37vb">
            <w:r>
              <w:rPr>
                <w:rFonts w:ascii="Arial" w:eastAsia="Arial" w:hAnsi="Arial" w:cs="Arial"/>
                <w:b/>
                <w:bCs/>
                <w:color w:val="000000"/>
              </w:rPr>
              <w:t>6. Cronograma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7</w:t>
            </w:r>
          </w:hyperlink>
        </w:p>
        <w:p w14:paraId="7515F4D3" w14:textId="77777777" w:rsidR="007F188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</w:rPr>
          </w:pPr>
          <w:hyperlink w:anchor="_p62485xkcvek">
            <w:r>
              <w:rPr>
                <w:rFonts w:ascii="Arial" w:eastAsia="Arial" w:hAnsi="Arial" w:cs="Arial"/>
                <w:b/>
                <w:bCs/>
                <w:color w:val="000000"/>
              </w:rPr>
              <w:t>7. Rúbrica de Calificación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7</w:t>
            </w:r>
          </w:hyperlink>
        </w:p>
        <w:p w14:paraId="665E3990" w14:textId="77777777" w:rsidR="007F188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jc w:val="left"/>
            <w:rPr>
              <w:rFonts w:ascii="Arial" w:eastAsia="Arial" w:hAnsi="Arial" w:cs="Arial"/>
              <w:color w:val="000000"/>
            </w:rPr>
          </w:pPr>
          <w:hyperlink w:anchor="_5kky6w5aq6lt">
            <w:r>
              <w:rPr>
                <w:rFonts w:ascii="Arial" w:eastAsia="Arial" w:hAnsi="Arial" w:cs="Arial"/>
                <w:color w:val="000000"/>
              </w:rPr>
              <w:t>7.1 Requisitos para optar a la calificación</w:t>
            </w:r>
            <w:r>
              <w:rPr>
                <w:rFonts w:ascii="Arial" w:eastAsia="Arial" w:hAnsi="Arial" w:cs="Arial"/>
                <w:color w:val="000000"/>
              </w:rPr>
              <w:tab/>
              <w:t>7</w:t>
            </w:r>
          </w:hyperlink>
        </w:p>
        <w:p w14:paraId="47D32D57" w14:textId="77777777" w:rsidR="007F188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jc w:val="left"/>
            <w:rPr>
              <w:rFonts w:ascii="Arial" w:eastAsia="Arial" w:hAnsi="Arial" w:cs="Arial"/>
              <w:color w:val="000000"/>
            </w:rPr>
          </w:pPr>
          <w:hyperlink w:anchor="_26in1rg">
            <w:r>
              <w:rPr>
                <w:rFonts w:ascii="Arial" w:eastAsia="Arial" w:hAnsi="Arial" w:cs="Arial"/>
                <w:b/>
                <w:bCs/>
                <w:color w:val="000000"/>
              </w:rPr>
              <w:t>7.2 Resumen de Puntuaciones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8</w:t>
            </w:r>
          </w:hyperlink>
        </w:p>
        <w:p w14:paraId="0B7F4F41" w14:textId="77777777" w:rsidR="007F188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jc w:val="left"/>
            <w:rPr>
              <w:rFonts w:ascii="Arial" w:eastAsia="Arial" w:hAnsi="Arial" w:cs="Arial"/>
              <w:color w:val="000000"/>
            </w:rPr>
          </w:pPr>
          <w:hyperlink w:anchor="_yryq88ndhfct">
            <w:r>
              <w:rPr>
                <w:rFonts w:ascii="Arial" w:eastAsia="Arial" w:hAnsi="Arial" w:cs="Arial"/>
                <w:color w:val="000000"/>
              </w:rPr>
              <w:t>7.3 Comentarios Generales</w:t>
            </w:r>
            <w:r>
              <w:rPr>
                <w:rFonts w:ascii="Arial" w:eastAsia="Arial" w:hAnsi="Arial" w:cs="Arial"/>
                <w:color w:val="000000"/>
              </w:rPr>
              <w:tab/>
              <w:t>8</w:t>
            </w:r>
          </w:hyperlink>
        </w:p>
        <w:p w14:paraId="2E1032A0" w14:textId="77777777" w:rsidR="007F188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jc w:val="left"/>
            <w:rPr>
              <w:rFonts w:ascii="Arial" w:eastAsia="Arial" w:hAnsi="Arial" w:cs="Arial"/>
              <w:color w:val="000000"/>
            </w:rPr>
          </w:pPr>
          <w:hyperlink w:anchor="_xdmr9didh1pw">
            <w:r>
              <w:rPr>
                <w:rFonts w:ascii="Arial" w:eastAsia="Arial" w:hAnsi="Arial" w:cs="Arial"/>
                <w:color w:val="000000"/>
              </w:rPr>
              <w:t>Detalle de la Calificación</w:t>
            </w:r>
            <w:r>
              <w:rPr>
                <w:rFonts w:ascii="Arial" w:eastAsia="Arial" w:hAnsi="Arial" w:cs="Arial"/>
                <w:color w:val="000000"/>
              </w:rPr>
              <w:tab/>
              <w:t>9</w:t>
            </w:r>
          </w:hyperlink>
          <w:r>
            <w:fldChar w:fldCharType="end"/>
          </w:r>
        </w:p>
      </w:sdtContent>
    </w:sdt>
    <w:p w14:paraId="3E72FEF0" w14:textId="77777777" w:rsidR="007F1884" w:rsidRDefault="007F1884">
      <w:pPr>
        <w:spacing w:before="240" w:after="240"/>
      </w:pPr>
    </w:p>
    <w:p w14:paraId="5CAB1CB8" w14:textId="77777777" w:rsidR="007F1884" w:rsidRDefault="007F1884">
      <w:pPr>
        <w:spacing w:before="240" w:after="240"/>
      </w:pPr>
    </w:p>
    <w:p w14:paraId="2B79AF63" w14:textId="77777777" w:rsidR="007F1884" w:rsidRDefault="007F1884">
      <w:pPr>
        <w:spacing w:before="240" w:after="240"/>
      </w:pPr>
    </w:p>
    <w:p w14:paraId="764A3C0F" w14:textId="77777777" w:rsidR="007F1884" w:rsidRDefault="007F1884">
      <w:pPr>
        <w:spacing w:before="240" w:after="240"/>
      </w:pPr>
    </w:p>
    <w:p w14:paraId="18EEF626" w14:textId="77777777" w:rsidR="007F1884" w:rsidRDefault="007F1884">
      <w:pPr>
        <w:spacing w:before="240" w:after="240"/>
      </w:pPr>
    </w:p>
    <w:p w14:paraId="2265DC75" w14:textId="77777777" w:rsidR="007F1884" w:rsidRDefault="007F1884">
      <w:pPr>
        <w:spacing w:before="240" w:after="240"/>
      </w:pPr>
    </w:p>
    <w:p w14:paraId="38C74760" w14:textId="77777777" w:rsidR="007F1884" w:rsidRDefault="007F1884">
      <w:pPr>
        <w:spacing w:before="240" w:after="240"/>
      </w:pPr>
    </w:p>
    <w:p w14:paraId="500A03AB" w14:textId="77777777" w:rsidR="007F1884" w:rsidRDefault="007F1884">
      <w:pPr>
        <w:spacing w:before="240" w:after="240"/>
      </w:pPr>
    </w:p>
    <w:p w14:paraId="2B3B9023" w14:textId="77777777" w:rsidR="007F1884" w:rsidRDefault="007F1884">
      <w:pPr>
        <w:spacing w:before="240" w:after="240"/>
      </w:pPr>
    </w:p>
    <w:p w14:paraId="27156077" w14:textId="77777777" w:rsidR="007F1884" w:rsidRDefault="00000000">
      <w:pPr>
        <w:pStyle w:val="Ttulo1"/>
        <w:numPr>
          <w:ilvl w:val="0"/>
          <w:numId w:val="6"/>
        </w:numPr>
      </w:pPr>
      <w:bookmarkStart w:id="3" w:name="_k1d1swi451i0" w:colFirst="0" w:colLast="0"/>
      <w:bookmarkEnd w:id="3"/>
      <w:r>
        <w:lastRenderedPageBreak/>
        <w:t xml:space="preserve">MARCO FORMATIVO </w:t>
      </w:r>
    </w:p>
    <w:p w14:paraId="7A226F39" w14:textId="77777777" w:rsidR="007F1884" w:rsidRDefault="00000000">
      <w:pPr>
        <w:pStyle w:val="Ttulo2"/>
        <w:numPr>
          <w:ilvl w:val="1"/>
          <w:numId w:val="6"/>
        </w:numPr>
        <w:spacing w:before="0"/>
      </w:pPr>
      <w:bookmarkStart w:id="4" w:name="_ph1lihtw76wz" w:colFirst="0" w:colLast="0"/>
      <w:bookmarkEnd w:id="4"/>
      <w:r>
        <w:t>Valor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7F1884" w14:paraId="02C7D0A7" w14:textId="77777777">
        <w:trPr>
          <w:trHeight w:val="369"/>
        </w:trPr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1CE2D" w14:textId="77777777" w:rsidR="007F1884" w:rsidRDefault="00000000">
            <w:pPr>
              <w:spacing w:line="240" w:lineRule="auto"/>
              <w:rPr>
                <w:color w:val="039BE5"/>
              </w:rPr>
            </w:pPr>
            <w: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F608D" w14:textId="77777777" w:rsidR="007F1884" w:rsidRDefault="00000000">
            <w:pPr>
              <w:spacing w:line="240" w:lineRule="auto"/>
              <w:rPr>
                <w:color w:val="039BE5"/>
              </w:rPr>
            </w:pPr>
            <w:r>
              <w:t>¿Cómo se aplica en tu laboratorio?</w:t>
            </w:r>
          </w:p>
        </w:tc>
      </w:tr>
      <w:tr w:rsidR="007F1884" w14:paraId="0AF98DBC" w14:textId="77777777">
        <w:trPr>
          <w:trHeight w:val="432"/>
        </w:trPr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C3876" w14:textId="77777777" w:rsidR="007F1884" w:rsidRDefault="00000000">
            <w:pPr>
              <w:widowControl w:val="0"/>
              <w:spacing w:line="240" w:lineRule="auto"/>
            </w:pPr>
            <w:r>
              <w:t>Responsabilidad académica y técnica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EDDA2" w14:textId="77777777" w:rsidR="007F1884" w:rsidRDefault="00000000">
            <w:pPr>
              <w:widowControl w:val="0"/>
              <w:spacing w:line="240" w:lineRule="auto"/>
            </w:pPr>
            <w:r>
              <w:t>Cumplimiento riguroso de los lineamientos del proceso ETL, documentación del avance y entrega funcional del modelo implementado.</w:t>
            </w:r>
          </w:p>
        </w:tc>
      </w:tr>
    </w:tbl>
    <w:p w14:paraId="22BF1EC5" w14:textId="77777777" w:rsidR="007F1884" w:rsidRDefault="00000000">
      <w:pPr>
        <w:pStyle w:val="Ttulo2"/>
        <w:numPr>
          <w:ilvl w:val="1"/>
          <w:numId w:val="6"/>
        </w:numPr>
      </w:pPr>
      <w:bookmarkStart w:id="5" w:name="_rkumsa8kgnrx" w:colFirst="0" w:colLast="0"/>
      <w:bookmarkEnd w:id="5"/>
      <w:r>
        <w:t>Competencia(s)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7F1884" w14:paraId="0A4E77B1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C2B42" w14:textId="77777777" w:rsidR="007F1884" w:rsidRDefault="00000000">
            <w:pPr>
              <w:widowControl w:val="0"/>
              <w:spacing w:line="240" w:lineRule="auto"/>
            </w:pPr>
            <w:r>
              <w:t xml:space="preserve">Tipo de Competencia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44598" w14:textId="77777777" w:rsidR="007F1884" w:rsidRDefault="00000000">
            <w:pPr>
              <w:widowControl w:val="0"/>
              <w:spacing w:line="240" w:lineRule="auto"/>
            </w:pPr>
            <w:r>
              <w:t>Generales y específica</w:t>
            </w:r>
          </w:p>
        </w:tc>
      </w:tr>
      <w:tr w:rsidR="007F1884" w14:paraId="6AD2549C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27FDD" w14:textId="77777777" w:rsidR="007F1884" w:rsidRDefault="00000000">
            <w:pPr>
              <w:widowControl w:val="0"/>
              <w:spacing w:line="240" w:lineRule="auto"/>
            </w:pPr>
            <w: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04BD2" w14:textId="77777777" w:rsidR="007F1884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>
              <w:t>Aplica principios de ingeniería y ciencias de la computación integrando fundamentos teóricos y prácticos en la formulación y resolución adecuada de problemas de información</w:t>
            </w:r>
          </w:p>
          <w:p w14:paraId="75697C4C" w14:textId="77777777" w:rsidR="007F1884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>
              <w:t xml:space="preserve">Comunica resultados de análisis de datos utilizando diversos formatos y lenguajes dirigidos a diferentes audiencias profesionales y sociales </w:t>
            </w:r>
          </w:p>
        </w:tc>
      </w:tr>
      <w:tr w:rsidR="007F1884" w14:paraId="0EE110EF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4DF2F" w14:textId="77777777" w:rsidR="007F1884" w:rsidRDefault="00000000">
            <w:pPr>
              <w:widowControl w:val="0"/>
              <w:spacing w:line="240" w:lineRule="auto"/>
            </w:pPr>
            <w: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2C0F4" w14:textId="77777777" w:rsidR="007F1884" w:rsidRDefault="00000000">
            <w:pPr>
              <w:widowControl w:val="0"/>
              <w:spacing w:line="240" w:lineRule="auto"/>
            </w:pPr>
            <w:r>
              <w:t>Analiza datos estructurados y no estructurados utilizando procesos de preparación, transformación y exploración para identificar patrones, relaciones y oportunidades de mejora</w:t>
            </w:r>
          </w:p>
        </w:tc>
      </w:tr>
    </w:tbl>
    <w:p w14:paraId="6B534E74" w14:textId="77777777" w:rsidR="007F1884" w:rsidRDefault="00000000">
      <w:pPr>
        <w:pStyle w:val="Ttulo2"/>
        <w:numPr>
          <w:ilvl w:val="1"/>
          <w:numId w:val="6"/>
        </w:numPr>
      </w:pPr>
      <w:bookmarkStart w:id="6" w:name="_s7mw4byc8z5j" w:colFirst="0" w:colLast="0"/>
      <w:bookmarkEnd w:id="6"/>
      <w:r>
        <w:t>Objetivo SMART</w:t>
      </w:r>
    </w:p>
    <w:tbl>
      <w:tblPr>
        <w:tblStyle w:val="a1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2606"/>
        <w:gridCol w:w="5449"/>
      </w:tblGrid>
      <w:tr w:rsidR="007F1884" w14:paraId="29685DBA" w14:textId="77777777">
        <w:trPr>
          <w:trHeight w:val="515"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5A9BB" w14:textId="77777777" w:rsidR="007F1884" w:rsidRDefault="00000000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SMART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D52DB" w14:textId="77777777" w:rsidR="007F1884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Definición</w:t>
            </w:r>
          </w:p>
        </w:tc>
        <w:tc>
          <w:tcPr>
            <w:tcW w:w="5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0995E" w14:textId="77777777" w:rsidR="007F1884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Objetivo redactado</w:t>
            </w:r>
          </w:p>
        </w:tc>
      </w:tr>
      <w:tr w:rsidR="007F1884" w14:paraId="4111D6E5" w14:textId="77777777">
        <w:trPr>
          <w:trHeight w:val="1040"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E0735A" w14:textId="77777777" w:rsidR="007F188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Específico (¿Qué?)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B601CF" w14:textId="77777777" w:rsidR="007F1884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es concreto y tangible.</w:t>
            </w:r>
          </w:p>
        </w:tc>
        <w:tc>
          <w:tcPr>
            <w:tcW w:w="5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0524C" w14:textId="77777777" w:rsidR="007F1884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Desarrollar un proceso ETL completo en Python que extraiga, transforme y cargue datos desde una fuente proporcionada hacia un modelo de inteligencia de negocios implementado en SQL Server.</w:t>
            </w:r>
          </w:p>
        </w:tc>
      </w:tr>
      <w:tr w:rsidR="007F1884" w14:paraId="29CA817A" w14:textId="77777777">
        <w:trPr>
          <w:trHeight w:val="1151"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6DEC40" w14:textId="77777777" w:rsidR="007F188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Medible (¿Cuánto?)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0D4404" w14:textId="77777777" w:rsidR="007F1884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73574" w14:textId="77777777" w:rsidR="007F1884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se considerará cumplido al contar con una aplicación funcional que ejecute correctamente las tres fases del proceso ETL y cargue los datos en el modelo definido, verificando su contenido mediante consultas analíticas.</w:t>
            </w:r>
          </w:p>
        </w:tc>
      </w:tr>
      <w:tr w:rsidR="007F1884" w14:paraId="697FCEC1" w14:textId="77777777">
        <w:trPr>
          <w:trHeight w:val="764"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D5F318" w14:textId="77777777" w:rsidR="007F188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Alcanzable (¿Cómo?)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DBCE64" w14:textId="77777777" w:rsidR="007F1884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990AB" w14:textId="77777777" w:rsidR="007F1884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desarrollo se realizará con Python y SQL Server, herramientas accesibles para los estudiantes, aplicando los conocimientos adquiridos sobre ETL y modelado de datos.</w:t>
            </w:r>
          </w:p>
        </w:tc>
      </w:tr>
      <w:tr w:rsidR="007F1884" w14:paraId="1DE00227" w14:textId="77777777">
        <w:trPr>
          <w:trHeight w:val="588"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2BABC3" w14:textId="77777777" w:rsidR="007F188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Realista (¿Para qué?)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693607" w14:textId="77777777" w:rsidR="007F1884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contribuye a metas más amplias.</w:t>
            </w:r>
          </w:p>
        </w:tc>
        <w:tc>
          <w:tcPr>
            <w:tcW w:w="5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A6A63" w14:textId="77777777" w:rsidR="007F1884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es fomentar la aplicación práctica de conceptos de ingeniería de datos, integrando análisis, modelado y procesamiento para soportar decisiones empresariales.</w:t>
            </w:r>
          </w:p>
        </w:tc>
      </w:tr>
      <w:tr w:rsidR="007F1884" w14:paraId="318FCB33" w14:textId="77777777">
        <w:trPr>
          <w:trHeight w:val="1085"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BF4FC3" w14:textId="77777777" w:rsidR="007F188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 Tiempo (¿Cuándo?)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63AB28" w14:textId="77777777" w:rsidR="007F1884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9E3AB" w14:textId="77777777" w:rsidR="007F1884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práctica deberá completarse y entregarse según las fechas establecidas en el cronograma del curso del semestre.</w:t>
            </w:r>
          </w:p>
        </w:tc>
      </w:tr>
    </w:tbl>
    <w:p w14:paraId="74732037" w14:textId="77777777" w:rsidR="007F1884" w:rsidRDefault="00000000">
      <w:pPr>
        <w:pStyle w:val="Ttulo1"/>
        <w:numPr>
          <w:ilvl w:val="0"/>
          <w:numId w:val="6"/>
        </w:numPr>
      </w:pPr>
      <w:bookmarkStart w:id="7" w:name="_tyjcwt" w:colFirst="0" w:colLast="0"/>
      <w:bookmarkEnd w:id="7"/>
      <w:r>
        <w:lastRenderedPageBreak/>
        <w:t>Enunciado de la Práctica</w:t>
      </w:r>
    </w:p>
    <w:p w14:paraId="7FA7E320" w14:textId="77777777" w:rsidR="007F1884" w:rsidRDefault="00000000">
      <w:pPr>
        <w:pStyle w:val="Ttulo2"/>
      </w:pPr>
      <w:bookmarkStart w:id="8" w:name="_5vqnqycet9fd" w:colFirst="0" w:colLast="0"/>
      <w:bookmarkEnd w:id="8"/>
      <w:r>
        <w:t>2.1 Descripción del problema a resolver</w:t>
      </w:r>
    </w:p>
    <w:p w14:paraId="66C13A49" w14:textId="77777777" w:rsidR="007F1884" w:rsidRDefault="007F1884"/>
    <w:p w14:paraId="1DE5DF82" w14:textId="77777777" w:rsidR="007F1884" w:rsidRDefault="00000000">
      <w:r>
        <w:t>Las organizaciones actuales generan grandes volúmenes de información provenientes de diversas fuentes. Para aprovechar estos datos de forma estratégica, se requiere implementar un proceso de integración y análisis estructurado.</w:t>
      </w:r>
    </w:p>
    <w:p w14:paraId="16BC41AA" w14:textId="77777777" w:rsidR="007F1884" w:rsidRDefault="00000000">
      <w:r>
        <w:t xml:space="preserve">En esta práctica, el estudiante deberá </w:t>
      </w:r>
      <w:r>
        <w:rPr>
          <w:b/>
          <w:bCs/>
        </w:rPr>
        <w:t xml:space="preserve">diseñar e implementar un proceso ETL (Extracción, Transformación y Carga) </w:t>
      </w:r>
      <w:r>
        <w:t>utilizando Python y SQL Server.</w:t>
      </w:r>
    </w:p>
    <w:p w14:paraId="4F2FDC84" w14:textId="77777777" w:rsidR="007F1884" w:rsidRDefault="00000000">
      <w:r>
        <w:t>El escenario simula el manejo de información proveniente de registros de vuelos, donde los datos se encuentran en múltiples fuentes heterogéneas y deben ser estandarizados para su análisis.</w:t>
      </w:r>
    </w:p>
    <w:p w14:paraId="7A2B91E9" w14:textId="77777777" w:rsidR="007F1884" w:rsidRDefault="00000000">
      <w:r>
        <w:t>El objetivo es construir un modelo multidimensional de inteligencia de negocios que permita ejecutar consultas analíticas y generar información útil para la toma de decisiones.</w:t>
      </w:r>
    </w:p>
    <w:p w14:paraId="74898F4D" w14:textId="77777777" w:rsidR="007F1884" w:rsidRDefault="007F1884"/>
    <w:p w14:paraId="5C4B8052" w14:textId="77777777" w:rsidR="007F1884" w:rsidRDefault="00000000">
      <w:pPr>
        <w:pStyle w:val="Ttulo2"/>
      </w:pPr>
      <w:bookmarkStart w:id="9" w:name="_nkp6h89x8ytp" w:colFirst="0" w:colLast="0"/>
      <w:bookmarkEnd w:id="9"/>
      <w:r>
        <w:t>2.2 Alcance de la práctica</w:t>
      </w:r>
    </w:p>
    <w:p w14:paraId="5786B3A9" w14:textId="77777777" w:rsidR="007F1884" w:rsidRDefault="007F1884"/>
    <w:p w14:paraId="65A74D7B" w14:textId="77777777" w:rsidR="007F1884" w:rsidRDefault="00000000">
      <w:pPr>
        <w:rPr>
          <w:b/>
          <w:bCs/>
        </w:rPr>
      </w:pPr>
      <w:r>
        <w:rPr>
          <w:b/>
          <w:bCs/>
        </w:rPr>
        <w:t>Obligatorio:</w:t>
      </w:r>
    </w:p>
    <w:p w14:paraId="5E5467E2" w14:textId="77777777" w:rsidR="007F1884" w:rsidRDefault="00000000">
      <w:pPr>
        <w:numPr>
          <w:ilvl w:val="0"/>
          <w:numId w:val="9"/>
        </w:numPr>
        <w:spacing w:before="240"/>
        <w:jc w:val="left"/>
      </w:pPr>
      <w:r>
        <w:t xml:space="preserve">Implementar una aplicación en </w:t>
      </w:r>
      <w:r>
        <w:rPr>
          <w:b/>
          <w:bCs/>
        </w:rPr>
        <w:t>Python</w:t>
      </w:r>
      <w:r>
        <w:t xml:space="preserve"> que ejecute las tres fases del proceso ETL: extracción, transformación y carga.</w:t>
      </w:r>
    </w:p>
    <w:p w14:paraId="67224122" w14:textId="77777777" w:rsidR="007F1884" w:rsidRDefault="00000000">
      <w:pPr>
        <w:numPr>
          <w:ilvl w:val="0"/>
          <w:numId w:val="9"/>
        </w:numPr>
        <w:jc w:val="left"/>
      </w:pPr>
      <w:r>
        <w:t xml:space="preserve">Crear un </w:t>
      </w:r>
      <w:r>
        <w:rPr>
          <w:b/>
          <w:bCs/>
        </w:rPr>
        <w:t>modelo multidimensional de datos en SQL Server</w:t>
      </w:r>
      <w:r>
        <w:t xml:space="preserve"> que soporte consultas analíticas, donde al menos una de las dimensiones sea de tipo 2.</w:t>
      </w:r>
    </w:p>
    <w:p w14:paraId="2829B51B" w14:textId="77777777" w:rsidR="007F1884" w:rsidRDefault="00000000">
      <w:pPr>
        <w:numPr>
          <w:ilvl w:val="0"/>
          <w:numId w:val="9"/>
        </w:numPr>
        <w:jc w:val="left"/>
      </w:pPr>
      <w:r>
        <w:t>Desarrollar consultas SQL que permitan validar la correcta carga de datos y generar indicadores relevantes (por ejemplo, número de vuelos, destinos más frecuentes, distribución por género, etc.).</w:t>
      </w:r>
    </w:p>
    <w:p w14:paraId="63159B08" w14:textId="77777777" w:rsidR="007F1884" w:rsidRDefault="00000000">
      <w:pPr>
        <w:numPr>
          <w:ilvl w:val="0"/>
          <w:numId w:val="9"/>
        </w:numPr>
        <w:jc w:val="left"/>
      </w:pPr>
      <w:r>
        <w:t>Documentar el proceso con diagramas y explicación técnica del modelo multidimensional implementado.</w:t>
      </w:r>
    </w:p>
    <w:p w14:paraId="4EE97405" w14:textId="77777777" w:rsidR="007F1884" w:rsidRDefault="00000000">
      <w:pPr>
        <w:numPr>
          <w:ilvl w:val="0"/>
          <w:numId w:val="9"/>
        </w:numPr>
        <w:spacing w:after="240"/>
        <w:jc w:val="left"/>
      </w:pPr>
      <w:r>
        <w:t xml:space="preserve">Entregar un repositorio con la estructura establecida para el curso y un </w:t>
      </w:r>
      <w:r>
        <w:rPr>
          <w:b/>
          <w:bCs/>
        </w:rPr>
        <w:t>README.md</w:t>
      </w:r>
      <w:r>
        <w:t xml:space="preserve"> con detalles del desarrollo y resultados.</w:t>
      </w:r>
    </w:p>
    <w:p w14:paraId="6D14D628" w14:textId="77777777" w:rsidR="007F1884" w:rsidRDefault="00000000">
      <w:pPr>
        <w:rPr>
          <w:b/>
          <w:bCs/>
        </w:rPr>
      </w:pPr>
      <w:r>
        <w:rPr>
          <w:b/>
          <w:bCs/>
        </w:rPr>
        <w:t>Opcional / Recomendado:</w:t>
      </w:r>
    </w:p>
    <w:p w14:paraId="53689D6A" w14:textId="77777777" w:rsidR="007F1884" w:rsidRDefault="00000000">
      <w:pPr>
        <w:numPr>
          <w:ilvl w:val="0"/>
          <w:numId w:val="2"/>
        </w:numPr>
        <w:spacing w:before="240"/>
        <w:jc w:val="left"/>
      </w:pPr>
      <w:r>
        <w:t>Incorporar manejo de excepciones y registro de errores en la aplicación.</w:t>
      </w:r>
    </w:p>
    <w:p w14:paraId="6F6BC019" w14:textId="77777777" w:rsidR="007F1884" w:rsidRDefault="00000000">
      <w:pPr>
        <w:numPr>
          <w:ilvl w:val="0"/>
          <w:numId w:val="2"/>
        </w:numPr>
        <w:jc w:val="left"/>
      </w:pPr>
      <w:r>
        <w:t>Implementar visualizaciones básicas con herramientas externas (Power BI, Tableau o Python con Matplotlib).</w:t>
      </w:r>
    </w:p>
    <w:p w14:paraId="13B5820F" w14:textId="77777777" w:rsidR="007F1884" w:rsidRDefault="00000000">
      <w:pPr>
        <w:numPr>
          <w:ilvl w:val="0"/>
          <w:numId w:val="2"/>
        </w:numPr>
        <w:spacing w:after="240"/>
        <w:jc w:val="left"/>
      </w:pPr>
      <w:r>
        <w:t>Optimizar las consultas SQL para mejorar el rendimiento del modelo multidimensional.</w:t>
      </w:r>
    </w:p>
    <w:p w14:paraId="354B4068" w14:textId="77777777" w:rsidR="007F1884" w:rsidRDefault="007F1884">
      <w:pPr>
        <w:spacing w:before="240" w:after="240"/>
        <w:jc w:val="left"/>
      </w:pPr>
    </w:p>
    <w:p w14:paraId="22F2B026" w14:textId="77777777" w:rsidR="007F1884" w:rsidRDefault="007F1884">
      <w:pPr>
        <w:spacing w:before="240" w:after="240"/>
        <w:jc w:val="left"/>
      </w:pPr>
    </w:p>
    <w:p w14:paraId="535C5787" w14:textId="77777777" w:rsidR="007F1884" w:rsidRDefault="007F1884">
      <w:pPr>
        <w:spacing w:before="240" w:after="240"/>
        <w:jc w:val="left"/>
      </w:pPr>
    </w:p>
    <w:p w14:paraId="1896B8F3" w14:textId="77777777" w:rsidR="007F1884" w:rsidRDefault="007F1884">
      <w:pPr>
        <w:spacing w:before="240" w:after="240"/>
        <w:jc w:val="left"/>
      </w:pPr>
    </w:p>
    <w:p w14:paraId="6942131F" w14:textId="77777777" w:rsidR="007F1884" w:rsidRDefault="00000000">
      <w:pPr>
        <w:pStyle w:val="Ttulo2"/>
      </w:pPr>
      <w:bookmarkStart w:id="10" w:name="_zebbzrarf2bo" w:colFirst="0" w:colLast="0"/>
      <w:bookmarkEnd w:id="10"/>
      <w:r>
        <w:lastRenderedPageBreak/>
        <w:t>2.3 Requerimientos técnicos</w:t>
      </w:r>
    </w:p>
    <w:p w14:paraId="26E48C17" w14:textId="77777777" w:rsidR="007F1884" w:rsidRDefault="007F1884"/>
    <w:p w14:paraId="28DF238D" w14:textId="77777777" w:rsidR="007F1884" w:rsidRDefault="00000000">
      <w:pPr>
        <w:numPr>
          <w:ilvl w:val="0"/>
          <w:numId w:val="3"/>
        </w:numPr>
      </w:pPr>
      <w:r>
        <w:t xml:space="preserve">Lenguaje de programación: </w:t>
      </w:r>
      <w:r>
        <w:rPr>
          <w:b/>
          <w:bCs/>
        </w:rPr>
        <w:t>Python (versión 3.10 o superior)</w:t>
      </w:r>
    </w:p>
    <w:p w14:paraId="13639FDB" w14:textId="77777777" w:rsidR="007F1884" w:rsidRDefault="00000000">
      <w:pPr>
        <w:numPr>
          <w:ilvl w:val="0"/>
          <w:numId w:val="3"/>
        </w:numPr>
      </w:pPr>
      <w:r>
        <w:t xml:space="preserve">Motor de base de datos: </w:t>
      </w:r>
      <w:r>
        <w:rPr>
          <w:b/>
          <w:bCs/>
        </w:rPr>
        <w:t>Microsoft SQL Server</w:t>
      </w:r>
    </w:p>
    <w:p w14:paraId="6FF860E8" w14:textId="77777777" w:rsidR="007F1884" w:rsidRDefault="00000000">
      <w:pPr>
        <w:numPr>
          <w:ilvl w:val="0"/>
          <w:numId w:val="3"/>
        </w:numPr>
      </w:pPr>
      <w:r>
        <w:t xml:space="preserve">Librerías sugeridas: </w:t>
      </w:r>
      <w:r>
        <w:rPr>
          <w:rFonts w:ascii="Roboto Mono" w:eastAsia="Roboto Mono" w:hAnsi="Roboto Mono" w:cs="Roboto Mono"/>
          <w:color w:val="188038"/>
        </w:rPr>
        <w:t>pandas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pyodbc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sqlalchemy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datetime</w:t>
      </w:r>
    </w:p>
    <w:p w14:paraId="26AAA802" w14:textId="77777777" w:rsidR="007F1884" w:rsidRDefault="00000000">
      <w:pPr>
        <w:numPr>
          <w:ilvl w:val="0"/>
          <w:numId w:val="3"/>
        </w:numPr>
      </w:pPr>
      <w:r>
        <w:t xml:space="preserve">Conocimiento y aplicación del </w:t>
      </w:r>
      <w:r>
        <w:rPr>
          <w:b/>
          <w:bCs/>
        </w:rPr>
        <w:t>proceso ETL</w:t>
      </w:r>
      <w:r>
        <w:t>: extracción de archivos fuente, transformación (limpieza, homologación y estandarización), y carga en tablas destino.</w:t>
      </w:r>
    </w:p>
    <w:p w14:paraId="7BFC14C9" w14:textId="77777777" w:rsidR="007F1884" w:rsidRDefault="00000000">
      <w:pPr>
        <w:numPr>
          <w:ilvl w:val="0"/>
          <w:numId w:val="3"/>
        </w:numPr>
      </w:pPr>
      <w:r>
        <w:t xml:space="preserve">Diseño e implementación de un </w:t>
      </w:r>
      <w:r>
        <w:rPr>
          <w:b/>
          <w:bCs/>
        </w:rPr>
        <w:t>modelo multidimensional o relacional</w:t>
      </w:r>
      <w:r>
        <w:t xml:space="preserve"> para inteligencia de negocios.</w:t>
      </w:r>
    </w:p>
    <w:p w14:paraId="10B66ED7" w14:textId="77777777" w:rsidR="007F1884" w:rsidRDefault="00000000">
      <w:pPr>
        <w:numPr>
          <w:ilvl w:val="0"/>
          <w:numId w:val="3"/>
        </w:numPr>
      </w:pPr>
      <w:r>
        <w:t xml:space="preserve">Uso de </w:t>
      </w:r>
      <w:r>
        <w:rPr>
          <w:b/>
          <w:bCs/>
        </w:rPr>
        <w:t>consultas SQL analíticas</w:t>
      </w:r>
      <w:r>
        <w:t xml:space="preserve"> (agrupaciones, conteos, filtrado, etc.) para validación y obtención de resultados.</w:t>
      </w:r>
    </w:p>
    <w:p w14:paraId="41C6DF7C" w14:textId="23E215E6" w:rsidR="007F1884" w:rsidRDefault="00000000">
      <w:pPr>
        <w:numPr>
          <w:ilvl w:val="0"/>
          <w:numId w:val="3"/>
        </w:numPr>
      </w:pPr>
      <w:r>
        <w:t xml:space="preserve">Organización del proyecto en un repositorio con nombre </w:t>
      </w:r>
      <w:r>
        <w:rPr>
          <w:b/>
          <w:bCs/>
        </w:rPr>
        <w:t>SS22S2026_#</w:t>
      </w:r>
      <w:r w:rsidR="009975D9">
        <w:rPr>
          <w:b/>
          <w:bCs/>
        </w:rPr>
        <w:t>G</w:t>
      </w:r>
      <w:r>
        <w:t xml:space="preserve">, carpeta </w:t>
      </w:r>
      <w:r>
        <w:rPr>
          <w:b/>
          <w:bCs/>
        </w:rPr>
        <w:t>Practica1</w:t>
      </w:r>
      <w:r>
        <w:t>, y documentación técnica en formato Markdown.</w:t>
      </w:r>
    </w:p>
    <w:p w14:paraId="0578666D" w14:textId="77777777" w:rsidR="007F1884" w:rsidRDefault="007F1884"/>
    <w:p w14:paraId="76FE16EC" w14:textId="77777777" w:rsidR="007F1884" w:rsidRDefault="00000000">
      <w:pPr>
        <w:pStyle w:val="Ttulo1"/>
        <w:numPr>
          <w:ilvl w:val="0"/>
          <w:numId w:val="6"/>
        </w:numPr>
        <w:spacing w:before="240" w:after="240" w:line="276" w:lineRule="auto"/>
      </w:pPr>
      <w:bookmarkStart w:id="11" w:name="_8kvgyw4k85vw" w:colFirst="0" w:colLast="0"/>
      <w:bookmarkEnd w:id="11"/>
      <w:r>
        <w:t>Entregables</w:t>
      </w:r>
    </w:p>
    <w:tbl>
      <w:tblPr>
        <w:tblStyle w:val="a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30"/>
        <w:gridCol w:w="6495"/>
      </w:tblGrid>
      <w:tr w:rsidR="007F1884" w14:paraId="0D3AE692" w14:textId="77777777">
        <w:trPr>
          <w:trHeight w:val="500"/>
        </w:trPr>
        <w:tc>
          <w:tcPr>
            <w:tcW w:w="2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245D6" w14:textId="77777777" w:rsidR="007F1884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DDE03" w14:textId="77777777" w:rsidR="007F1884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7F1884" w14:paraId="681838CA" w14:textId="77777777">
        <w:trPr>
          <w:trHeight w:val="954"/>
        </w:trPr>
        <w:tc>
          <w:tcPr>
            <w:tcW w:w="2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C1B79" w14:textId="77777777" w:rsidR="007F1884" w:rsidRDefault="00000000">
            <w:pPr>
              <w:spacing w:line="240" w:lineRule="auto"/>
              <w:jc w:val="left"/>
            </w:pPr>
            <w:r>
              <w:rPr>
                <w:b/>
                <w:bCs/>
              </w:rPr>
              <w:t>Aplicación ETL en Python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6BFC9" w14:textId="77777777" w:rsidR="007F1884" w:rsidRDefault="00000000">
            <w:pPr>
              <w:spacing w:line="240" w:lineRule="auto"/>
            </w:pPr>
            <w:r>
              <w:t>Script funcional que realice la extracción, transformación y carga de los datos desde las fuentes proporcionadas hacia el modelo multidimensional de base de datos.</w:t>
            </w:r>
          </w:p>
        </w:tc>
      </w:tr>
      <w:tr w:rsidR="007F1884" w14:paraId="653C4800" w14:textId="77777777">
        <w:trPr>
          <w:trHeight w:val="1040"/>
        </w:trPr>
        <w:tc>
          <w:tcPr>
            <w:tcW w:w="2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47951F" w14:textId="77777777" w:rsidR="007F1884" w:rsidRDefault="00000000">
            <w:pPr>
              <w:spacing w:line="240" w:lineRule="auto"/>
              <w:jc w:val="left"/>
            </w:pPr>
            <w:r>
              <w:rPr>
                <w:b/>
                <w:bCs/>
              </w:rPr>
              <w:t>Script de Base de Datos (SQL Server)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083C7" w14:textId="77777777" w:rsidR="007F1884" w:rsidRDefault="00000000">
            <w:pPr>
              <w:spacing w:line="240" w:lineRule="auto"/>
            </w:pPr>
            <w:r>
              <w:t>Archivo con las sentencias SQL necesarias para la creación de las tablas, relaciones y estructuras del modelo multidimensional  de inteligencia de negocios.</w:t>
            </w:r>
          </w:p>
        </w:tc>
      </w:tr>
      <w:tr w:rsidR="007F1884" w14:paraId="28337872" w14:textId="77777777">
        <w:trPr>
          <w:trHeight w:val="1040"/>
        </w:trPr>
        <w:tc>
          <w:tcPr>
            <w:tcW w:w="2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3189E" w14:textId="77777777" w:rsidR="007F1884" w:rsidRDefault="00000000">
            <w:pPr>
              <w:spacing w:line="240" w:lineRule="auto"/>
              <w:jc w:val="left"/>
            </w:pPr>
            <w:r>
              <w:rPr>
                <w:b/>
                <w:bCs/>
              </w:rPr>
              <w:t>Modelo de Datos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43F77" w14:textId="77777777" w:rsidR="007F1884" w:rsidRDefault="00000000">
            <w:pPr>
              <w:spacing w:line="240" w:lineRule="auto"/>
            </w:pPr>
            <w:r>
              <w:t>Diagrama que muestre las entidades, atributos y relaciones del modelo multidimensional implementado, con enfoque relacional o dimensional según corresponda.</w:t>
            </w:r>
          </w:p>
        </w:tc>
      </w:tr>
      <w:tr w:rsidR="007F1884" w14:paraId="3E30009B" w14:textId="77777777">
        <w:trPr>
          <w:trHeight w:val="1040"/>
        </w:trPr>
        <w:tc>
          <w:tcPr>
            <w:tcW w:w="2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A07A70" w14:textId="77777777" w:rsidR="007F1884" w:rsidRDefault="00000000">
            <w:pPr>
              <w:spacing w:line="240" w:lineRule="auto"/>
              <w:jc w:val="left"/>
            </w:pPr>
            <w:r>
              <w:rPr>
                <w:b/>
                <w:bCs/>
              </w:rPr>
              <w:t>Consultas Analíticas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61065" w14:textId="77777777" w:rsidR="007F1884" w:rsidRDefault="00000000">
            <w:pPr>
              <w:spacing w:line="240" w:lineRule="auto"/>
            </w:pPr>
            <w:r>
              <w:t>Archivo con las consultas SQL utilizadas para validar la carga de datos y obtener información relevante (conteos, top 5, distribuciones, etc.).</w:t>
            </w:r>
          </w:p>
        </w:tc>
      </w:tr>
      <w:tr w:rsidR="007F1884" w14:paraId="29B90AF6" w14:textId="77777777">
        <w:trPr>
          <w:trHeight w:val="1040"/>
        </w:trPr>
        <w:tc>
          <w:tcPr>
            <w:tcW w:w="2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941558" w14:textId="77777777" w:rsidR="007F1884" w:rsidRDefault="00000000">
            <w:pPr>
              <w:spacing w:line="240" w:lineRule="auto"/>
              <w:jc w:val="left"/>
            </w:pPr>
            <w:r>
              <w:rPr>
                <w:b/>
                <w:bCs/>
              </w:rPr>
              <w:t>Documentación Técnica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3C569" w14:textId="77777777" w:rsidR="007F1884" w:rsidRDefault="00000000">
            <w:pPr>
              <w:spacing w:line="240" w:lineRule="auto"/>
            </w:pPr>
            <w:r>
              <w:t>Documento en formato PDF o README.md que incluya descripción del proceso ETL, diseño del modelo multidimensional , pasos de ejecución y resultados obtenidos.</w:t>
            </w:r>
          </w:p>
        </w:tc>
      </w:tr>
      <w:tr w:rsidR="007F1884" w14:paraId="6D76B2AF" w14:textId="77777777">
        <w:trPr>
          <w:trHeight w:val="1040"/>
        </w:trPr>
        <w:tc>
          <w:tcPr>
            <w:tcW w:w="2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E65396" w14:textId="77777777" w:rsidR="007F1884" w:rsidRDefault="00000000">
            <w:pPr>
              <w:spacing w:line="240" w:lineRule="auto"/>
              <w:jc w:val="left"/>
            </w:pPr>
            <w:r>
              <w:rPr>
                <w:b/>
                <w:bCs/>
              </w:rPr>
              <w:t>Repositorio del Curso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181A0" w14:textId="77777777" w:rsidR="007F1884" w:rsidRDefault="00000000">
            <w:pPr>
              <w:spacing w:line="240" w:lineRule="auto"/>
            </w:pPr>
            <w:r>
              <w:t xml:space="preserve">Carpeta </w:t>
            </w:r>
            <w:r>
              <w:rPr>
                <w:b/>
                <w:bCs/>
              </w:rPr>
              <w:t>Practica1</w:t>
            </w:r>
            <w:r>
              <w:t xml:space="preserve"> dentro del repositorio </w:t>
            </w:r>
            <w:r>
              <w:rPr>
                <w:b/>
                <w:bCs/>
              </w:rPr>
              <w:t>SS22S2026_G#</w:t>
            </w:r>
            <w:r>
              <w:t>, con todos los archivos organizados y nombrados conforme a los lineamientos del laboratorio.</w:t>
            </w:r>
          </w:p>
        </w:tc>
      </w:tr>
    </w:tbl>
    <w:p w14:paraId="7DB1E26D" w14:textId="77777777" w:rsidR="007F1884" w:rsidRDefault="007F1884">
      <w:pPr>
        <w:spacing w:before="240" w:after="240"/>
      </w:pPr>
    </w:p>
    <w:p w14:paraId="2C485D5E" w14:textId="77777777" w:rsidR="007F1884" w:rsidRDefault="007F1884">
      <w:pPr>
        <w:spacing w:before="240" w:after="240"/>
      </w:pPr>
    </w:p>
    <w:p w14:paraId="6F32BD08" w14:textId="77777777" w:rsidR="007F1884" w:rsidRDefault="007F1884">
      <w:pPr>
        <w:spacing w:before="240" w:after="240"/>
      </w:pPr>
    </w:p>
    <w:p w14:paraId="088ACC9A" w14:textId="77777777" w:rsidR="007F1884" w:rsidRDefault="00000000">
      <w:pPr>
        <w:pStyle w:val="Ttulo1"/>
        <w:numPr>
          <w:ilvl w:val="0"/>
          <w:numId w:val="6"/>
        </w:numPr>
      </w:pPr>
      <w:bookmarkStart w:id="12" w:name="_n5wc3zfjfant" w:colFirst="0" w:colLast="0"/>
      <w:bookmarkEnd w:id="12"/>
      <w:r>
        <w:t>Material de apoyo</w:t>
      </w:r>
    </w:p>
    <w:p w14:paraId="4FD7EA9D" w14:textId="77777777" w:rsidR="007F1884" w:rsidRDefault="007F1884"/>
    <w:p w14:paraId="29506B7E" w14:textId="77777777" w:rsidR="007F1884" w:rsidRDefault="00000000">
      <w:pPr>
        <w:numPr>
          <w:ilvl w:val="0"/>
          <w:numId w:val="1"/>
        </w:numPr>
        <w:spacing w:before="240"/>
        <w:jc w:val="left"/>
      </w:pPr>
      <w:r>
        <w:t xml:space="preserve">Documentación oficial de Python </w:t>
      </w:r>
      <w:hyperlink r:id="rId9">
        <w:r>
          <w:rPr>
            <w:color w:val="1155CC"/>
            <w:u w:val="single"/>
          </w:rPr>
          <w:t>https://docs.python.org/3/</w:t>
        </w:r>
      </w:hyperlink>
    </w:p>
    <w:p w14:paraId="0D388E2E" w14:textId="77777777" w:rsidR="007F1884" w:rsidRDefault="00000000">
      <w:pPr>
        <w:numPr>
          <w:ilvl w:val="0"/>
          <w:numId w:val="1"/>
        </w:numPr>
        <w:jc w:val="left"/>
      </w:pPr>
      <w:r>
        <w:t xml:space="preserve">Tutorial de procesos ETL con Python y Pandas </w:t>
      </w:r>
      <w:hyperlink r:id="rId10">
        <w:r>
          <w:rPr>
            <w:color w:val="1155CC"/>
            <w:u w:val="single"/>
          </w:rPr>
          <w:t>https://realpython.com/python-etl/</w:t>
        </w:r>
      </w:hyperlink>
    </w:p>
    <w:p w14:paraId="4DB3202D" w14:textId="77777777" w:rsidR="007F1884" w:rsidRDefault="00000000">
      <w:pPr>
        <w:numPr>
          <w:ilvl w:val="0"/>
          <w:numId w:val="1"/>
        </w:numPr>
        <w:jc w:val="left"/>
      </w:pPr>
      <w:r>
        <w:t xml:space="preserve">Documentación de Pandas </w:t>
      </w:r>
      <w:hyperlink r:id="rId11">
        <w:r>
          <w:rPr>
            <w:color w:val="1155CC"/>
            <w:u w:val="single"/>
          </w:rPr>
          <w:t>https://pandas.pydata.org/docs/</w:t>
        </w:r>
      </w:hyperlink>
    </w:p>
    <w:p w14:paraId="6BE6314A" w14:textId="77777777" w:rsidR="007F1884" w:rsidRDefault="00000000">
      <w:pPr>
        <w:numPr>
          <w:ilvl w:val="0"/>
          <w:numId w:val="1"/>
        </w:numPr>
        <w:jc w:val="left"/>
      </w:pPr>
      <w:r>
        <w:t xml:space="preserve">Guía de conexión Python–SQL Server (pyodbc / SQLAlchemy) </w:t>
      </w:r>
      <w:hyperlink r:id="rId12">
        <w:r>
          <w:rPr>
            <w:color w:val="1155CC"/>
            <w:u w:val="single"/>
          </w:rPr>
          <w:t>https://learn.microsoft.com/sql/connect/python/</w:t>
        </w:r>
      </w:hyperlink>
    </w:p>
    <w:p w14:paraId="78FDE701" w14:textId="77777777" w:rsidR="007F1884" w:rsidRDefault="00000000">
      <w:pPr>
        <w:numPr>
          <w:ilvl w:val="0"/>
          <w:numId w:val="1"/>
        </w:numPr>
        <w:jc w:val="left"/>
      </w:pPr>
      <w:r>
        <w:t xml:space="preserve">Fundamentos de SQL Server y consultas analíticas </w:t>
      </w:r>
      <w:hyperlink r:id="rId13">
        <w:r>
          <w:rPr>
            <w:color w:val="1155CC"/>
            <w:u w:val="single"/>
          </w:rPr>
          <w:t>https://learn.microsoft.com/sql/t-sql/</w:t>
        </w:r>
      </w:hyperlink>
    </w:p>
    <w:p w14:paraId="3F940CC5" w14:textId="77777777" w:rsidR="007F1884" w:rsidRDefault="00000000">
      <w:pPr>
        <w:numPr>
          <w:ilvl w:val="0"/>
          <w:numId w:val="1"/>
        </w:numPr>
        <w:spacing w:after="240"/>
        <w:jc w:val="left"/>
      </w:pPr>
      <w:r>
        <w:t xml:space="preserve">Introducción al modelado dimensional </w:t>
      </w:r>
      <w:hyperlink r:id="rId14">
        <w:r>
          <w:rPr>
            <w:color w:val="1155CC"/>
            <w:u w:val="single"/>
          </w:rPr>
          <w:t>https://www.kimballgroup.com/data-warehouse-business-intelligence-resources/</w:t>
        </w:r>
      </w:hyperlink>
    </w:p>
    <w:p w14:paraId="2DBAC1B3" w14:textId="77777777" w:rsidR="007F1884" w:rsidRDefault="007F1884">
      <w:pPr>
        <w:spacing w:before="240" w:after="240"/>
      </w:pPr>
    </w:p>
    <w:p w14:paraId="70A5CB96" w14:textId="77777777" w:rsidR="007F1884" w:rsidRDefault="00000000">
      <w:pPr>
        <w:pStyle w:val="Ttulo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80" w:after="120" w:line="276" w:lineRule="auto"/>
        <w:jc w:val="left"/>
      </w:pPr>
      <w:bookmarkStart w:id="13" w:name="_qxbpq8v8w2j4" w:colFirst="0" w:colLast="0"/>
      <w:bookmarkEnd w:id="13"/>
      <w:r>
        <w:t>Recursos y herramientas a utilizar</w:t>
      </w:r>
    </w:p>
    <w:p w14:paraId="23803859" w14:textId="77777777" w:rsidR="007F1884" w:rsidRDefault="00000000">
      <w:pPr>
        <w:spacing w:before="240" w:after="240"/>
        <w:jc w:val="left"/>
        <w:rPr>
          <w:b/>
          <w:bCs/>
        </w:rPr>
      </w:pPr>
      <w:r>
        <w:rPr>
          <w:b/>
          <w:bCs/>
        </w:rPr>
        <w:t>Software:</w:t>
      </w:r>
    </w:p>
    <w:p w14:paraId="08FE75BE" w14:textId="77777777" w:rsidR="007F1884" w:rsidRDefault="00000000">
      <w:pPr>
        <w:numPr>
          <w:ilvl w:val="0"/>
          <w:numId w:val="7"/>
        </w:numPr>
        <w:spacing w:before="240"/>
        <w:jc w:val="left"/>
      </w:pPr>
      <w:r>
        <w:t>Python 3.10 o superior</w:t>
      </w:r>
    </w:p>
    <w:p w14:paraId="24F7B179" w14:textId="77777777" w:rsidR="007F1884" w:rsidRDefault="00000000">
      <w:pPr>
        <w:numPr>
          <w:ilvl w:val="0"/>
          <w:numId w:val="7"/>
        </w:numPr>
        <w:jc w:val="left"/>
      </w:pPr>
      <w:r>
        <w:t>Microsoft SQL Server</w:t>
      </w:r>
    </w:p>
    <w:p w14:paraId="4D603251" w14:textId="77777777" w:rsidR="007F1884" w:rsidRDefault="00000000">
      <w:pPr>
        <w:numPr>
          <w:ilvl w:val="0"/>
          <w:numId w:val="7"/>
        </w:numPr>
        <w:spacing w:after="240"/>
        <w:jc w:val="left"/>
      </w:pPr>
      <w:r>
        <w:t>Visual Studio Code o PyCharm (IDE recomendado)</w:t>
      </w:r>
      <w:r>
        <w:br/>
      </w:r>
    </w:p>
    <w:p w14:paraId="7E773293" w14:textId="77777777" w:rsidR="007F1884" w:rsidRDefault="00000000">
      <w:pPr>
        <w:spacing w:before="240" w:after="240"/>
        <w:jc w:val="left"/>
        <w:rPr>
          <w:b/>
          <w:bCs/>
        </w:rPr>
      </w:pPr>
      <w:r>
        <w:rPr>
          <w:b/>
          <w:bCs/>
        </w:rPr>
        <w:t>Plataformas:</w:t>
      </w:r>
    </w:p>
    <w:p w14:paraId="3DDC39D9" w14:textId="77777777" w:rsidR="007F1884" w:rsidRDefault="00000000">
      <w:pPr>
        <w:numPr>
          <w:ilvl w:val="0"/>
          <w:numId w:val="4"/>
        </w:numPr>
        <w:spacing w:before="240"/>
        <w:jc w:val="left"/>
      </w:pPr>
      <w:r>
        <w:t>GitHub (para repositorio y control de versiones)</w:t>
      </w:r>
    </w:p>
    <w:p w14:paraId="44A40AD4" w14:textId="77777777" w:rsidR="007F1884" w:rsidRDefault="00000000">
      <w:pPr>
        <w:numPr>
          <w:ilvl w:val="0"/>
          <w:numId w:val="4"/>
        </w:numPr>
        <w:spacing w:after="240"/>
        <w:jc w:val="left"/>
      </w:pPr>
      <w:r>
        <w:t>UEDI (para entrega oficial de la práctica)</w:t>
      </w:r>
      <w:r>
        <w:br/>
      </w:r>
    </w:p>
    <w:p w14:paraId="64404E6A" w14:textId="77777777" w:rsidR="007F1884" w:rsidRDefault="00000000">
      <w:pPr>
        <w:spacing w:before="240" w:after="240"/>
        <w:jc w:val="left"/>
        <w:rPr>
          <w:b/>
          <w:bCs/>
        </w:rPr>
      </w:pPr>
      <w:r>
        <w:rPr>
          <w:b/>
          <w:bCs/>
        </w:rPr>
        <w:t>Lecturas recomendadas:</w:t>
      </w:r>
    </w:p>
    <w:p w14:paraId="120D2BD3" w14:textId="77777777" w:rsidR="007F1884" w:rsidRDefault="00000000">
      <w:pPr>
        <w:numPr>
          <w:ilvl w:val="0"/>
          <w:numId w:val="5"/>
        </w:numPr>
        <w:spacing w:before="240"/>
        <w:jc w:val="left"/>
      </w:pPr>
      <w:r>
        <w:t>Documentación oficial de Python y Pandas</w:t>
      </w:r>
    </w:p>
    <w:p w14:paraId="1E570609" w14:textId="77777777" w:rsidR="007F1884" w:rsidRDefault="00000000">
      <w:pPr>
        <w:numPr>
          <w:ilvl w:val="0"/>
          <w:numId w:val="5"/>
        </w:numPr>
        <w:jc w:val="left"/>
      </w:pPr>
      <w:r>
        <w:t>Guías de modelado dimensional y relacional</w:t>
      </w:r>
    </w:p>
    <w:p w14:paraId="0B8F4C95" w14:textId="77777777" w:rsidR="007F1884" w:rsidRDefault="00000000">
      <w:pPr>
        <w:numPr>
          <w:ilvl w:val="0"/>
          <w:numId w:val="5"/>
        </w:numPr>
        <w:jc w:val="left"/>
      </w:pPr>
      <w:r>
        <w:t>Manual de SQL Server: creación de bases de datos y consultas analíticas</w:t>
      </w:r>
    </w:p>
    <w:p w14:paraId="1379A448" w14:textId="77777777" w:rsidR="007F1884" w:rsidRDefault="00000000">
      <w:pPr>
        <w:numPr>
          <w:ilvl w:val="0"/>
          <w:numId w:val="5"/>
        </w:numPr>
        <w:spacing w:after="240"/>
        <w:jc w:val="left"/>
      </w:pPr>
      <w:r>
        <w:t>Artículos técnicos sobre procesos ETL y gobierno de datos</w:t>
      </w:r>
    </w:p>
    <w:p w14:paraId="3CA021D1" w14:textId="77777777" w:rsidR="007F1884" w:rsidRDefault="007F1884">
      <w:pPr>
        <w:spacing w:before="240" w:after="240"/>
        <w:jc w:val="left"/>
      </w:pPr>
    </w:p>
    <w:p w14:paraId="663E2996" w14:textId="77777777" w:rsidR="007F1884" w:rsidRDefault="007F1884">
      <w:pPr>
        <w:spacing w:before="240" w:after="240"/>
        <w:jc w:val="left"/>
      </w:pPr>
    </w:p>
    <w:p w14:paraId="79CE5773" w14:textId="77777777" w:rsidR="007F1884" w:rsidRDefault="007F1884">
      <w:pPr>
        <w:spacing w:before="240" w:after="240"/>
        <w:jc w:val="left"/>
      </w:pPr>
    </w:p>
    <w:p w14:paraId="7BFDCF8F" w14:textId="77777777" w:rsidR="007F1884" w:rsidRDefault="007F1884">
      <w:pPr>
        <w:spacing w:before="240" w:after="240"/>
        <w:jc w:val="left"/>
      </w:pPr>
    </w:p>
    <w:p w14:paraId="531099A8" w14:textId="77777777" w:rsidR="007F1884" w:rsidRDefault="007F1884">
      <w:pPr>
        <w:spacing w:before="240" w:after="240"/>
        <w:jc w:val="left"/>
      </w:pPr>
    </w:p>
    <w:p w14:paraId="3EE3B3D9" w14:textId="77777777" w:rsidR="007F1884" w:rsidRDefault="00000000">
      <w:pPr>
        <w:pStyle w:val="Ttulo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80" w:after="120" w:line="276" w:lineRule="auto"/>
        <w:jc w:val="left"/>
      </w:pPr>
      <w:bookmarkStart w:id="14" w:name="_2snc7kip37vb" w:colFirst="0" w:colLast="0"/>
      <w:bookmarkEnd w:id="14"/>
      <w:r>
        <w:t>Cronograma</w:t>
      </w:r>
    </w:p>
    <w:tbl>
      <w:tblPr>
        <w:tblStyle w:val="a3"/>
        <w:tblW w:w="902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10"/>
        <w:gridCol w:w="3009"/>
        <w:gridCol w:w="3009"/>
      </w:tblGrid>
      <w:tr w:rsidR="007F1884" w14:paraId="284A7ED6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7624D" w14:textId="77777777" w:rsidR="007F1884" w:rsidRDefault="00000000">
            <w:pPr>
              <w:widowControl w:val="0"/>
              <w:spacing w:line="240" w:lineRule="auto"/>
            </w:pPr>
            <w:r>
              <w:t>Tipo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2EEFA" w14:textId="77777777" w:rsidR="007F1884" w:rsidRDefault="00000000">
            <w:pPr>
              <w:widowControl w:val="0"/>
              <w:spacing w:line="240" w:lineRule="auto"/>
            </w:pPr>
            <w:r>
              <w:t>Fecha Inicio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6BFD7" w14:textId="77777777" w:rsidR="007F1884" w:rsidRDefault="00000000">
            <w:pPr>
              <w:widowControl w:val="0"/>
              <w:spacing w:line="240" w:lineRule="auto"/>
            </w:pPr>
            <w:r>
              <w:t>Fecha Fin</w:t>
            </w:r>
          </w:p>
        </w:tc>
      </w:tr>
      <w:tr w:rsidR="007F1884" w14:paraId="2FA6832E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0A897" w14:textId="77777777" w:rsidR="007F1884" w:rsidRDefault="00000000">
            <w:pPr>
              <w:widowControl w:val="0"/>
              <w:spacing w:line="240" w:lineRule="auto"/>
            </w:pPr>
            <w:r>
              <w:t>Asignación de Práctica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08252" w14:textId="77777777" w:rsidR="007F1884" w:rsidRDefault="00000000">
            <w:pPr>
              <w:widowControl w:val="0"/>
              <w:spacing w:line="240" w:lineRule="auto"/>
            </w:pPr>
            <w:r>
              <w:t>Semana 3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458FC" w14:textId="77777777" w:rsidR="007F1884" w:rsidRDefault="00000000">
            <w:pPr>
              <w:widowControl w:val="0"/>
              <w:spacing w:line="240" w:lineRule="auto"/>
            </w:pPr>
            <w:r>
              <w:t>Semana 3</w:t>
            </w:r>
          </w:p>
        </w:tc>
      </w:tr>
      <w:tr w:rsidR="007F1884" w14:paraId="68A2AAEE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34811" w14:textId="77777777" w:rsidR="007F1884" w:rsidRDefault="00000000">
            <w:pPr>
              <w:widowControl w:val="0"/>
              <w:spacing w:line="240" w:lineRule="auto"/>
            </w:pPr>
            <w:r>
              <w:t>Elaboración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06B2C" w14:textId="77777777" w:rsidR="007F1884" w:rsidRDefault="00000000">
            <w:pPr>
              <w:widowControl w:val="0"/>
              <w:spacing w:line="240" w:lineRule="auto"/>
            </w:pPr>
            <w:r>
              <w:t>Semana 3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C5D44" w14:textId="77777777" w:rsidR="007F1884" w:rsidRDefault="00000000">
            <w:pPr>
              <w:widowControl w:val="0"/>
              <w:spacing w:line="240" w:lineRule="auto"/>
            </w:pPr>
            <w:r>
              <w:t>Semana 5</w:t>
            </w:r>
          </w:p>
        </w:tc>
      </w:tr>
      <w:tr w:rsidR="007F1884" w14:paraId="46B7F62F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45343" w14:textId="77777777" w:rsidR="007F1884" w:rsidRDefault="00000000">
            <w:pPr>
              <w:widowControl w:val="0"/>
              <w:spacing w:line="240" w:lineRule="auto"/>
            </w:pPr>
            <w:r>
              <w:t>Calificación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B1345" w14:textId="77777777" w:rsidR="007F1884" w:rsidRDefault="00000000">
            <w:pPr>
              <w:widowControl w:val="0"/>
              <w:spacing w:line="240" w:lineRule="auto"/>
            </w:pPr>
            <w:r>
              <w:t>Semana 5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F276A" w14:textId="77777777" w:rsidR="007F1884" w:rsidRDefault="00000000">
            <w:pPr>
              <w:widowControl w:val="0"/>
              <w:spacing w:line="240" w:lineRule="auto"/>
            </w:pPr>
            <w:r>
              <w:t>Semana 5</w:t>
            </w:r>
          </w:p>
        </w:tc>
      </w:tr>
    </w:tbl>
    <w:p w14:paraId="1A6C397A" w14:textId="77777777" w:rsidR="007F1884" w:rsidRDefault="00000000">
      <w:pPr>
        <w:pStyle w:val="Ttulo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80" w:after="120" w:line="276" w:lineRule="auto"/>
        <w:jc w:val="left"/>
      </w:pPr>
      <w:bookmarkStart w:id="15" w:name="_p62485xkcvek" w:colFirst="0" w:colLast="0"/>
      <w:bookmarkEnd w:id="15"/>
      <w:r>
        <w:t>Rúbrica de Calificación</w:t>
      </w:r>
    </w:p>
    <w:p w14:paraId="44E5ACFA" w14:textId="77777777" w:rsidR="007F1884" w:rsidRDefault="00000000">
      <w:pPr>
        <w:pStyle w:val="Ttulo2"/>
        <w:keepNext w:val="0"/>
        <w:keepLines w:val="0"/>
        <w:spacing w:before="240" w:after="40" w:line="276" w:lineRule="auto"/>
        <w:ind w:left="0" w:firstLine="0"/>
      </w:pPr>
      <w:bookmarkStart w:id="16" w:name="_5kky6w5aq6lt" w:colFirst="0" w:colLast="0"/>
      <w:bookmarkEnd w:id="16"/>
      <w:r>
        <w:t>7.1 Requisitos para optar a la calificación</w:t>
      </w:r>
    </w:p>
    <w:p w14:paraId="3A29BA61" w14:textId="77777777" w:rsidR="007F1884" w:rsidRDefault="007F1884"/>
    <w:p w14:paraId="6DDFE09F" w14:textId="77777777" w:rsidR="007F1884" w:rsidRDefault="007F1884"/>
    <w:tbl>
      <w:tblPr>
        <w:tblStyle w:val="a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6"/>
        <w:gridCol w:w="5398"/>
        <w:gridCol w:w="1201"/>
      </w:tblGrid>
      <w:tr w:rsidR="007F1884" w14:paraId="59072E2E" w14:textId="77777777">
        <w:trPr>
          <w:trHeight w:val="770"/>
        </w:trPr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9153E" w14:textId="77777777" w:rsidR="007F1884" w:rsidRDefault="00000000">
            <w:pPr>
              <w:jc w:val="center"/>
            </w:pPr>
            <w:r>
              <w:rPr>
                <w:b/>
                <w:bCs/>
              </w:rPr>
              <w:t>Tema</w:t>
            </w:r>
          </w:p>
        </w:tc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0D181" w14:textId="77777777" w:rsidR="007F1884" w:rsidRDefault="00000000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1FD81" w14:textId="77777777" w:rsidR="007F1884" w:rsidRDefault="00000000">
            <w:pPr>
              <w:jc w:val="center"/>
            </w:pPr>
            <w:r>
              <w:rPr>
                <w:b/>
                <w:bCs/>
              </w:rPr>
              <w:t>Cumple (Sí/No)</w:t>
            </w:r>
          </w:p>
        </w:tc>
      </w:tr>
      <w:tr w:rsidR="007F1884" w14:paraId="1EA4775A" w14:textId="77777777">
        <w:trPr>
          <w:trHeight w:val="1040"/>
        </w:trPr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837F45" w14:textId="77777777" w:rsidR="007F1884" w:rsidRDefault="00000000">
            <w:pPr>
              <w:jc w:val="left"/>
            </w:pPr>
            <w:r>
              <w:rPr>
                <w:b/>
                <w:bCs/>
              </w:rPr>
              <w:t>Cumplimiento de la tecnología establecida</w:t>
            </w:r>
          </w:p>
        </w:tc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62466" w14:textId="77777777" w:rsidR="007F1884" w:rsidRDefault="00000000">
            <w:r>
              <w:t xml:space="preserve">El proceso ETL debe desarrollarse en </w:t>
            </w:r>
            <w:r>
              <w:rPr>
                <w:b/>
                <w:bCs/>
              </w:rPr>
              <w:t>Python</w:t>
            </w:r>
            <w:r>
              <w:t xml:space="preserve"> y el modelo multidimensional  de inteligencia de negocios implementarse en </w:t>
            </w:r>
            <w:r>
              <w:rPr>
                <w:b/>
                <w:bCs/>
              </w:rPr>
              <w:t>SQL Server</w:t>
            </w:r>
            <w:r>
              <w:t>.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F4EF1" w14:textId="77777777" w:rsidR="007F1884" w:rsidRDefault="007F1884"/>
        </w:tc>
      </w:tr>
      <w:tr w:rsidR="007F1884" w14:paraId="013E282F" w14:textId="77777777">
        <w:trPr>
          <w:trHeight w:val="1040"/>
        </w:trPr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37EA7" w14:textId="77777777" w:rsidR="007F1884" w:rsidRDefault="00000000">
            <w:pPr>
              <w:jc w:val="left"/>
            </w:pPr>
            <w:r>
              <w:rPr>
                <w:b/>
                <w:bCs/>
              </w:rPr>
              <w:t>Uso de herramientas requeridas</w:t>
            </w:r>
          </w:p>
        </w:tc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EA709" w14:textId="77777777" w:rsidR="007F1884" w:rsidRDefault="00000000">
            <w:r>
              <w:t>Se debe evidenciar el uso de librerías de Python (pandas, pyodbc o SQLAlchemy), conexión a base de datos y ejecución de consultas SQL.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AB9FE" w14:textId="77777777" w:rsidR="007F1884" w:rsidRDefault="007F1884"/>
        </w:tc>
      </w:tr>
      <w:tr w:rsidR="007F1884" w14:paraId="706DF83C" w14:textId="77777777">
        <w:trPr>
          <w:trHeight w:val="1040"/>
        </w:trPr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983D8F" w14:textId="77777777" w:rsidR="007F1884" w:rsidRDefault="00000000">
            <w:pPr>
              <w:jc w:val="left"/>
            </w:pPr>
            <w:r>
              <w:rPr>
                <w:b/>
                <w:bCs/>
              </w:rPr>
              <w:t>Gestión y entregas de práctica</w:t>
            </w:r>
          </w:p>
        </w:tc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E706B" w14:textId="77777777" w:rsidR="007F1884" w:rsidRDefault="00000000">
            <w:r>
              <w:t xml:space="preserve">El repositorio </w:t>
            </w:r>
            <w:r>
              <w:rPr>
                <w:b/>
                <w:bCs/>
              </w:rPr>
              <w:t>SS22S2026_G#</w:t>
            </w:r>
            <w:r>
              <w:t xml:space="preserve"> debe contener la carpeta </w:t>
            </w:r>
            <w:r>
              <w:rPr>
                <w:b/>
                <w:bCs/>
              </w:rPr>
              <w:t>Practica1</w:t>
            </w:r>
            <w:r>
              <w:t xml:space="preserve"> con código fuente, scripts SQL, documentación y README.md según lineamientos.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B732A" w14:textId="77777777" w:rsidR="007F1884" w:rsidRDefault="007F1884"/>
        </w:tc>
      </w:tr>
      <w:tr w:rsidR="007F1884" w14:paraId="2F0B21FB" w14:textId="77777777">
        <w:trPr>
          <w:trHeight w:val="1040"/>
        </w:trPr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8F7E1" w14:textId="77777777" w:rsidR="007F1884" w:rsidRDefault="00000000">
            <w:pPr>
              <w:jc w:val="left"/>
            </w:pPr>
            <w:r>
              <w:rPr>
                <w:b/>
                <w:bCs/>
              </w:rPr>
              <w:t>Documentación obligatoria</w:t>
            </w:r>
          </w:p>
        </w:tc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A43BD" w14:textId="77777777" w:rsidR="007F1884" w:rsidRDefault="00000000">
            <w:r>
              <w:t>Incluir documentación técnica en formato PDF o Markdown que describa el proceso ETL, el modelo multidimensional de datos y los resultados obtenidos.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56AB3" w14:textId="77777777" w:rsidR="007F1884" w:rsidRDefault="007F1884"/>
        </w:tc>
      </w:tr>
      <w:tr w:rsidR="007F1884" w14:paraId="2F003079" w14:textId="77777777">
        <w:trPr>
          <w:trHeight w:val="1310"/>
        </w:trPr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236290" w14:textId="77777777" w:rsidR="007F1884" w:rsidRDefault="00000000">
            <w:pPr>
              <w:jc w:val="left"/>
            </w:pPr>
            <w:r>
              <w:rPr>
                <w:b/>
                <w:bCs/>
              </w:rPr>
              <w:t>Pruebas y funcionalidad mínima</w:t>
            </w:r>
          </w:p>
        </w:tc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919FC" w14:textId="77777777" w:rsidR="007F1884" w:rsidRDefault="00000000">
            <w:r>
              <w:t>La aplicación debe ejecutar correctamente la extracción, transformación y carga de datos, generar el modelo multidimensional y validar resultados mediante consultas analíticas.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6B30F" w14:textId="77777777" w:rsidR="007F1884" w:rsidRDefault="007F1884"/>
        </w:tc>
      </w:tr>
    </w:tbl>
    <w:p w14:paraId="35506C9F" w14:textId="77777777" w:rsidR="007F1884" w:rsidRDefault="007F1884"/>
    <w:p w14:paraId="6963E15B" w14:textId="77777777" w:rsidR="007F1884" w:rsidRDefault="007F1884"/>
    <w:p w14:paraId="37C958D8" w14:textId="77777777" w:rsidR="007F1884" w:rsidRDefault="007F1884"/>
    <w:p w14:paraId="426228D1" w14:textId="77777777" w:rsidR="007F1884" w:rsidRDefault="007F1884"/>
    <w:p w14:paraId="4AC4A54E" w14:textId="77777777" w:rsidR="007F1884" w:rsidRDefault="007F1884"/>
    <w:p w14:paraId="750670D5" w14:textId="77777777" w:rsidR="007F1884" w:rsidRDefault="007F1884"/>
    <w:p w14:paraId="132390DF" w14:textId="77777777" w:rsidR="007F1884" w:rsidRDefault="007F1884"/>
    <w:p w14:paraId="5679674B" w14:textId="77777777" w:rsidR="007F1884" w:rsidRDefault="007F1884"/>
    <w:p w14:paraId="0A7C8F80" w14:textId="77777777" w:rsidR="007F1884" w:rsidRDefault="00000000">
      <w:pPr>
        <w:pStyle w:val="Ttulo2"/>
        <w:keepNext w:val="0"/>
        <w:keepLines w:val="0"/>
        <w:spacing w:line="276" w:lineRule="auto"/>
        <w:ind w:left="0" w:firstLine="0"/>
      </w:pPr>
      <w:bookmarkStart w:id="17" w:name="_26in1rg" w:colFirst="0" w:colLast="0"/>
      <w:bookmarkEnd w:id="17"/>
      <w:r>
        <w:t>7.2 Resumen de Puntuaciones</w:t>
      </w:r>
    </w:p>
    <w:p w14:paraId="6799E083" w14:textId="77777777" w:rsidR="007F1884" w:rsidRDefault="007F1884"/>
    <w:p w14:paraId="1546F894" w14:textId="77777777" w:rsidR="007F1884" w:rsidRDefault="007F1884"/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902"/>
        <w:gridCol w:w="1403"/>
        <w:gridCol w:w="1720"/>
      </w:tblGrid>
      <w:tr w:rsidR="007F1884" w14:paraId="089DF80C" w14:textId="77777777">
        <w:trPr>
          <w:trHeight w:val="770"/>
        </w:trPr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B0A53" w14:textId="77777777" w:rsidR="007F1884" w:rsidRDefault="00000000">
            <w:pPr>
              <w:jc w:val="center"/>
            </w:pPr>
            <w:r>
              <w:rPr>
                <w:b/>
                <w:bCs/>
              </w:rPr>
              <w:t>Área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7F3B5" w14:textId="77777777" w:rsidR="007F1884" w:rsidRDefault="00000000">
            <w:pPr>
              <w:jc w:val="center"/>
            </w:pPr>
            <w:r>
              <w:rPr>
                <w:b/>
                <w:bCs/>
              </w:rPr>
              <w:t>Puntos Totales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D53A0" w14:textId="77777777" w:rsidR="007F1884" w:rsidRDefault="00000000">
            <w:pPr>
              <w:jc w:val="center"/>
            </w:pPr>
            <w:r>
              <w:rPr>
                <w:b/>
                <w:bCs/>
              </w:rPr>
              <w:t>Puntos Obtenidos</w:t>
            </w:r>
          </w:p>
        </w:tc>
      </w:tr>
      <w:tr w:rsidR="007F1884" w14:paraId="3926C3F6" w14:textId="77777777">
        <w:trPr>
          <w:trHeight w:val="500"/>
        </w:trPr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18C73" w14:textId="77777777" w:rsidR="007F1884" w:rsidRDefault="00000000">
            <w:pPr>
              <w:jc w:val="left"/>
            </w:pPr>
            <w:r>
              <w:rPr>
                <w:b/>
                <w:bCs/>
              </w:rPr>
              <w:t>1. Habilidades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5D213" w14:textId="77777777" w:rsidR="007F1884" w:rsidRDefault="007F1884"/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8E284" w14:textId="77777777" w:rsidR="007F1884" w:rsidRDefault="007F1884"/>
        </w:tc>
      </w:tr>
      <w:tr w:rsidR="007F1884" w14:paraId="30C61833" w14:textId="77777777">
        <w:trPr>
          <w:trHeight w:val="500"/>
        </w:trPr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889CA" w14:textId="77777777" w:rsidR="007F1884" w:rsidRDefault="00000000">
            <w:pPr>
              <w:jc w:val="left"/>
            </w:pPr>
            <w:r>
              <w:t>Desarrollo del proceso ETL (estructura y ejecución correcta)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AC08E" w14:textId="77777777" w:rsidR="007F1884" w:rsidRDefault="00000000">
            <w:pPr>
              <w:jc w:val="center"/>
            </w:pPr>
            <w:r>
              <w:t>15</w:t>
            </w:r>
          </w:p>
          <w:p w14:paraId="5289EDF0" w14:textId="77777777" w:rsidR="007F1884" w:rsidRDefault="007F1884">
            <w:pPr>
              <w:jc w:val="center"/>
            </w:pP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9EEAD" w14:textId="77777777" w:rsidR="007F1884" w:rsidRDefault="007F1884"/>
        </w:tc>
      </w:tr>
      <w:tr w:rsidR="007F1884" w14:paraId="069CF5C3" w14:textId="77777777">
        <w:trPr>
          <w:trHeight w:val="500"/>
        </w:trPr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B1C97" w14:textId="77777777" w:rsidR="007F1884" w:rsidRDefault="00000000">
            <w:pPr>
              <w:jc w:val="left"/>
            </w:pPr>
            <w:r>
              <w:t>Documentación técnica (claridad, orden y coherencia)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B24E" w14:textId="77777777" w:rsidR="007F1884" w:rsidRDefault="00000000">
            <w:pPr>
              <w:jc w:val="center"/>
            </w:pPr>
            <w:r>
              <w:t>15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9584B" w14:textId="77777777" w:rsidR="007F1884" w:rsidRDefault="007F1884"/>
        </w:tc>
      </w:tr>
      <w:tr w:rsidR="007F1884" w14:paraId="75031EEF" w14:textId="77777777">
        <w:trPr>
          <w:trHeight w:val="770"/>
        </w:trPr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CFC60" w14:textId="77777777" w:rsidR="007F1884" w:rsidRDefault="00000000">
            <w:pPr>
              <w:jc w:val="left"/>
            </w:pPr>
            <w:r>
              <w:t>Cumplimiento de entregables (formato, nomenclatura y organización del repositorio)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AD41B" w14:textId="77777777" w:rsidR="007F1884" w:rsidRDefault="00000000">
            <w:pPr>
              <w:jc w:val="center"/>
            </w:pPr>
            <w:r>
              <w:t>10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7D27F" w14:textId="77777777" w:rsidR="007F1884" w:rsidRDefault="007F1884"/>
        </w:tc>
      </w:tr>
      <w:tr w:rsidR="007F1884" w14:paraId="598A6998" w14:textId="77777777">
        <w:trPr>
          <w:trHeight w:val="500"/>
        </w:trPr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6BDFF" w14:textId="77777777" w:rsidR="007F1884" w:rsidRDefault="00000000">
            <w:pPr>
              <w:jc w:val="left"/>
            </w:pPr>
            <w:r>
              <w:rPr>
                <w:b/>
                <w:bCs/>
              </w:rPr>
              <w:t>Sub-Total Habilidades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3AD30" w14:textId="77777777" w:rsidR="007F1884" w:rsidRDefault="00000000">
            <w:pPr>
              <w:jc w:val="center"/>
            </w:pPr>
            <w:r>
              <w:rPr>
                <w:b/>
                <w:bCs/>
              </w:rPr>
              <w:t>40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7E433" w14:textId="77777777" w:rsidR="007F1884" w:rsidRDefault="007F1884"/>
        </w:tc>
      </w:tr>
      <w:tr w:rsidR="007F1884" w14:paraId="32EA2BD4" w14:textId="77777777">
        <w:trPr>
          <w:trHeight w:val="500"/>
        </w:trPr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1C9BB" w14:textId="77777777" w:rsidR="007F1884" w:rsidRDefault="00000000">
            <w:pPr>
              <w:jc w:val="left"/>
            </w:pPr>
            <w:r>
              <w:rPr>
                <w:b/>
                <w:bCs/>
              </w:rPr>
              <w:t>2. Conocimientos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4D8C9" w14:textId="77777777" w:rsidR="007F1884" w:rsidRDefault="007F1884">
            <w:pPr>
              <w:jc w:val="center"/>
            </w:pP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D664B" w14:textId="77777777" w:rsidR="007F1884" w:rsidRDefault="007F1884"/>
        </w:tc>
      </w:tr>
      <w:tr w:rsidR="007F1884" w14:paraId="7C007711" w14:textId="77777777">
        <w:trPr>
          <w:trHeight w:val="770"/>
        </w:trPr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04319" w14:textId="77777777" w:rsidR="007F1884" w:rsidRDefault="00000000">
            <w:pPr>
              <w:jc w:val="left"/>
            </w:pPr>
            <w:r>
              <w:t>Modelo de datos en SQL Server (estructura, integridad y relaciones correctas)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B032E" w14:textId="77777777" w:rsidR="007F1884" w:rsidRDefault="00000000">
            <w:pPr>
              <w:jc w:val="center"/>
            </w:pPr>
            <w:r>
              <w:t>25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5C12B" w14:textId="77777777" w:rsidR="007F1884" w:rsidRDefault="007F1884"/>
        </w:tc>
      </w:tr>
      <w:tr w:rsidR="007F1884" w14:paraId="61D42848" w14:textId="77777777">
        <w:trPr>
          <w:trHeight w:val="770"/>
        </w:trPr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4CF79" w14:textId="77777777" w:rsidR="007F1884" w:rsidRDefault="00000000">
            <w:pPr>
              <w:jc w:val="left"/>
            </w:pPr>
            <w:r>
              <w:t>Consultas analíticas (validación de carga, indicadores y resultados esperados)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81805" w14:textId="77777777" w:rsidR="007F1884" w:rsidRDefault="00000000">
            <w:pPr>
              <w:jc w:val="center"/>
            </w:pPr>
            <w:r>
              <w:t>35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E4119" w14:textId="77777777" w:rsidR="007F1884" w:rsidRDefault="007F1884"/>
        </w:tc>
      </w:tr>
      <w:tr w:rsidR="007F1884" w14:paraId="7D6D2B36" w14:textId="77777777">
        <w:trPr>
          <w:trHeight w:val="500"/>
        </w:trPr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A47F2" w14:textId="77777777" w:rsidR="007F1884" w:rsidRDefault="00000000">
            <w:pPr>
              <w:jc w:val="left"/>
            </w:pPr>
            <w:r>
              <w:rPr>
                <w:b/>
                <w:bCs/>
              </w:rPr>
              <w:t>Sub-Total Conocimientos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6D712" w14:textId="77777777" w:rsidR="007F1884" w:rsidRDefault="00000000">
            <w:pPr>
              <w:jc w:val="center"/>
            </w:pPr>
            <w:r>
              <w:rPr>
                <w:b/>
                <w:bCs/>
              </w:rPr>
              <w:t>60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5A44F" w14:textId="77777777" w:rsidR="007F1884" w:rsidRDefault="007F1884"/>
        </w:tc>
      </w:tr>
      <w:tr w:rsidR="007F1884" w14:paraId="03006EA5" w14:textId="77777777">
        <w:trPr>
          <w:trHeight w:val="500"/>
        </w:trPr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F9F84" w14:textId="77777777" w:rsidR="007F1884" w:rsidRDefault="00000000">
            <w:pPr>
              <w:jc w:val="left"/>
            </w:pPr>
            <w:r>
              <w:rPr>
                <w:b/>
                <w:bCs/>
              </w:rPr>
              <w:t>TOTAL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7702F" w14:textId="77777777" w:rsidR="007F1884" w:rsidRDefault="00000000">
            <w:pPr>
              <w:jc w:val="center"/>
            </w:pPr>
            <w:r>
              <w:rPr>
                <w:b/>
                <w:bCs/>
              </w:rPr>
              <w:t>100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77DC3" w14:textId="77777777" w:rsidR="007F1884" w:rsidRDefault="007F1884"/>
        </w:tc>
      </w:tr>
    </w:tbl>
    <w:p w14:paraId="42A16A63" w14:textId="77777777" w:rsidR="007F1884" w:rsidRDefault="007F1884"/>
    <w:p w14:paraId="457B2585" w14:textId="77777777" w:rsidR="007F1884" w:rsidRDefault="00000000">
      <w:pPr>
        <w:pStyle w:val="Ttulo2"/>
        <w:spacing w:line="276" w:lineRule="auto"/>
        <w:ind w:left="0" w:firstLine="0"/>
      </w:pPr>
      <w:bookmarkStart w:id="18" w:name="_yryq88ndhfct" w:colFirst="0" w:colLast="0"/>
      <w:bookmarkEnd w:id="18"/>
      <w:r>
        <w:t>7.3 Comentarios Generales</w:t>
      </w:r>
    </w:p>
    <w:p w14:paraId="205B29B9" w14:textId="77777777" w:rsidR="007F1884" w:rsidRDefault="007F1884"/>
    <w:p w14:paraId="645C5FD8" w14:textId="77777777" w:rsidR="007F1884" w:rsidRDefault="007F1884"/>
    <w:p w14:paraId="46D5BFCE" w14:textId="77777777" w:rsidR="007F1884" w:rsidRDefault="00000000">
      <w:r>
        <w:t>_________________________________________________________________________</w:t>
      </w:r>
    </w:p>
    <w:p w14:paraId="112C0F9D" w14:textId="77777777" w:rsidR="007F1884" w:rsidRDefault="007F1884"/>
    <w:p w14:paraId="625FC257" w14:textId="77777777" w:rsidR="007F1884" w:rsidRDefault="00000000">
      <w:r>
        <w:lastRenderedPageBreak/>
        <w:t>_________________________________________________________________________</w:t>
      </w:r>
    </w:p>
    <w:p w14:paraId="0EAF6850" w14:textId="77777777" w:rsidR="007F1884" w:rsidRDefault="007F1884"/>
    <w:p w14:paraId="7A417D55" w14:textId="77777777" w:rsidR="007F1884" w:rsidRDefault="00000000">
      <w:r>
        <w:t>_________________________________________________________________________</w:t>
      </w:r>
    </w:p>
    <w:p w14:paraId="3D720F87" w14:textId="77777777" w:rsidR="007F1884" w:rsidRDefault="007F1884"/>
    <w:p w14:paraId="5BCA8C60" w14:textId="77777777" w:rsidR="007F1884" w:rsidRDefault="00000000">
      <w:r>
        <w:t>________________________________________________________________________</w:t>
      </w:r>
    </w:p>
    <w:p w14:paraId="04783305" w14:textId="77777777" w:rsidR="007F1884" w:rsidRDefault="007F1884"/>
    <w:p w14:paraId="1249E8C3" w14:textId="77777777" w:rsidR="007F1884" w:rsidRDefault="007F1884">
      <w:pPr>
        <w:pStyle w:val="Ttulo2"/>
        <w:keepNext w:val="0"/>
        <w:keepLines w:val="0"/>
        <w:spacing w:before="280"/>
        <w:ind w:left="0" w:firstLine="0"/>
        <w:sectPr w:rsidR="007F1884">
          <w:headerReference w:type="default" r:id="rId15"/>
          <w:footerReference w:type="default" r:id="rId16"/>
          <w:headerReference w:type="first" r:id="rId17"/>
          <w:footerReference w:type="first" r:id="rId18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19" w:name="_jq6uxoyn5qhd" w:colFirst="0" w:colLast="0"/>
      <w:bookmarkEnd w:id="19"/>
    </w:p>
    <w:p w14:paraId="38733F2E" w14:textId="77777777" w:rsidR="007F1884" w:rsidRDefault="00000000">
      <w:pPr>
        <w:pStyle w:val="Ttulo2"/>
        <w:keepNext w:val="0"/>
        <w:keepLines w:val="0"/>
        <w:spacing w:before="280"/>
      </w:pPr>
      <w:bookmarkStart w:id="20" w:name="_xdmr9didh1pw" w:colFirst="0" w:colLast="0"/>
      <w:bookmarkEnd w:id="20"/>
      <w:r>
        <w:lastRenderedPageBreak/>
        <w:t>Detalle de la Calificación</w:t>
      </w:r>
    </w:p>
    <w:tbl>
      <w:tblPr>
        <w:tblStyle w:val="a6"/>
        <w:tblW w:w="140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36"/>
        <w:gridCol w:w="2217"/>
        <w:gridCol w:w="1052"/>
        <w:gridCol w:w="3900"/>
        <w:gridCol w:w="3780"/>
        <w:gridCol w:w="1125"/>
      </w:tblGrid>
      <w:tr w:rsidR="007F1884" w14:paraId="2DE968E7" w14:textId="77777777">
        <w:trPr>
          <w:trHeight w:val="394"/>
        </w:trPr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4BA659" w14:textId="77777777" w:rsidR="007F1884" w:rsidRDefault="00000000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39679E" w14:textId="77777777" w:rsidR="007F1884" w:rsidRDefault="00000000">
            <w:pPr>
              <w:jc w:val="center"/>
            </w:pPr>
            <w:r>
              <w:rPr>
                <w:b/>
                <w:bCs/>
              </w:rPr>
              <w:t>Criterio de evaluación</w:t>
            </w: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48F695" w14:textId="77777777" w:rsidR="007F1884" w:rsidRDefault="00000000">
            <w:pPr>
              <w:jc w:val="center"/>
            </w:pPr>
            <w:r>
              <w:rPr>
                <w:b/>
                <w:bCs/>
              </w:rPr>
              <w:t>Punteo máximo</w:t>
            </w: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289855" w14:textId="77777777" w:rsidR="007F1884" w:rsidRDefault="00000000">
            <w:pPr>
              <w:jc w:val="center"/>
            </w:pPr>
            <w:r>
              <w:rPr>
                <w:b/>
                <w:bCs/>
              </w:rPr>
              <w:t>Satisfactorio (100%–61%)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68C56D" w14:textId="77777777" w:rsidR="007F1884" w:rsidRDefault="00000000">
            <w:pPr>
              <w:jc w:val="center"/>
            </w:pPr>
            <w:r>
              <w:rPr>
                <w:b/>
                <w:bCs/>
              </w:rPr>
              <w:t>Necesita mejorar (60%–0%)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6ACA8D" w14:textId="77777777" w:rsidR="007F1884" w:rsidRDefault="00000000">
            <w:pPr>
              <w:jc w:val="center"/>
            </w:pPr>
            <w:r>
              <w:rPr>
                <w:b/>
                <w:bCs/>
              </w:rPr>
              <w:t>Punteo obtenido</w:t>
            </w:r>
          </w:p>
        </w:tc>
      </w:tr>
      <w:tr w:rsidR="007F1884" w14:paraId="1766A125" w14:textId="77777777">
        <w:trPr>
          <w:trHeight w:val="500"/>
        </w:trPr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6A2C0C" w14:textId="77777777" w:rsidR="007F1884" w:rsidRDefault="00000000">
            <w:pPr>
              <w:jc w:val="left"/>
            </w:pPr>
            <w:r>
              <w:rPr>
                <w:b/>
                <w:bCs/>
              </w:rPr>
              <w:t>1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28C928" w14:textId="77777777" w:rsidR="007F1884" w:rsidRDefault="00000000">
            <w:pPr>
              <w:jc w:val="left"/>
            </w:pPr>
            <w:r>
              <w:rPr>
                <w:b/>
                <w:bCs/>
              </w:rPr>
              <w:t>Habilidades</w:t>
            </w: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BA0D07" w14:textId="77777777" w:rsidR="007F1884" w:rsidRDefault="00000000">
            <w:pPr>
              <w:jc w:val="center"/>
            </w:pPr>
            <w:r>
              <w:rPr>
                <w:b/>
                <w:bCs/>
              </w:rPr>
              <w:t>40</w:t>
            </w: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28502" w14:textId="77777777" w:rsidR="007F1884" w:rsidRDefault="007F1884"/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571CC" w14:textId="77777777" w:rsidR="007F1884" w:rsidRDefault="007F1884"/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B714E" w14:textId="77777777" w:rsidR="007F1884" w:rsidRDefault="007F1884"/>
        </w:tc>
      </w:tr>
      <w:tr w:rsidR="007F1884" w14:paraId="38A64DDF" w14:textId="77777777">
        <w:trPr>
          <w:trHeight w:val="879"/>
        </w:trPr>
        <w:tc>
          <w:tcPr>
            <w:tcW w:w="19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40B9D1" w14:textId="77777777" w:rsidR="007F1884" w:rsidRDefault="00000000">
            <w:pPr>
              <w:jc w:val="center"/>
            </w:pPr>
            <w:r>
              <w:t>1.1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257BA9" w14:textId="77777777" w:rsidR="007F1884" w:rsidRDefault="00000000">
            <w:pPr>
              <w:jc w:val="left"/>
            </w:pPr>
            <w:r>
              <w:rPr>
                <w:b/>
                <w:bCs/>
              </w:rPr>
              <w:t>Desarrollo del proceso ETL</w:t>
            </w: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060272" w14:textId="77777777" w:rsidR="007F1884" w:rsidRDefault="00000000">
            <w:pPr>
              <w:jc w:val="center"/>
            </w:pPr>
            <w:r>
              <w:t>15</w:t>
            </w: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8B984" w14:textId="77777777" w:rsidR="007F1884" w:rsidRDefault="00000000">
            <w:r>
              <w:t>Implementa correctamente las fases de extracción, transformación y carga en Python. El código es funcional, estructurado y sin errores críticos.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1B839" w14:textId="77777777" w:rsidR="007F1884" w:rsidRDefault="00000000">
            <w:r>
              <w:t>No completa las tres fases del proceso ETL o presenta fallos que impiden su ejecución.</w:t>
            </w:r>
          </w:p>
        </w:tc>
        <w:tc>
          <w:tcPr>
            <w:tcW w:w="11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5302F" w14:textId="77777777" w:rsidR="007F1884" w:rsidRDefault="007F1884">
            <w:pPr>
              <w:spacing w:line="240" w:lineRule="auto"/>
            </w:pPr>
          </w:p>
        </w:tc>
      </w:tr>
      <w:tr w:rsidR="007F1884" w14:paraId="3307DBD5" w14:textId="77777777">
        <w:trPr>
          <w:trHeight w:val="420"/>
        </w:trPr>
        <w:tc>
          <w:tcPr>
            <w:tcW w:w="19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0632D6" w14:textId="77777777" w:rsidR="007F1884" w:rsidRDefault="007F1884">
            <w:pPr>
              <w:spacing w:line="240" w:lineRule="auto"/>
              <w:jc w:val="left"/>
            </w:pP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D918E2" w14:textId="77777777" w:rsidR="007F1884" w:rsidRDefault="00000000">
            <w:pPr>
              <w:jc w:val="left"/>
            </w:pPr>
            <w:r>
              <w:rPr>
                <w:b/>
                <w:bCs/>
              </w:rPr>
              <w:t>Rango del punteo:</w:t>
            </w: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9C411D" w14:textId="77777777" w:rsidR="007F1884" w:rsidRDefault="007F1884">
            <w:pPr>
              <w:jc w:val="center"/>
            </w:pP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AB30D" w14:textId="77777777" w:rsidR="007F1884" w:rsidRDefault="00000000">
            <w:r>
              <w:t>15/15–9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3D870" w14:textId="77777777" w:rsidR="007F1884" w:rsidRDefault="00000000">
            <w:r>
              <w:t>15/8–0</w:t>
            </w:r>
          </w:p>
        </w:tc>
        <w:tc>
          <w:tcPr>
            <w:tcW w:w="112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2E494" w14:textId="77777777" w:rsidR="007F1884" w:rsidRDefault="007F1884">
            <w:pPr>
              <w:spacing w:line="240" w:lineRule="auto"/>
            </w:pPr>
          </w:p>
        </w:tc>
      </w:tr>
      <w:tr w:rsidR="007F1884" w14:paraId="076FE487" w14:textId="77777777">
        <w:trPr>
          <w:trHeight w:val="1102"/>
        </w:trPr>
        <w:tc>
          <w:tcPr>
            <w:tcW w:w="19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89460E" w14:textId="77777777" w:rsidR="007F1884" w:rsidRDefault="00000000">
            <w:pPr>
              <w:jc w:val="center"/>
            </w:pPr>
            <w:r>
              <w:t>1.2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517275" w14:textId="77777777" w:rsidR="007F1884" w:rsidRDefault="00000000">
            <w:pPr>
              <w:jc w:val="left"/>
            </w:pPr>
            <w:r>
              <w:rPr>
                <w:b/>
                <w:bCs/>
              </w:rPr>
              <w:t>Documentación técnica</w:t>
            </w: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A0D782" w14:textId="77777777" w:rsidR="007F1884" w:rsidRDefault="00000000">
            <w:pPr>
              <w:jc w:val="center"/>
            </w:pPr>
            <w:r>
              <w:t>15</w:t>
            </w: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86A5F" w14:textId="77777777" w:rsidR="007F1884" w:rsidRDefault="00000000">
            <w:r>
              <w:t>La documentación describe el proceso ETL, el modelo multidimensional de datos y resultados con claridad, formato ordenado y lenguaje técnico adecuado.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597AD" w14:textId="77777777" w:rsidR="007F1884" w:rsidRDefault="00000000">
            <w:r>
              <w:t>La documentación es incompleta, desorganizada o carente de explicación técnica.</w:t>
            </w:r>
          </w:p>
        </w:tc>
        <w:tc>
          <w:tcPr>
            <w:tcW w:w="11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8A788" w14:textId="77777777" w:rsidR="007F1884" w:rsidRDefault="007F1884"/>
        </w:tc>
      </w:tr>
      <w:tr w:rsidR="007F1884" w14:paraId="7645D836" w14:textId="77777777">
        <w:trPr>
          <w:trHeight w:val="420"/>
        </w:trPr>
        <w:tc>
          <w:tcPr>
            <w:tcW w:w="19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9EB388" w14:textId="77777777" w:rsidR="007F1884" w:rsidRDefault="007F1884">
            <w:pPr>
              <w:spacing w:line="240" w:lineRule="auto"/>
              <w:jc w:val="left"/>
            </w:pP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5A53DA" w14:textId="77777777" w:rsidR="007F1884" w:rsidRDefault="00000000">
            <w:pPr>
              <w:jc w:val="left"/>
            </w:pPr>
            <w:r>
              <w:rPr>
                <w:b/>
                <w:bCs/>
              </w:rPr>
              <w:t>Rango del punteo:</w:t>
            </w:r>
            <w:r>
              <w:t xml:space="preserve"> </w:t>
            </w: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4FBE2A" w14:textId="77777777" w:rsidR="007F1884" w:rsidRDefault="007F1884">
            <w:pPr>
              <w:jc w:val="center"/>
            </w:pP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F47A4" w14:textId="77777777" w:rsidR="007F1884" w:rsidRDefault="00000000">
            <w:r>
              <w:t>15/15–9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C5E7A" w14:textId="77777777" w:rsidR="007F1884" w:rsidRDefault="00000000">
            <w:r>
              <w:t xml:space="preserve"> 15/8–0</w:t>
            </w:r>
          </w:p>
        </w:tc>
        <w:tc>
          <w:tcPr>
            <w:tcW w:w="112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170EC" w14:textId="77777777" w:rsidR="007F1884" w:rsidRDefault="007F1884">
            <w:pPr>
              <w:spacing w:line="240" w:lineRule="auto"/>
            </w:pPr>
          </w:p>
        </w:tc>
      </w:tr>
      <w:tr w:rsidR="007F1884" w14:paraId="281F0A60" w14:textId="77777777">
        <w:trPr>
          <w:trHeight w:val="420"/>
        </w:trPr>
        <w:tc>
          <w:tcPr>
            <w:tcW w:w="19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847E95" w14:textId="77777777" w:rsidR="007F1884" w:rsidRDefault="00000000">
            <w:pPr>
              <w:jc w:val="center"/>
            </w:pPr>
            <w:r>
              <w:t>1.3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F91AC8" w14:textId="77777777" w:rsidR="007F1884" w:rsidRDefault="00000000">
            <w:pPr>
              <w:jc w:val="left"/>
            </w:pPr>
            <w:r>
              <w:rPr>
                <w:b/>
                <w:bCs/>
              </w:rPr>
              <w:t>Cumplimiento de entregables</w:t>
            </w: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853FD9" w14:textId="77777777" w:rsidR="007F1884" w:rsidRDefault="00000000">
            <w:pPr>
              <w:jc w:val="center"/>
            </w:pPr>
            <w:r>
              <w:t>10</w:t>
            </w: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F55D3" w14:textId="77777777" w:rsidR="007F1884" w:rsidRDefault="00000000">
            <w:r>
              <w:t>Entrega completa con repositorio estructurado, archivos correctamente nombrados y README detallado.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C725E" w14:textId="77777777" w:rsidR="007F1884" w:rsidRDefault="00000000">
            <w:r>
              <w:t>Faltan archivos, el repositorio no sigue el formato indicado o hay errores en la presentación.</w:t>
            </w:r>
          </w:p>
        </w:tc>
        <w:tc>
          <w:tcPr>
            <w:tcW w:w="11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C5D95" w14:textId="77777777" w:rsidR="007F1884" w:rsidRDefault="007F1884"/>
        </w:tc>
      </w:tr>
      <w:tr w:rsidR="007F1884" w14:paraId="4DB66B24" w14:textId="77777777">
        <w:trPr>
          <w:trHeight w:val="420"/>
        </w:trPr>
        <w:tc>
          <w:tcPr>
            <w:tcW w:w="19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DDD86B" w14:textId="77777777" w:rsidR="007F1884" w:rsidRDefault="007F1884">
            <w:pPr>
              <w:spacing w:line="240" w:lineRule="auto"/>
              <w:jc w:val="left"/>
            </w:pP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C46F04" w14:textId="77777777" w:rsidR="007F1884" w:rsidRDefault="00000000">
            <w:pPr>
              <w:jc w:val="left"/>
            </w:pPr>
            <w:r>
              <w:rPr>
                <w:b/>
                <w:bCs/>
              </w:rPr>
              <w:t>Rango del punteo:</w:t>
            </w: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E3C6BE" w14:textId="77777777" w:rsidR="007F1884" w:rsidRDefault="007F1884">
            <w:pPr>
              <w:jc w:val="center"/>
            </w:pP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C3C25" w14:textId="77777777" w:rsidR="007F1884" w:rsidRDefault="00000000">
            <w:r>
              <w:t xml:space="preserve">10/10–6 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C181A" w14:textId="77777777" w:rsidR="007F1884" w:rsidRDefault="00000000">
            <w:r>
              <w:t>10/5–0</w:t>
            </w:r>
          </w:p>
        </w:tc>
        <w:tc>
          <w:tcPr>
            <w:tcW w:w="112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59448" w14:textId="77777777" w:rsidR="007F1884" w:rsidRDefault="007F1884">
            <w:pPr>
              <w:spacing w:line="240" w:lineRule="auto"/>
            </w:pPr>
          </w:p>
        </w:tc>
      </w:tr>
      <w:tr w:rsidR="007F1884" w14:paraId="2B10C519" w14:textId="77777777">
        <w:trPr>
          <w:trHeight w:val="214"/>
        </w:trPr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392DE0" w14:textId="77777777" w:rsidR="007F1884" w:rsidRDefault="00000000">
            <w:pPr>
              <w:jc w:val="left"/>
            </w:pPr>
            <w:r>
              <w:rPr>
                <w:b/>
                <w:bCs/>
              </w:rPr>
              <w:lastRenderedPageBreak/>
              <w:t>Sub-total Habilidades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A1D67F" w14:textId="77777777" w:rsidR="007F1884" w:rsidRDefault="007F1884">
            <w:pPr>
              <w:jc w:val="left"/>
            </w:pP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AEA41A" w14:textId="77777777" w:rsidR="007F1884" w:rsidRDefault="00000000">
            <w:pPr>
              <w:jc w:val="center"/>
            </w:pPr>
            <w:r>
              <w:rPr>
                <w:b/>
                <w:bCs/>
              </w:rPr>
              <w:t>40</w:t>
            </w: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A2460" w14:textId="77777777" w:rsidR="007F1884" w:rsidRDefault="007F1884"/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27A27" w14:textId="77777777" w:rsidR="007F1884" w:rsidRDefault="007F1884"/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4E6A2" w14:textId="77777777" w:rsidR="007F1884" w:rsidRDefault="007F1884"/>
        </w:tc>
      </w:tr>
      <w:tr w:rsidR="007F1884" w14:paraId="650618EE" w14:textId="77777777">
        <w:trPr>
          <w:trHeight w:val="500"/>
        </w:trPr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66074E" w14:textId="77777777" w:rsidR="007F1884" w:rsidRDefault="00000000">
            <w:pPr>
              <w:jc w:val="left"/>
            </w:pPr>
            <w:r>
              <w:rPr>
                <w:b/>
                <w:bCs/>
              </w:rPr>
              <w:t>2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331028" w14:textId="77777777" w:rsidR="007F1884" w:rsidRDefault="00000000">
            <w:pPr>
              <w:jc w:val="left"/>
            </w:pPr>
            <w:r>
              <w:rPr>
                <w:b/>
                <w:bCs/>
              </w:rPr>
              <w:t>Conocimientos</w:t>
            </w: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FF99AF" w14:textId="77777777" w:rsidR="007F1884" w:rsidRDefault="00000000">
            <w:pPr>
              <w:jc w:val="center"/>
            </w:pPr>
            <w:r>
              <w:rPr>
                <w:b/>
                <w:bCs/>
              </w:rPr>
              <w:t>60</w:t>
            </w: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7AF89" w14:textId="77777777" w:rsidR="007F1884" w:rsidRDefault="007F1884"/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5CFE5" w14:textId="77777777" w:rsidR="007F1884" w:rsidRDefault="007F1884"/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555B6" w14:textId="77777777" w:rsidR="007F1884" w:rsidRDefault="007F1884"/>
        </w:tc>
      </w:tr>
      <w:tr w:rsidR="007F1884" w14:paraId="07331442" w14:textId="77777777">
        <w:trPr>
          <w:trHeight w:val="1220"/>
        </w:trPr>
        <w:tc>
          <w:tcPr>
            <w:tcW w:w="19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F75F5E" w14:textId="77777777" w:rsidR="007F1884" w:rsidRDefault="00000000">
            <w:pPr>
              <w:jc w:val="center"/>
            </w:pPr>
            <w:r>
              <w:t>2.1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126B1E" w14:textId="77777777" w:rsidR="007F1884" w:rsidRDefault="00000000">
            <w:pPr>
              <w:jc w:val="left"/>
            </w:pPr>
            <w:r>
              <w:rPr>
                <w:b/>
                <w:bCs/>
              </w:rPr>
              <w:t>Modelo de datos en SQL Server</w:t>
            </w: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45329" w14:textId="77777777" w:rsidR="007F1884" w:rsidRDefault="00000000">
            <w:pPr>
              <w:jc w:val="center"/>
            </w:pPr>
            <w:r>
              <w:t>25</w:t>
            </w: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73012" w14:textId="77777777" w:rsidR="007F1884" w:rsidRDefault="00000000">
            <w:r>
              <w:t>El modelo multidimensional relacional o dimensional está correctamente diseñado e implementado, con integridad referencial y relaciones coherentes.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C1D20" w14:textId="77777777" w:rsidR="007F1884" w:rsidRDefault="00000000">
            <w:r>
              <w:t>El modelo multidimensional  presenta errores de diseño, relaciones incorrectas o no ejecuta correctamente en SQL Server.</w:t>
            </w:r>
          </w:p>
        </w:tc>
        <w:tc>
          <w:tcPr>
            <w:tcW w:w="11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60E65" w14:textId="77777777" w:rsidR="007F1884" w:rsidRDefault="007F1884"/>
        </w:tc>
      </w:tr>
      <w:tr w:rsidR="007F1884" w14:paraId="7E4413A9" w14:textId="77777777">
        <w:trPr>
          <w:trHeight w:val="420"/>
        </w:trPr>
        <w:tc>
          <w:tcPr>
            <w:tcW w:w="19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9CDA1A" w14:textId="77777777" w:rsidR="007F1884" w:rsidRDefault="007F1884">
            <w:pPr>
              <w:spacing w:line="240" w:lineRule="auto"/>
              <w:jc w:val="left"/>
            </w:pP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680525" w14:textId="77777777" w:rsidR="007F1884" w:rsidRDefault="00000000">
            <w:pPr>
              <w:jc w:val="left"/>
            </w:pPr>
            <w:r>
              <w:rPr>
                <w:b/>
                <w:bCs/>
              </w:rPr>
              <w:t>Rango del punteo:</w:t>
            </w:r>
            <w:r>
              <w:t xml:space="preserve"> </w:t>
            </w: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9A0CEB" w14:textId="77777777" w:rsidR="007F1884" w:rsidRDefault="007F1884">
            <w:pPr>
              <w:jc w:val="center"/>
            </w:pP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E8136" w14:textId="77777777" w:rsidR="007F1884" w:rsidRDefault="00000000">
            <w:r>
              <w:t>25–15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FFFC3" w14:textId="77777777" w:rsidR="007F1884" w:rsidRDefault="00000000">
            <w:r>
              <w:t xml:space="preserve"> 14–0</w:t>
            </w:r>
          </w:p>
        </w:tc>
        <w:tc>
          <w:tcPr>
            <w:tcW w:w="112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39B27" w14:textId="77777777" w:rsidR="007F1884" w:rsidRDefault="007F1884">
            <w:pPr>
              <w:spacing w:line="240" w:lineRule="auto"/>
            </w:pPr>
          </w:p>
        </w:tc>
      </w:tr>
      <w:tr w:rsidR="007F1884" w14:paraId="4F795554" w14:textId="77777777">
        <w:trPr>
          <w:trHeight w:val="1209"/>
        </w:trPr>
        <w:tc>
          <w:tcPr>
            <w:tcW w:w="19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B33B33" w14:textId="77777777" w:rsidR="007F1884" w:rsidRDefault="00000000">
            <w:pPr>
              <w:jc w:val="center"/>
            </w:pPr>
            <w:r>
              <w:t>2.2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F2D04B" w14:textId="77777777" w:rsidR="007F1884" w:rsidRDefault="00000000">
            <w:pPr>
              <w:jc w:val="left"/>
            </w:pPr>
            <w:r>
              <w:rPr>
                <w:b/>
                <w:bCs/>
              </w:rPr>
              <w:t>Consultas analíticas</w:t>
            </w: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2DB301" w14:textId="77777777" w:rsidR="007F1884" w:rsidRDefault="00000000">
            <w:pPr>
              <w:jc w:val="center"/>
            </w:pPr>
            <w:r>
              <w:t>35</w:t>
            </w: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8D41A" w14:textId="77777777" w:rsidR="007F1884" w:rsidRDefault="00000000">
            <w:r>
              <w:t>Las consultas SQL validan la carga de datos y generan resultados analíticos correctos (conteos, indicadores, top 5, etc.).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DBFC3" w14:textId="77777777" w:rsidR="007F1884" w:rsidRDefault="00000000">
            <w:r>
              <w:t>Las consultas son incompletas, incorrectas o no evidencian comprensión del modelo multidimensional .</w:t>
            </w:r>
          </w:p>
        </w:tc>
        <w:tc>
          <w:tcPr>
            <w:tcW w:w="11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27F46" w14:textId="77777777" w:rsidR="007F1884" w:rsidRDefault="007F1884"/>
        </w:tc>
      </w:tr>
      <w:tr w:rsidR="007F1884" w14:paraId="5A7F67C2" w14:textId="77777777">
        <w:trPr>
          <w:trHeight w:val="420"/>
        </w:trPr>
        <w:tc>
          <w:tcPr>
            <w:tcW w:w="19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CB5A7E" w14:textId="77777777" w:rsidR="007F1884" w:rsidRDefault="007F1884">
            <w:pPr>
              <w:spacing w:line="240" w:lineRule="auto"/>
              <w:jc w:val="left"/>
            </w:pP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5B91F4" w14:textId="77777777" w:rsidR="007F1884" w:rsidRDefault="00000000">
            <w:pPr>
              <w:jc w:val="left"/>
            </w:pPr>
            <w:r>
              <w:rPr>
                <w:b/>
                <w:bCs/>
              </w:rPr>
              <w:t>Rango del punteo:</w:t>
            </w: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FB12FB" w14:textId="77777777" w:rsidR="007F1884" w:rsidRDefault="007F1884">
            <w:pPr>
              <w:jc w:val="center"/>
            </w:pP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4231E" w14:textId="77777777" w:rsidR="007F1884" w:rsidRDefault="00000000">
            <w:r>
              <w:t xml:space="preserve"> 35–21 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3FA28" w14:textId="77777777" w:rsidR="007F1884" w:rsidRDefault="00000000">
            <w:r>
              <w:t>20–0</w:t>
            </w:r>
          </w:p>
        </w:tc>
        <w:tc>
          <w:tcPr>
            <w:tcW w:w="112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0BC95" w14:textId="77777777" w:rsidR="007F1884" w:rsidRDefault="007F1884">
            <w:pPr>
              <w:spacing w:line="240" w:lineRule="auto"/>
            </w:pPr>
          </w:p>
        </w:tc>
      </w:tr>
      <w:tr w:rsidR="007F1884" w14:paraId="112A724F" w14:textId="77777777">
        <w:trPr>
          <w:trHeight w:val="298"/>
        </w:trPr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BC7031" w14:textId="77777777" w:rsidR="007F1884" w:rsidRDefault="00000000">
            <w:pPr>
              <w:jc w:val="left"/>
            </w:pPr>
            <w:r>
              <w:rPr>
                <w:b/>
                <w:bCs/>
              </w:rPr>
              <w:t>Sub-total Conocimientos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8E52A" w14:textId="77777777" w:rsidR="007F1884" w:rsidRDefault="007F1884">
            <w:pPr>
              <w:jc w:val="left"/>
            </w:pP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EC3C2C" w14:textId="77777777" w:rsidR="007F1884" w:rsidRDefault="00000000">
            <w:pPr>
              <w:jc w:val="center"/>
            </w:pPr>
            <w:r>
              <w:rPr>
                <w:b/>
                <w:bCs/>
              </w:rPr>
              <w:t>60</w:t>
            </w: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D3B7F" w14:textId="77777777" w:rsidR="007F1884" w:rsidRDefault="007F1884"/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07D55" w14:textId="77777777" w:rsidR="007F1884" w:rsidRDefault="007F1884"/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50C02" w14:textId="77777777" w:rsidR="007F1884" w:rsidRDefault="007F1884"/>
        </w:tc>
      </w:tr>
      <w:tr w:rsidR="007F1884" w14:paraId="3380C815" w14:textId="77777777">
        <w:trPr>
          <w:trHeight w:val="500"/>
        </w:trPr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70026A" w14:textId="77777777" w:rsidR="007F1884" w:rsidRDefault="00000000">
            <w:pPr>
              <w:jc w:val="left"/>
            </w:pPr>
            <w:r>
              <w:rPr>
                <w:b/>
                <w:bCs/>
              </w:rPr>
              <w:t>Total General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195B72" w14:textId="77777777" w:rsidR="007F1884" w:rsidRDefault="007F1884">
            <w:pPr>
              <w:jc w:val="left"/>
            </w:pP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D6146E" w14:textId="77777777" w:rsidR="007F1884" w:rsidRDefault="00000000">
            <w:pPr>
              <w:jc w:val="center"/>
            </w:pPr>
            <w:r>
              <w:rPr>
                <w:b/>
                <w:bCs/>
              </w:rPr>
              <w:t>100</w:t>
            </w: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AAF14" w14:textId="77777777" w:rsidR="007F1884" w:rsidRDefault="007F1884"/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B7A7E" w14:textId="77777777" w:rsidR="007F1884" w:rsidRDefault="007F1884"/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700A6" w14:textId="77777777" w:rsidR="007F1884" w:rsidRDefault="007F1884"/>
        </w:tc>
      </w:tr>
    </w:tbl>
    <w:p w14:paraId="6E88970E" w14:textId="77777777" w:rsidR="007F1884" w:rsidRDefault="007F1884"/>
    <w:sectPr w:rsidR="007F1884">
      <w:pgSz w:w="16834" w:h="11909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5D529" w14:textId="77777777" w:rsidR="00D31052" w:rsidRDefault="00D31052">
      <w:pPr>
        <w:spacing w:line="240" w:lineRule="auto"/>
      </w:pPr>
      <w:r>
        <w:separator/>
      </w:r>
    </w:p>
  </w:endnote>
  <w:endnote w:type="continuationSeparator" w:id="0">
    <w:p w14:paraId="1A02EDD7" w14:textId="77777777" w:rsidR="00D31052" w:rsidRDefault="00D310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A4737E32-B617-47B7-91AA-33055673A9DF}"/>
    <w:embedBold r:id="rId2" w:fontKey="{5E059C51-201C-4421-BB9C-C11FC48DC23B}"/>
    <w:embedItalic r:id="rId3" w:fontKey="{E9704D23-65D1-47E2-960E-36D2E764AD6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6360CB14-9448-4DE4-8C76-E0F6A86F883B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5" w:fontKey="{40F0A95E-DF29-41E9-99FC-26B49671B37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F87F49DB-D066-43A9-8070-6F41A49178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C176466-70E5-405A-B241-FBFDC1E1499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6E3C5" w14:textId="77777777" w:rsidR="007F1884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79F19C46" wp14:editId="450532FF">
          <wp:simplePos x="0" y="0"/>
          <wp:positionH relativeFrom="column">
            <wp:posOffset>-1025361</wp:posOffset>
          </wp:positionH>
          <wp:positionV relativeFrom="paragraph">
            <wp:posOffset>257175</wp:posOffset>
          </wp:positionV>
          <wp:extent cx="10863263" cy="409575"/>
          <wp:effectExtent l="0" t="0" r="0" b="0"/>
          <wp:wrapNone/>
          <wp:docPr id="3" name="image2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7C72D" w14:textId="77777777" w:rsidR="007F1884" w:rsidRDefault="007F18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31982" w14:textId="77777777" w:rsidR="00D31052" w:rsidRDefault="00D31052">
      <w:pPr>
        <w:spacing w:line="240" w:lineRule="auto"/>
      </w:pPr>
      <w:r>
        <w:separator/>
      </w:r>
    </w:p>
  </w:footnote>
  <w:footnote w:type="continuationSeparator" w:id="0">
    <w:p w14:paraId="619A8BEE" w14:textId="77777777" w:rsidR="00D31052" w:rsidRDefault="00D3105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D075F" w14:textId="77777777" w:rsidR="007F1884" w:rsidRDefault="00000000">
    <w:pPr>
      <w:rPr>
        <w:b/>
        <w:bCs/>
        <w:u w:val="single"/>
      </w:rPr>
    </w:pPr>
    <w:r>
      <w:t>Seminario de Sistemas 2</w:t>
    </w:r>
  </w:p>
  <w:p w14:paraId="2A90ACAB" w14:textId="77777777" w:rsidR="007F1884" w:rsidRDefault="00000000">
    <w:pPr>
      <w:rPr>
        <w:b/>
        <w:bCs/>
        <w:u w:val="single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2A47F501" wp14:editId="258EFFA1">
          <wp:simplePos x="0" y="0"/>
          <wp:positionH relativeFrom="column">
            <wp:posOffset>-942974</wp:posOffset>
          </wp:positionH>
          <wp:positionV relativeFrom="paragraph">
            <wp:posOffset>28575</wp:posOffset>
          </wp:positionV>
          <wp:extent cx="10729913" cy="190500"/>
          <wp:effectExtent l="0" t="0" r="0" b="0"/>
          <wp:wrapNone/>
          <wp:docPr id="1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1"/>
                  <a:srcRect t="25000" r="27922" b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AE84C" w14:textId="77777777" w:rsidR="007F1884" w:rsidRDefault="007F188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31AAB"/>
    <w:multiLevelType w:val="multilevel"/>
    <w:tmpl w:val="AB5A34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F50D42"/>
    <w:multiLevelType w:val="multilevel"/>
    <w:tmpl w:val="78FCF84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D3B1160"/>
    <w:multiLevelType w:val="multilevel"/>
    <w:tmpl w:val="A770F0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78230F"/>
    <w:multiLevelType w:val="multilevel"/>
    <w:tmpl w:val="49CC76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FF25AAF"/>
    <w:multiLevelType w:val="multilevel"/>
    <w:tmpl w:val="8ED038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D804B4"/>
    <w:multiLevelType w:val="multilevel"/>
    <w:tmpl w:val="1C1253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91B2586"/>
    <w:multiLevelType w:val="multilevel"/>
    <w:tmpl w:val="9760C6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1970496"/>
    <w:multiLevelType w:val="multilevel"/>
    <w:tmpl w:val="4E1CFA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FB62EE9"/>
    <w:multiLevelType w:val="multilevel"/>
    <w:tmpl w:val="AC4205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0492615">
    <w:abstractNumId w:val="6"/>
  </w:num>
  <w:num w:numId="2" w16cid:durableId="1960867474">
    <w:abstractNumId w:val="0"/>
  </w:num>
  <w:num w:numId="3" w16cid:durableId="2070610300">
    <w:abstractNumId w:val="4"/>
  </w:num>
  <w:num w:numId="4" w16cid:durableId="592477259">
    <w:abstractNumId w:val="8"/>
  </w:num>
  <w:num w:numId="5" w16cid:durableId="82997425">
    <w:abstractNumId w:val="7"/>
  </w:num>
  <w:num w:numId="6" w16cid:durableId="1383409772">
    <w:abstractNumId w:val="1"/>
  </w:num>
  <w:num w:numId="7" w16cid:durableId="1069963240">
    <w:abstractNumId w:val="3"/>
  </w:num>
  <w:num w:numId="8" w16cid:durableId="1704746343">
    <w:abstractNumId w:val="5"/>
  </w:num>
  <w:num w:numId="9" w16cid:durableId="75135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884"/>
    <w:rsid w:val="007F1884"/>
    <w:rsid w:val="009975D9"/>
    <w:rsid w:val="00D31052"/>
    <w:rsid w:val="00D41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DE8B66"/>
  <w15:docId w15:val="{7F2F7812-12F1-4204-8DDD-F753E73C8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-419" w:eastAsia="es-GT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line="240" w:lineRule="auto"/>
      <w:ind w:left="720" w:hanging="360"/>
      <w:outlineLvl w:val="0"/>
    </w:pPr>
    <w:rPr>
      <w:b/>
      <w:bCs/>
      <w:color w:val="039BE5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line="300" w:lineRule="auto"/>
      <w:ind w:left="1440" w:hanging="360"/>
      <w:outlineLvl w:val="1"/>
    </w:pPr>
    <w:rPr>
      <w:color w:val="BF9000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earn.microsoft.com/sql/t-sql/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learn.microsoft.com/sql/connect/python/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andas.pydata.org/docs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realpython.com/python-etl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" TargetMode="External"/><Relationship Id="rId14" Type="http://schemas.openxmlformats.org/officeDocument/2006/relationships/hyperlink" Target="https://www.kimballgroup.com/data-warehouse-business-intelligence-resources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1901</Words>
  <Characters>10460</Characters>
  <Application>Microsoft Office Word</Application>
  <DocSecurity>0</DocSecurity>
  <Lines>87</Lines>
  <Paragraphs>24</Paragraphs>
  <ScaleCrop>false</ScaleCrop>
  <Company/>
  <LinksUpToDate>false</LinksUpToDate>
  <CharactersWithSpaces>12337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Valdez</cp:lastModifiedBy>
  <cp:revision>2</cp:revision>
  <dcterms:created xsi:type="dcterms:W3CDTF">2026-08-05T12:34:00Z</dcterms:created>
  <dcterms:modified xsi:type="dcterms:W3CDTF">2026-08-05T12:38:00Z</dcterms:modified>
</cp:coreProperties>
</file>