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b w:val="1"/>
          <w:bCs w:val="1"/>
        </w:rPr>
      </w:pPr>
      <w:r w:rsidDel="00000000" w:rsidR="00000000" w:rsidRPr="00000000">
        <w:rPr>
          <w:b w:val="1"/>
          <w:bCs w:val="1"/>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1" name="image2.png"/>
            <a:graphic>
              <a:graphicData uri="http://schemas.openxmlformats.org/drawingml/2006/picture">
                <pic:pic>
                  <pic:nvPicPr>
                    <pic:cNvPr descr="C:\Users\Johatan\AppData\Local\Temp\Rar$DIa0.944\top-image.png" id="0" name="image2.png"/>
                    <pic:cNvPicPr preferRelativeResize="0"/>
                  </pic:nvPicPr>
                  <pic:blipFill>
                    <a:blip r:embed="rId7"/>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rPr>
      </w:pPr>
      <w:r w:rsidDel="00000000" w:rsidR="00000000" w:rsidRPr="00000000">
        <w:rPr>
          <w:color w:val="000000"/>
          <w:rtl w:val="0"/>
        </w:rPr>
        <w:t xml:space="preserve">UNIVERSIDAD DE SAN CARLOS DE GUATEMALA FACULTAD DE </w:t>
      </w:r>
      <w:r w:rsidDel="00000000" w:rsidR="00000000" w:rsidRPr="00000000">
        <w:rPr>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rPr>
      </w:pPr>
      <w:r w:rsidDel="00000000" w:rsidR="00000000" w:rsidRPr="00000000">
        <w:rPr>
          <w:color w:val="00000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85726</wp:posOffset>
            </wp:positionH>
            <wp:positionV relativeFrom="paragraph">
              <wp:posOffset>171450</wp:posOffset>
            </wp:positionV>
            <wp:extent cx="6242685" cy="63500"/>
            <wp:effectExtent b="0" l="0" r="0" t="0"/>
            <wp:wrapNone/>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right="4863"/>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29" w:hRule="atLeast"/>
          <w:tblHeader w:val="0"/>
        </w:trPr>
        <w:tc>
          <w:tcPr/>
          <w:p w:rsidR="00000000" w:rsidDel="00000000" w:rsidP="00000000" w:rsidRDefault="00000000" w:rsidRPr="00000000" w14:paraId="00000006">
            <w:pPr>
              <w:spacing w:before="103" w:line="184" w:lineRule="auto"/>
              <w:ind w:left="50" w:firstLine="0"/>
              <w:jc w:val="center"/>
              <w:rPr>
                <w:b w:val="1"/>
                <w:bCs w:val="1"/>
                <w:color w:val="000000"/>
                <w:sz w:val="24"/>
                <w:szCs w:val="24"/>
              </w:rPr>
            </w:pPr>
            <w:r w:rsidDel="00000000" w:rsidR="00000000" w:rsidRPr="00000000">
              <w:rPr>
                <w:b w:val="1"/>
                <w:bCs w:val="1"/>
                <w:sz w:val="24"/>
                <w:szCs w:val="24"/>
                <w:rtl w:val="0"/>
              </w:rPr>
              <w:t xml:space="preserve">SEMINARIO DE SISTEMAS 2 - SECCIÓN P</w:t>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 w:hRule="atLeast"/>
          <w:tblHeader w:val="0"/>
        </w:trPr>
        <w:tc>
          <w:tcPr>
            <w:shd w:fill="9fc5e8" w:val="clear"/>
          </w:tcPr>
          <w:p w:rsidR="00000000" w:rsidDel="00000000" w:rsidP="00000000" w:rsidRDefault="00000000" w:rsidRPr="00000000" w14:paraId="00000009">
            <w:pPr>
              <w:spacing w:before="2" w:lineRule="auto"/>
              <w:ind w:left="107" w:right="-54" w:firstLine="0"/>
              <w:rPr/>
            </w:pPr>
            <w:r w:rsidDel="00000000" w:rsidR="00000000" w:rsidRPr="00000000">
              <w:rPr>
                <w:rtl w:val="0"/>
              </w:rPr>
              <w:t xml:space="preserve">CÓDIGO:</w:t>
            </w:r>
          </w:p>
        </w:tc>
        <w:tc>
          <w:tcPr/>
          <w:p w:rsidR="00000000" w:rsidDel="00000000" w:rsidP="00000000" w:rsidRDefault="00000000" w:rsidRPr="00000000" w14:paraId="0000000A">
            <w:pPr>
              <w:ind w:right="-54"/>
              <w:jc w:val="center"/>
              <w:rPr/>
            </w:pPr>
            <w:r w:rsidDel="00000000" w:rsidR="00000000" w:rsidRPr="00000000">
              <w:rPr>
                <w:rtl w:val="0"/>
              </w:rPr>
              <w:t xml:space="preserve">798</w:t>
            </w:r>
          </w:p>
        </w:tc>
        <w:tc>
          <w:tcPr>
            <w:shd w:fill="9fc5e8" w:val="clear"/>
          </w:tcPr>
          <w:p w:rsidR="00000000" w:rsidDel="00000000" w:rsidP="00000000" w:rsidRDefault="00000000" w:rsidRPr="00000000" w14:paraId="0000000B">
            <w:pPr>
              <w:spacing w:before="2" w:lineRule="auto"/>
              <w:ind w:left="107" w:right="-54"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 w:firstLine="0"/>
              <w:jc w:val="center"/>
              <w:rPr/>
            </w:pPr>
            <w:r w:rsidDel="00000000" w:rsidR="00000000" w:rsidRPr="00000000">
              <w:rPr>
                <w:rtl w:val="0"/>
              </w:rPr>
              <w:t xml:space="preserve">25</w:t>
            </w:r>
          </w:p>
        </w:tc>
      </w:tr>
      <w:tr>
        <w:trPr>
          <w:cantSplit w:val="0"/>
          <w:trHeight w:val="515" w:hRule="atLeast"/>
          <w:tblHeader w:val="0"/>
        </w:trPr>
        <w:tc>
          <w:tcPr>
            <w:shd w:fill="9fc5e8" w:val="clear"/>
          </w:tcPr>
          <w:p w:rsidR="00000000" w:rsidDel="00000000" w:rsidP="00000000" w:rsidRDefault="00000000" w:rsidRPr="00000000" w14:paraId="0000000D">
            <w:pPr>
              <w:spacing w:before="2" w:lineRule="auto"/>
              <w:ind w:left="107" w:right="-54"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 w:firstLine="0"/>
              <w:rPr>
                <w:b w:val="1"/>
                <w:bCs w:val="1"/>
              </w:rPr>
            </w:pPr>
            <w:r w:rsidDel="00000000" w:rsidR="00000000" w:rsidRPr="00000000">
              <w:rPr>
                <w:b w:val="1"/>
                <w:bCs w:val="1"/>
                <w:rtl w:val="0"/>
              </w:rPr>
              <w:t xml:space="preserve">CIENCIAS Y SISTEMAS</w:t>
            </w:r>
          </w:p>
        </w:tc>
        <w:tc>
          <w:tcPr>
            <w:shd w:fill="9fc5e8" w:val="clear"/>
          </w:tcPr>
          <w:p w:rsidR="00000000" w:rsidDel="00000000" w:rsidP="00000000" w:rsidRDefault="00000000" w:rsidRPr="00000000" w14:paraId="0000000F">
            <w:pPr>
              <w:spacing w:before="2" w:lineRule="auto"/>
              <w:ind w:left="107" w:right="-54"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 w:firstLine="0"/>
              <w:rPr>
                <w:b w:val="1"/>
                <w:bCs w:val="1"/>
              </w:rPr>
            </w:pPr>
            <w:r w:rsidDel="00000000" w:rsidR="00000000" w:rsidRPr="00000000">
              <w:rPr>
                <w:b w:val="1"/>
                <w:bCs w:val="1"/>
                <w:rtl w:val="0"/>
              </w:rPr>
              <w:t xml:space="preserve">DESARROLLO DE</w:t>
            </w:r>
          </w:p>
          <w:p w:rsidR="00000000" w:rsidDel="00000000" w:rsidP="00000000" w:rsidRDefault="00000000" w:rsidRPr="00000000" w14:paraId="00000011">
            <w:pPr>
              <w:spacing w:before="52" w:lineRule="auto"/>
              <w:ind w:left="108" w:right="-54" w:firstLine="0"/>
              <w:rPr>
                <w:b w:val="1"/>
                <w:bCs w:val="1"/>
              </w:rPr>
            </w:pPr>
            <w:r w:rsidDel="00000000" w:rsidR="00000000" w:rsidRPr="00000000">
              <w:rPr>
                <w:b w:val="1"/>
                <w:bCs w:val="1"/>
                <w:rtl w:val="0"/>
              </w:rPr>
              <w:t xml:space="preserve">SOFTWARE</w:t>
            </w:r>
          </w:p>
        </w:tc>
      </w:tr>
      <w:tr>
        <w:trPr>
          <w:cantSplit w:val="0"/>
          <w:trHeight w:val="1613" w:hRule="atLeast"/>
          <w:tblHeader w:val="0"/>
        </w:trPr>
        <w:tc>
          <w:tcPr>
            <w:shd w:fill="9fc5e8" w:val="clear"/>
          </w:tcPr>
          <w:p w:rsidR="00000000" w:rsidDel="00000000" w:rsidP="00000000" w:rsidRDefault="00000000" w:rsidRPr="00000000" w14:paraId="00000012">
            <w:pPr>
              <w:spacing w:before="2" w:lineRule="auto"/>
              <w:ind w:right="-54"/>
              <w:rPr/>
            </w:pPr>
            <w:r w:rsidDel="00000000" w:rsidR="00000000" w:rsidRPr="00000000">
              <w:rPr>
                <w:rtl w:val="0"/>
              </w:rPr>
            </w:r>
          </w:p>
          <w:p w:rsidR="00000000" w:rsidDel="00000000" w:rsidP="00000000" w:rsidRDefault="00000000" w:rsidRPr="00000000" w14:paraId="00000013">
            <w:pPr>
              <w:spacing w:before="1" w:lineRule="auto"/>
              <w:ind w:left="107" w:right="-54" w:firstLine="0"/>
              <w:rPr/>
            </w:pPr>
            <w:r w:rsidDel="00000000" w:rsidR="00000000" w:rsidRPr="00000000">
              <w:rPr>
                <w:rtl w:val="0"/>
              </w:rPr>
              <w:t xml:space="preserve">PRE REQUISITO:</w:t>
            </w:r>
          </w:p>
        </w:tc>
        <w:tc>
          <w:tcPr/>
          <w:p w:rsidR="00000000" w:rsidDel="00000000" w:rsidP="00000000" w:rsidRDefault="00000000" w:rsidRPr="00000000" w14:paraId="00000014">
            <w:pPr>
              <w:spacing w:before="93" w:line="181" w:lineRule="auto"/>
              <w:ind w:left="105" w:right="-54" w:firstLine="0"/>
              <w:jc w:val="center"/>
              <w:rPr/>
            </w:pPr>
            <w:r w:rsidDel="00000000" w:rsidR="00000000" w:rsidRPr="00000000">
              <w:rPr>
                <w:rtl w:val="0"/>
              </w:rPr>
            </w:r>
          </w:p>
          <w:p w:rsidR="00000000" w:rsidDel="00000000" w:rsidP="00000000" w:rsidRDefault="00000000" w:rsidRPr="00000000" w14:paraId="00000015">
            <w:pPr>
              <w:spacing w:before="93" w:line="181" w:lineRule="auto"/>
              <w:ind w:left="105" w:right="-54" w:firstLine="0"/>
              <w:jc w:val="center"/>
              <w:rPr/>
            </w:pPr>
            <w:r w:rsidDel="00000000" w:rsidR="00000000" w:rsidRPr="00000000">
              <w:rPr>
                <w:rtl w:val="0"/>
              </w:rPr>
              <w:t xml:space="preserve">797 Seminario de</w:t>
            </w:r>
          </w:p>
          <w:p w:rsidR="00000000" w:rsidDel="00000000" w:rsidP="00000000" w:rsidRDefault="00000000" w:rsidRPr="00000000" w14:paraId="00000016">
            <w:pPr>
              <w:spacing w:before="93" w:line="181" w:lineRule="auto"/>
              <w:ind w:left="105" w:right="-54" w:firstLine="0"/>
              <w:jc w:val="center"/>
              <w:rPr/>
            </w:pPr>
            <w:r w:rsidDel="00000000" w:rsidR="00000000" w:rsidRPr="00000000">
              <w:rPr>
                <w:rtl w:val="0"/>
              </w:rPr>
              <w:t xml:space="preserve">Sistemas 1</w:t>
            </w:r>
          </w:p>
        </w:tc>
        <w:tc>
          <w:tcPr>
            <w:shd w:fill="9fc5e8" w:val="clear"/>
          </w:tcPr>
          <w:p w:rsidR="00000000" w:rsidDel="00000000" w:rsidP="00000000" w:rsidRDefault="00000000" w:rsidRPr="00000000" w14:paraId="00000017">
            <w:pPr>
              <w:spacing w:before="2" w:lineRule="auto"/>
              <w:ind w:right="-54"/>
              <w:rPr/>
            </w:pPr>
            <w:r w:rsidDel="00000000" w:rsidR="00000000" w:rsidRPr="00000000">
              <w:rPr>
                <w:rtl w:val="0"/>
              </w:rPr>
            </w:r>
          </w:p>
          <w:p w:rsidR="00000000" w:rsidDel="00000000" w:rsidP="00000000" w:rsidRDefault="00000000" w:rsidRPr="00000000" w14:paraId="00000018">
            <w:pPr>
              <w:spacing w:before="1" w:lineRule="auto"/>
              <w:ind w:left="107" w:right="-54" w:firstLine="0"/>
              <w:rPr/>
            </w:pPr>
            <w:r w:rsidDel="00000000" w:rsidR="00000000" w:rsidRPr="00000000">
              <w:rPr>
                <w:rtl w:val="0"/>
              </w:rPr>
              <w:t xml:space="preserve">POST REQUISITO:</w:t>
            </w:r>
          </w:p>
        </w:tc>
        <w:tc>
          <w:tcPr/>
          <w:p w:rsidR="00000000" w:rsidDel="00000000" w:rsidP="00000000" w:rsidRDefault="00000000" w:rsidRPr="00000000" w14:paraId="00000019">
            <w:pPr>
              <w:spacing w:line="276" w:lineRule="auto"/>
              <w:ind w:left="108" w:right="-54" w:firstLine="0"/>
              <w:jc w:val="center"/>
              <w:rPr/>
            </w:pPr>
            <w:r w:rsidDel="00000000" w:rsidR="00000000" w:rsidRPr="00000000">
              <w:rPr>
                <w:rtl w:val="0"/>
              </w:rPr>
            </w:r>
          </w:p>
          <w:p w:rsidR="00000000" w:rsidDel="00000000" w:rsidP="00000000" w:rsidRDefault="00000000" w:rsidRPr="00000000" w14:paraId="0000001A">
            <w:pPr>
              <w:spacing w:line="276" w:lineRule="auto"/>
              <w:ind w:left="108" w:right="-54" w:firstLine="0"/>
              <w:jc w:val="center"/>
              <w:rPr/>
            </w:pPr>
            <w:r w:rsidDel="00000000" w:rsidR="00000000" w:rsidRPr="00000000">
              <w:rPr>
                <w:rtl w:val="0"/>
              </w:rPr>
              <w:t xml:space="preserve">7999 Seminario</w:t>
            </w:r>
          </w:p>
          <w:p w:rsidR="00000000" w:rsidDel="00000000" w:rsidP="00000000" w:rsidRDefault="00000000" w:rsidRPr="00000000" w14:paraId="0000001B">
            <w:pPr>
              <w:spacing w:line="276" w:lineRule="auto"/>
              <w:ind w:left="108" w:right="-54" w:firstLine="0"/>
              <w:jc w:val="center"/>
              <w:rPr/>
            </w:pPr>
            <w:r w:rsidDel="00000000" w:rsidR="00000000" w:rsidRPr="00000000">
              <w:rPr>
                <w:rtl w:val="0"/>
              </w:rPr>
              <w:t xml:space="preserve">de Investigación</w:t>
            </w:r>
          </w:p>
          <w:p w:rsidR="00000000" w:rsidDel="00000000" w:rsidP="00000000" w:rsidRDefault="00000000" w:rsidRPr="00000000" w14:paraId="0000001C">
            <w:pPr>
              <w:spacing w:line="276" w:lineRule="auto"/>
              <w:ind w:left="108" w:right="-54" w:firstLine="0"/>
              <w:jc w:val="center"/>
              <w:rPr/>
            </w:pPr>
            <w:r w:rsidDel="00000000" w:rsidR="00000000" w:rsidRPr="00000000">
              <w:rPr>
                <w:rtl w:val="0"/>
              </w:rPr>
              <w:t xml:space="preserve">EPS Sistemas</w:t>
            </w:r>
          </w:p>
          <w:p w:rsidR="00000000" w:rsidDel="00000000" w:rsidP="00000000" w:rsidRDefault="00000000" w:rsidRPr="00000000" w14:paraId="0000001D">
            <w:pPr>
              <w:spacing w:line="276" w:lineRule="auto"/>
              <w:ind w:left="108" w:right="-54" w:firstLine="0"/>
              <w:jc w:val="center"/>
              <w:rPr/>
            </w:pPr>
            <w:r w:rsidDel="00000000" w:rsidR="00000000" w:rsidRPr="00000000">
              <w:rPr>
                <w:rtl w:val="0"/>
              </w:rPr>
              <w:t xml:space="preserve">799 Seminario de</w:t>
            </w:r>
          </w:p>
          <w:p w:rsidR="00000000" w:rsidDel="00000000" w:rsidP="00000000" w:rsidRDefault="00000000" w:rsidRPr="00000000" w14:paraId="0000001E">
            <w:pPr>
              <w:spacing w:line="276" w:lineRule="auto"/>
              <w:ind w:left="108" w:right="-54" w:firstLine="0"/>
              <w:jc w:val="center"/>
              <w:rPr/>
            </w:pPr>
            <w:r w:rsidDel="00000000" w:rsidR="00000000" w:rsidRPr="00000000">
              <w:rPr>
                <w:rtl w:val="0"/>
              </w:rPr>
              <w:t xml:space="preserve">Investigación</w:t>
            </w:r>
          </w:p>
        </w:tc>
      </w:tr>
      <w:tr>
        <w:trPr>
          <w:cantSplit w:val="0"/>
          <w:trHeight w:val="515" w:hRule="atLeast"/>
          <w:tblHeader w:val="0"/>
        </w:trPr>
        <w:tc>
          <w:tcPr>
            <w:shd w:fill="9fc5e8" w:val="clear"/>
          </w:tcPr>
          <w:p w:rsidR="00000000" w:rsidDel="00000000" w:rsidP="00000000" w:rsidRDefault="00000000" w:rsidRPr="00000000" w14:paraId="0000001F">
            <w:pPr>
              <w:spacing w:before="2" w:lineRule="auto"/>
              <w:ind w:left="107" w:right="-54" w:firstLine="0"/>
              <w:rPr/>
            </w:pPr>
            <w:r w:rsidDel="00000000" w:rsidR="00000000" w:rsidRPr="00000000">
              <w:rPr>
                <w:rtl w:val="0"/>
              </w:rPr>
              <w:t xml:space="preserve">CATEGORÍA:</w:t>
            </w:r>
          </w:p>
        </w:tc>
        <w:tc>
          <w:tcPr/>
          <w:p w:rsidR="00000000" w:rsidDel="00000000" w:rsidP="00000000" w:rsidRDefault="00000000" w:rsidRPr="00000000" w14:paraId="00000020">
            <w:pPr>
              <w:spacing w:before="52" w:lineRule="auto"/>
              <w:ind w:left="105" w:right="-54" w:firstLine="0"/>
              <w:rPr>
                <w:b w:val="1"/>
                <w:bCs w:val="1"/>
              </w:rPr>
            </w:pPr>
            <w:r w:rsidDel="00000000" w:rsidR="00000000" w:rsidRPr="00000000">
              <w:rPr>
                <w:b w:val="1"/>
                <w:bCs w:val="1"/>
                <w:rtl w:val="0"/>
              </w:rPr>
              <w:t xml:space="preserve">OBLIGATORIO</w:t>
            </w:r>
          </w:p>
        </w:tc>
        <w:tc>
          <w:tcPr>
            <w:shd w:fill="9fc5e8" w:val="clear"/>
          </w:tcPr>
          <w:p w:rsidR="00000000" w:rsidDel="00000000" w:rsidP="00000000" w:rsidRDefault="00000000" w:rsidRPr="00000000" w14:paraId="00000021">
            <w:pPr>
              <w:spacing w:before="2" w:lineRule="auto"/>
              <w:ind w:left="107" w:right="-54" w:firstLine="0"/>
              <w:rPr/>
            </w:pPr>
            <w:r w:rsidDel="00000000" w:rsidR="00000000" w:rsidRPr="00000000">
              <w:rPr>
                <w:rtl w:val="0"/>
              </w:rPr>
              <w:t xml:space="preserve">VIGENCIA:</w:t>
            </w:r>
          </w:p>
        </w:tc>
        <w:tc>
          <w:tcPr/>
          <w:p w:rsidR="00000000" w:rsidDel="00000000" w:rsidP="00000000" w:rsidRDefault="00000000" w:rsidRPr="00000000" w14:paraId="00000022">
            <w:pPr>
              <w:spacing w:before="52" w:lineRule="auto"/>
              <w:ind w:left="108" w:right="-54"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iolpkvl8ejd4" w:id="0"/>
      <w:bookmarkEnd w:id="0"/>
      <w:r w:rsidDel="00000000" w:rsidR="00000000" w:rsidRPr="00000000">
        <w:rPr>
          <w:rtl w:val="0"/>
        </w:rPr>
        <w:t xml:space="preserve">Descripción del Laboratorio</w:t>
      </w:r>
    </w:p>
    <w:p w:rsidR="00000000" w:rsidDel="00000000" w:rsidP="00000000" w:rsidRDefault="00000000" w:rsidRPr="00000000" w14:paraId="00000025">
      <w:pPr>
        <w:spacing w:before="52" w:lineRule="auto"/>
        <w:rPr/>
      </w:pPr>
      <w:r w:rsidDel="00000000" w:rsidR="00000000" w:rsidRPr="00000000">
        <w:rPr>
          <w:rtl w:val="0"/>
        </w:rPr>
        <w:t xml:space="preserve">El laboratorio del curso está diseñado para que él y la estudiante puedan introducirse y utilizar las</w:t>
      </w:r>
    </w:p>
    <w:p w:rsidR="00000000" w:rsidDel="00000000" w:rsidP="00000000" w:rsidRDefault="00000000" w:rsidRPr="00000000" w14:paraId="00000026">
      <w:pPr>
        <w:spacing w:before="52" w:lineRule="auto"/>
        <w:rPr/>
      </w:pPr>
      <w:r w:rsidDel="00000000" w:rsidR="00000000" w:rsidRPr="00000000">
        <w:rPr>
          <w:rtl w:val="0"/>
        </w:rPr>
        <w:t xml:space="preserve">herramientas de inteligencia de negocios en sistemas transaccionales y búsqueda de información.</w:t>
      </w:r>
    </w:p>
    <w:p w:rsidR="00000000" w:rsidDel="00000000" w:rsidP="00000000" w:rsidRDefault="00000000" w:rsidRPr="00000000" w14:paraId="00000027">
      <w:pPr>
        <w:spacing w:before="52" w:lineRule="auto"/>
        <w:rPr/>
      </w:pPr>
      <w:r w:rsidDel="00000000" w:rsidR="00000000" w:rsidRPr="00000000">
        <w:rPr>
          <w:rtl w:val="0"/>
        </w:rPr>
        <w:t xml:space="preserve">Además, se aprenderá a crear y diseñar soluciones para procesar enormes cantidades de datos y crear</w:t>
      </w:r>
    </w:p>
    <w:p w:rsidR="00000000" w:rsidDel="00000000" w:rsidP="00000000" w:rsidRDefault="00000000" w:rsidRPr="00000000" w14:paraId="00000028">
      <w:pPr>
        <w:spacing w:before="52" w:lineRule="auto"/>
        <w:rPr/>
      </w:pPr>
      <w:r w:rsidDel="00000000" w:rsidR="00000000" w:rsidRPr="00000000">
        <w:rPr>
          <w:rtl w:val="0"/>
        </w:rPr>
        <w:t xml:space="preserve">modelos adecuados a partir de estos, dichos modelos permitirán clasificar la información partiendo de un</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52" w:lineRule="auto"/>
        <w:rPr/>
      </w:pPr>
      <w:r w:rsidDel="00000000" w:rsidR="00000000" w:rsidRPr="00000000">
        <w:rPr>
          <w:rtl w:val="0"/>
        </w:rPr>
        <w:t xml:space="preserve">conjunto de reglas inferidas de los datos.</w:t>
      </w:r>
    </w:p>
    <w:p w:rsidR="00000000" w:rsidDel="00000000" w:rsidP="00000000" w:rsidRDefault="00000000" w:rsidRPr="00000000" w14:paraId="0000002A">
      <w:pPr>
        <w:spacing w:after="240" w:before="240" w:lineRule="auto"/>
        <w:jc w:val="both"/>
        <w:rPr/>
      </w:pPr>
      <w:r w:rsidDel="00000000" w:rsidR="00000000" w:rsidRPr="00000000">
        <w:rPr>
          <w:rtl w:val="0"/>
        </w:rPr>
      </w:r>
    </w:p>
    <w:p w:rsidR="00000000" w:rsidDel="00000000" w:rsidP="00000000" w:rsidRDefault="00000000" w:rsidRPr="00000000" w14:paraId="0000002B">
      <w:pPr>
        <w:pStyle w:val="Heading1"/>
        <w:rPr/>
      </w:pPr>
      <w:bookmarkStart w:colFirst="0" w:colLast="0" w:name="_heading=h.vw7h94w01q9n" w:id="1"/>
      <w:bookmarkEnd w:id="1"/>
      <w:r w:rsidDel="00000000" w:rsidR="00000000" w:rsidRPr="00000000">
        <w:rPr>
          <w:rtl w:val="0"/>
        </w:rPr>
        <w:t xml:space="preserve">Resumen de Ponderaciones y Tiempo de Auto-aprendizaje</w:t>
      </w:r>
    </w:p>
    <w:p w:rsidR="00000000" w:rsidDel="00000000" w:rsidP="00000000" w:rsidRDefault="00000000" w:rsidRPr="00000000" w14:paraId="0000002C">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
        <w:gridCol w:w="2918"/>
        <w:gridCol w:w="2918"/>
        <w:tblGridChange w:id="0">
          <w:tblGrid>
            <w:gridCol w:w="3995"/>
            <w:gridCol w:w="2918"/>
            <w:gridCol w:w="2918"/>
          </w:tblGrid>
        </w:tblGridChange>
      </w:tblGrid>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2D">
            <w:pPr>
              <w:jc w:val="center"/>
              <w:rPr/>
            </w:pPr>
            <w:r w:rsidDel="00000000" w:rsidR="00000000" w:rsidRPr="00000000">
              <w:rPr>
                <w:rtl w:val="0"/>
              </w:rPr>
              <w:t xml:space="preserve">TIPO</w:t>
            </w:r>
          </w:p>
        </w:tc>
        <w:tc>
          <w:tcPr>
            <w:shd w:fill="9fc5e8" w:val="clear"/>
            <w:tcMar>
              <w:top w:w="100.0" w:type="dxa"/>
              <w:left w:w="100.0" w:type="dxa"/>
              <w:bottom w:w="100.0" w:type="dxa"/>
              <w:right w:w="100.0" w:type="dxa"/>
            </w:tcMar>
          </w:tcPr>
          <w:p w:rsidR="00000000" w:rsidDel="00000000" w:rsidP="00000000" w:rsidRDefault="00000000" w:rsidRPr="00000000" w14:paraId="0000002E">
            <w:pPr>
              <w:jc w:val="center"/>
              <w:rPr/>
            </w:pPr>
            <w:r w:rsidDel="00000000" w:rsidR="00000000" w:rsidRPr="00000000">
              <w:rPr>
                <w:rtl w:val="0"/>
              </w:rPr>
              <w:t xml:space="preserve">PONDERACIÓN</w:t>
            </w:r>
          </w:p>
        </w:tc>
        <w:tc>
          <w:tcPr>
            <w:shd w:fill="9fc5e8" w:val="clear"/>
            <w:tcMar>
              <w:top w:w="100.0" w:type="dxa"/>
              <w:left w:w="100.0" w:type="dxa"/>
              <w:bottom w:w="100.0" w:type="dxa"/>
              <w:right w:w="100.0" w:type="dxa"/>
            </w:tcMar>
          </w:tcPr>
          <w:p w:rsidR="00000000" w:rsidDel="00000000" w:rsidP="00000000" w:rsidRDefault="00000000" w:rsidRPr="00000000" w14:paraId="0000002F">
            <w:pPr>
              <w:jc w:val="center"/>
              <w:rPr/>
            </w:pPr>
            <w:r w:rsidDel="00000000" w:rsidR="00000000" w:rsidRPr="00000000">
              <w:rPr>
                <w:rtl w:val="0"/>
              </w:rPr>
              <w:t xml:space="preserve">HORAS DE AUTO-APRENDIZAJE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rtl w:val="0"/>
              </w:rPr>
              <w:t xml:space="preserve">Actividades en Clase</w:t>
            </w:r>
          </w:p>
        </w:tc>
        <w:tc>
          <w:tcPr>
            <w:tcMar>
              <w:top w:w="100.0" w:type="dxa"/>
              <w:left w:w="100.0" w:type="dxa"/>
              <w:bottom w:w="100.0" w:type="dxa"/>
              <w:right w:w="100.0" w:type="dxa"/>
            </w:tcMar>
          </w:tcPr>
          <w:p w:rsidR="00000000" w:rsidDel="00000000" w:rsidP="00000000" w:rsidRDefault="00000000" w:rsidRPr="00000000" w14:paraId="00000031">
            <w:pPr>
              <w:jc w:val="center"/>
              <w:rPr/>
            </w:pPr>
            <w:r w:rsidDel="00000000" w:rsidR="00000000" w:rsidRPr="00000000">
              <w:rPr>
                <w:rtl w:val="0"/>
              </w:rPr>
              <w:t xml:space="preserve">15</w:t>
            </w:r>
          </w:p>
        </w:tc>
        <w:tc>
          <w:tcPr>
            <w:tcMar>
              <w:top w:w="100.0" w:type="dxa"/>
              <w:left w:w="100.0" w:type="dxa"/>
              <w:bottom w:w="100.0" w:type="dxa"/>
              <w:right w:w="100.0" w:type="dxa"/>
            </w:tcMar>
          </w:tcPr>
          <w:p w:rsidR="00000000" w:rsidDel="00000000" w:rsidP="00000000" w:rsidRDefault="00000000" w:rsidRPr="00000000" w14:paraId="00000032">
            <w:pPr>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rtl w:val="0"/>
              </w:rPr>
              <w:t xml:space="preserve">Proyectos</w:t>
            </w:r>
          </w:p>
        </w:tc>
        <w:tc>
          <w:tcPr>
            <w:tcMar>
              <w:top w:w="100.0" w:type="dxa"/>
              <w:left w:w="100.0" w:type="dxa"/>
              <w:bottom w:w="100.0" w:type="dxa"/>
              <w:right w:w="100.0" w:type="dxa"/>
            </w:tcMar>
          </w:tcPr>
          <w:p w:rsidR="00000000" w:rsidDel="00000000" w:rsidP="00000000" w:rsidRDefault="00000000" w:rsidRPr="00000000" w14:paraId="00000034">
            <w:pPr>
              <w:jc w:val="center"/>
              <w:rPr/>
            </w:pPr>
            <w:r w:rsidDel="00000000" w:rsidR="00000000" w:rsidRPr="00000000">
              <w:rPr>
                <w:rtl w:val="0"/>
              </w:rPr>
              <w:t xml:space="preserve">50</w:t>
            </w:r>
          </w:p>
        </w:tc>
        <w:tc>
          <w:tcP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rtl w:val="0"/>
              </w:rPr>
              <w:t xml:space="preserve">42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rPr/>
            </w:pPr>
            <w:r w:rsidDel="00000000" w:rsidR="00000000" w:rsidRPr="00000000">
              <w:rPr>
                <w:rtl w:val="0"/>
              </w:rPr>
              <w:t xml:space="preserve">Prácticas</w:t>
            </w:r>
          </w:p>
        </w:tc>
        <w:tc>
          <w:tcPr>
            <w:tcMar>
              <w:top w:w="100.0" w:type="dxa"/>
              <w:left w:w="100.0" w:type="dxa"/>
              <w:bottom w:w="100.0" w:type="dxa"/>
              <w:right w:w="100.0" w:type="dxa"/>
            </w:tcMar>
          </w:tcPr>
          <w:p w:rsidR="00000000" w:rsidDel="00000000" w:rsidP="00000000" w:rsidRDefault="00000000" w:rsidRPr="00000000" w14:paraId="00000037">
            <w:pPr>
              <w:jc w:val="center"/>
              <w:rPr/>
            </w:pPr>
            <w:r w:rsidDel="00000000" w:rsidR="00000000" w:rsidRPr="00000000">
              <w:rPr>
                <w:rtl w:val="0"/>
              </w:rPr>
              <w:t xml:space="preserve">20</w:t>
            </w:r>
          </w:p>
        </w:tc>
        <w:tc>
          <w:tcPr>
            <w:tcMar>
              <w:top w:w="100.0" w:type="dxa"/>
              <w:left w:w="100.0" w:type="dxa"/>
              <w:bottom w:w="100.0" w:type="dxa"/>
              <w:right w:w="100.0" w:type="dxa"/>
            </w:tcMar>
          </w:tcPr>
          <w:p w:rsidR="00000000" w:rsidDel="00000000" w:rsidP="00000000" w:rsidRDefault="00000000" w:rsidRPr="00000000" w14:paraId="00000038">
            <w:pPr>
              <w:jc w:val="center"/>
              <w:rPr/>
            </w:pPr>
            <w:r w:rsidDel="00000000" w:rsidR="00000000" w:rsidRPr="00000000">
              <w:rPr>
                <w:rtl w:val="0"/>
              </w:rPr>
              <w:t xml:space="preserve">34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rtl w:val="0"/>
              </w:rPr>
              <w:t xml:space="preserve">Tareas</w:t>
            </w:r>
          </w:p>
        </w:tc>
        <w:tc>
          <w:tcPr>
            <w:tcMar>
              <w:top w:w="100.0" w:type="dxa"/>
              <w:left w:w="100.0" w:type="dxa"/>
              <w:bottom w:w="100.0" w:type="dxa"/>
              <w:right w:w="100.0" w:type="dxa"/>
            </w:tcMar>
          </w:tcPr>
          <w:p w:rsidR="00000000" w:rsidDel="00000000" w:rsidP="00000000" w:rsidRDefault="00000000" w:rsidRPr="00000000" w14:paraId="0000003A">
            <w:pPr>
              <w:jc w:val="cente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3B">
            <w:pPr>
              <w:jc w:val="center"/>
              <w:rPr/>
            </w:pPr>
            <w:r w:rsidDel="00000000" w:rsidR="00000000" w:rsidRPr="00000000">
              <w:rPr>
                <w:rtl w:val="0"/>
              </w:rPr>
              <w:t xml:space="preserve">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rtl w:val="0"/>
              </w:rPr>
              <w:t xml:space="preserve">Examen Final</w:t>
            </w:r>
          </w:p>
        </w:tc>
        <w:tc>
          <w:tcPr>
            <w:tcMar>
              <w:top w:w="100.0" w:type="dxa"/>
              <w:left w:w="100.0" w:type="dxa"/>
              <w:bottom w:w="100.0" w:type="dxa"/>
              <w:right w:w="100.0" w:type="dxa"/>
            </w:tcMar>
          </w:tcPr>
          <w:p w:rsidR="00000000" w:rsidDel="00000000" w:rsidP="00000000" w:rsidRDefault="00000000" w:rsidRPr="00000000" w14:paraId="0000003D">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3E">
            <w:pPr>
              <w:jc w:val="center"/>
              <w:rPr/>
            </w:pPr>
            <w:r w:rsidDel="00000000" w:rsidR="00000000" w:rsidRPr="00000000">
              <w:rPr>
                <w:rtl w:val="0"/>
              </w:rPr>
              <w:t xml:space="preserve">0</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3F">
            <w:pPr>
              <w:jc w:val="right"/>
              <w:rPr/>
            </w:pPr>
            <w:r w:rsidDel="00000000" w:rsidR="00000000" w:rsidRPr="00000000">
              <w:rPr>
                <w:rtl w:val="0"/>
              </w:rPr>
              <w:t xml:space="preserve">TOTAL</w:t>
            </w:r>
          </w:p>
        </w:tc>
        <w:tc>
          <w:tcPr>
            <w:shd w:fill="9fc5e8" w:val="clear"/>
            <w:tcMar>
              <w:top w:w="100.0" w:type="dxa"/>
              <w:left w:w="100.0" w:type="dxa"/>
              <w:bottom w:w="100.0" w:type="dxa"/>
              <w:right w:w="100.0" w:type="dxa"/>
            </w:tcMa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100</w:t>
            </w:r>
          </w:p>
        </w:tc>
        <w:tc>
          <w:tcPr>
            <w:shd w:fill="9fc5e8" w:val="clear"/>
            <w:tcMar>
              <w:top w:w="100.0" w:type="dxa"/>
              <w:left w:w="100.0" w:type="dxa"/>
              <w:bottom w:w="100.0" w:type="dxa"/>
              <w:right w:w="100.0" w:type="dxa"/>
            </w:tcMa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90</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sz w:val="20"/>
          <w:szCs w:val="20"/>
        </w:rPr>
      </w:pPr>
      <w:bookmarkStart w:colFirst="0" w:colLast="0" w:name="_heading=h.ohx4l7rd9lo" w:id="2"/>
      <w:bookmarkEnd w:id="2"/>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4">
      <w:pPr>
        <w:pStyle w:val="Heading2"/>
        <w:spacing w:before="52" w:lineRule="auto"/>
        <w:rPr/>
      </w:pPr>
      <w:bookmarkStart w:colFirst="0" w:colLast="0" w:name="_heading=h.5te61hpi6snt" w:id="3"/>
      <w:bookmarkEnd w:id="3"/>
      <w:r w:rsidDel="00000000" w:rsidR="00000000" w:rsidRPr="00000000">
        <w:rPr>
          <w:rtl w:val="0"/>
        </w:rPr>
        <w:t xml:space="preserve">Coordinador del Área</w:t>
      </w:r>
    </w:p>
    <w:p w:rsidR="00000000" w:rsidDel="00000000" w:rsidP="00000000" w:rsidRDefault="00000000" w:rsidRPr="00000000" w14:paraId="00000045">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rPr/>
            </w:pPr>
            <w:r w:rsidDel="00000000" w:rsidR="00000000" w:rsidRPr="00000000">
              <w:rPr>
                <w:rtl w:val="0"/>
              </w:rPr>
              <w:t xml:space="preserve">Nombre: </w:t>
            </w:r>
          </w:p>
          <w:p w:rsidR="00000000" w:rsidDel="00000000" w:rsidP="00000000" w:rsidRDefault="00000000" w:rsidRPr="00000000" w14:paraId="0000004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Ing. Cesar Fernandez</w:t>
            </w:r>
          </w:p>
        </w:tc>
        <w:tc>
          <w:tcPr>
            <w:tcMar>
              <w:top w:w="100.0" w:type="dxa"/>
              <w:left w:w="100.0" w:type="dxa"/>
              <w:bottom w:w="100.0" w:type="dxa"/>
              <w:right w:w="100.0" w:type="dxa"/>
            </w:tcMar>
          </w:tcPr>
          <w:p w:rsidR="00000000" w:rsidDel="00000000" w:rsidP="00000000" w:rsidRDefault="00000000" w:rsidRPr="00000000" w14:paraId="00000048">
            <w:pPr>
              <w:rPr>
                <w:rFonts w:ascii="Libre Franklin" w:cs="Libre Franklin" w:eastAsia="Libre Franklin" w:hAnsi="Libre Franklin"/>
                <w:b w:val="1"/>
                <w:bCs w:val="1"/>
              </w:rPr>
            </w:pPr>
            <w:r w:rsidDel="00000000" w:rsidR="00000000" w:rsidRPr="00000000">
              <w:rPr>
                <w:rtl w:val="0"/>
              </w:rPr>
              <w:t xml:space="preserve">Correo electrónico: cesarafc1967@gmail.com</w:t>
            </w:r>
            <w:r w:rsidDel="00000000" w:rsidR="00000000" w:rsidRPr="00000000">
              <w:rPr>
                <w:rtl w:val="0"/>
              </w:rPr>
            </w:r>
          </w:p>
        </w:tc>
      </w:tr>
    </w:tbl>
    <w:p w:rsidR="00000000" w:rsidDel="00000000" w:rsidP="00000000" w:rsidRDefault="00000000" w:rsidRPr="00000000" w14:paraId="00000049">
      <w:pPr>
        <w:pStyle w:val="Heading2"/>
        <w:spacing w:before="52" w:lineRule="auto"/>
        <w:rPr/>
      </w:pPr>
      <w:bookmarkStart w:colFirst="0" w:colLast="0" w:name="_heading=h.nsmfjee57fhb" w:id="4"/>
      <w:bookmarkEnd w:id="4"/>
      <w:r w:rsidDel="00000000" w:rsidR="00000000" w:rsidRPr="00000000">
        <w:rPr>
          <w:rtl w:val="0"/>
        </w:rPr>
      </w:r>
    </w:p>
    <w:p w:rsidR="00000000" w:rsidDel="00000000" w:rsidP="00000000" w:rsidRDefault="00000000" w:rsidRPr="00000000" w14:paraId="0000004A">
      <w:pPr>
        <w:pStyle w:val="Heading2"/>
        <w:rPr/>
      </w:pPr>
      <w:bookmarkStart w:colFirst="0" w:colLast="0" w:name="_heading=h.f4ypu0hho4i0" w:id="5"/>
      <w:bookmarkEnd w:id="5"/>
      <w:r w:rsidDel="00000000" w:rsidR="00000000" w:rsidRPr="00000000">
        <w:rPr>
          <w:rtl w:val="0"/>
        </w:rPr>
        <w:t xml:space="preserve">Docente</w:t>
      </w:r>
    </w:p>
    <w:p w:rsidR="00000000" w:rsidDel="00000000" w:rsidP="00000000" w:rsidRDefault="00000000" w:rsidRPr="00000000" w14:paraId="0000004B">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D">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Luis Alberto Vetorazzi España</w:t>
            </w:r>
          </w:p>
        </w:tc>
        <w:tc>
          <w:tcPr>
            <w:tcMar>
              <w:top w:w="100.0" w:type="dxa"/>
              <w:left w:w="100.0" w:type="dxa"/>
              <w:bottom w:w="100.0" w:type="dxa"/>
              <w:right w:w="100.0" w:type="dxa"/>
            </w:tcMar>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luisvettorazzi@gmail.com</w:t>
            </w:r>
          </w:p>
        </w:tc>
      </w:tr>
    </w:tbl>
    <w:p w:rsidR="00000000" w:rsidDel="00000000" w:rsidP="00000000" w:rsidRDefault="00000000" w:rsidRPr="00000000" w14:paraId="00000050">
      <w:pPr>
        <w:spacing w:before="52" w:lineRule="auto"/>
        <w:rPr>
          <w:sz w:val="18"/>
          <w:szCs w:val="18"/>
        </w:rPr>
      </w:pPr>
      <w:r w:rsidDel="00000000" w:rsidR="00000000" w:rsidRPr="00000000">
        <w:rPr>
          <w:rtl w:val="0"/>
        </w:rPr>
      </w:r>
    </w:p>
    <w:tbl>
      <w:tblPr>
        <w:tblStyle w:val="Table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53">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54">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55">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56">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57">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8">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59">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5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5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rPr>
                <w:sz w:val="18"/>
                <w:szCs w:val="18"/>
              </w:rPr>
            </w:pPr>
            <w:r w:rsidDel="00000000" w:rsidR="00000000" w:rsidRPr="00000000">
              <w:rPr>
                <w:rtl w:val="0"/>
              </w:rPr>
            </w:r>
          </w:p>
        </w:tc>
      </w:tr>
      <w:tr>
        <w:trPr>
          <w:cantSplit w:val="0"/>
          <w:trHeight w:val="461.982421875" w:hRule="atLeast"/>
          <w:tblHeader w:val="0"/>
        </w:trPr>
        <w:tc>
          <w:tcPr>
            <w:tcMar>
              <w:top w:w="100.0" w:type="dxa"/>
              <w:left w:w="100.0" w:type="dxa"/>
              <w:bottom w:w="100.0" w:type="dxa"/>
              <w:right w:w="100.0" w:type="dxa"/>
            </w:tcMar>
          </w:tcPr>
          <w:p w:rsidR="00000000" w:rsidDel="00000000" w:rsidP="00000000" w:rsidRDefault="00000000" w:rsidRPr="00000000" w14:paraId="0000005F">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60">
            <w:pPr>
              <w:rPr>
                <w:sz w:val="18"/>
                <w:szCs w:val="18"/>
              </w:rPr>
            </w:pPr>
            <w:r w:rsidDel="00000000" w:rsidR="00000000" w:rsidRPr="00000000">
              <w:rPr>
                <w:sz w:val="18"/>
                <w:szCs w:val="18"/>
                <w:rtl w:val="0"/>
              </w:rPr>
              <w:t xml:space="preserve">19:00 – 20:40</w:t>
            </w:r>
          </w:p>
        </w:tc>
        <w:tc>
          <w:tcPr>
            <w:tcMar>
              <w:top w:w="100.0" w:type="dxa"/>
              <w:left w:w="100.0" w:type="dxa"/>
              <w:bottom w:w="100.0" w:type="dxa"/>
              <w:right w:w="100.0" w:type="dxa"/>
            </w:tcMar>
          </w:tcPr>
          <w:p w:rsidR="00000000" w:rsidDel="00000000" w:rsidP="00000000" w:rsidRDefault="00000000" w:rsidRPr="00000000" w14:paraId="0000006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rPr>
                <w:sz w:val="18"/>
                <w:szCs w:val="18"/>
              </w:rPr>
            </w:pPr>
            <w:r w:rsidDel="00000000" w:rsidR="00000000" w:rsidRPr="00000000">
              <w:rPr>
                <w:sz w:val="18"/>
                <w:szCs w:val="18"/>
                <w:rtl w:val="0"/>
              </w:rPr>
              <w:t xml:space="preserve">19:00 – 20:40</w:t>
            </w:r>
          </w:p>
        </w:tc>
        <w:tc>
          <w:tcPr>
            <w:tcMar>
              <w:top w:w="100.0" w:type="dxa"/>
              <w:left w:w="100.0" w:type="dxa"/>
              <w:bottom w:w="100.0" w:type="dxa"/>
              <w:right w:w="100.0" w:type="dxa"/>
            </w:tcMar>
          </w:tcPr>
          <w:p w:rsidR="00000000" w:rsidDel="00000000" w:rsidP="00000000" w:rsidRDefault="00000000" w:rsidRPr="00000000" w14:paraId="0000006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67">
            <w:pP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6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6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rPr>
                <w:sz w:val="18"/>
                <w:szCs w:val="18"/>
              </w:rPr>
            </w:pPr>
            <w:r w:rsidDel="00000000" w:rsidR="00000000" w:rsidRPr="00000000">
              <w:rPr>
                <w:rtl w:val="0"/>
              </w:rPr>
            </w:r>
          </w:p>
        </w:tc>
      </w:tr>
    </w:tbl>
    <w:p w:rsidR="00000000" w:rsidDel="00000000" w:rsidP="00000000" w:rsidRDefault="00000000" w:rsidRPr="00000000" w14:paraId="0000006D">
      <w:pPr>
        <w:spacing w:before="52" w:lineRule="auto"/>
        <w:rPr>
          <w:sz w:val="18"/>
          <w:szCs w:val="18"/>
        </w:rPr>
      </w:pPr>
      <w:r w:rsidDel="00000000" w:rsidR="00000000" w:rsidRPr="00000000">
        <w:rPr>
          <w:rtl w:val="0"/>
        </w:rPr>
      </w:r>
    </w:p>
    <w:p w:rsidR="00000000" w:rsidDel="00000000" w:rsidP="00000000" w:rsidRDefault="00000000" w:rsidRPr="00000000" w14:paraId="0000006E">
      <w:pPr>
        <w:pStyle w:val="Heading2"/>
        <w:spacing w:before="52" w:lineRule="auto"/>
        <w:rPr/>
      </w:pPr>
      <w:bookmarkStart w:colFirst="0" w:colLast="0" w:name="_heading=h.pthv9z2eqatv" w:id="6"/>
      <w:bookmarkEnd w:id="6"/>
      <w:r w:rsidDel="00000000" w:rsidR="00000000" w:rsidRPr="00000000">
        <w:rPr>
          <w:rtl w:val="0"/>
        </w:rPr>
        <w:t xml:space="preserve">Tutor(es)</w:t>
      </w:r>
    </w:p>
    <w:p w:rsidR="00000000" w:rsidDel="00000000" w:rsidP="00000000" w:rsidRDefault="00000000" w:rsidRPr="00000000" w14:paraId="0000006F">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3435"/>
        <w:tblGridChange w:id="0">
          <w:tblGrid>
            <w:gridCol w:w="1380"/>
            <w:gridCol w:w="4965"/>
            <w:gridCol w:w="343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0">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71">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Javier Andrés Valdez González</w:t>
            </w:r>
          </w:p>
        </w:tc>
        <w:tc>
          <w:tcPr>
            <w:vMerge w:val="restart"/>
            <w:tcMar>
              <w:top w:w="100.0" w:type="dxa"/>
              <w:left w:w="100.0" w:type="dxa"/>
              <w:bottom w:w="100.0" w:type="dxa"/>
              <w:right w:w="100.0" w:type="dxa"/>
            </w:tcMar>
          </w:tcPr>
          <w:p w:rsidR="00000000" w:rsidDel="00000000" w:rsidP="00000000" w:rsidRDefault="00000000" w:rsidRPr="00000000" w14:paraId="00000072">
            <w:pPr>
              <w:rPr>
                <w:sz w:val="18"/>
                <w:szCs w:val="18"/>
              </w:rPr>
            </w:pPr>
            <w:r w:rsidDel="00000000" w:rsidR="00000000" w:rsidRPr="00000000">
              <w:rPr>
                <w:rtl w:val="0"/>
              </w:rPr>
            </w:r>
          </w:p>
          <w:p w:rsidR="00000000" w:rsidDel="00000000" w:rsidP="00000000" w:rsidRDefault="00000000" w:rsidRPr="00000000" w14:paraId="00000073">
            <w:pPr>
              <w:jc w:val="center"/>
              <w:rPr>
                <w:sz w:val="18"/>
                <w:szCs w:val="18"/>
              </w:rPr>
            </w:pP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4">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75">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2991917610101@ingenieria.usac.edu.gt</w:t>
            </w:r>
          </w:p>
        </w:tc>
        <w:tc>
          <w:tcPr>
            <w:vMerge w:val="continue"/>
            <w:tcMar>
              <w:top w:w="100.0" w:type="dxa"/>
              <w:left w:w="100.0" w:type="dxa"/>
              <w:bottom w:w="100.0" w:type="dxa"/>
              <w:right w:w="10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77">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78">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07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7B">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7C">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7D">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7E">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7F">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80">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081">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8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4">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8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7">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8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rPr>
                <w:sz w:val="18"/>
                <w:szCs w:val="18"/>
              </w:rPr>
            </w:pPr>
            <w:r w:rsidDel="00000000" w:rsidR="00000000" w:rsidRPr="00000000">
              <w:rPr>
                <w:sz w:val="18"/>
                <w:szCs w:val="18"/>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08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9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098">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099">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09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D">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E">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9F">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1">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7">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9">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F">
            <w:pPr>
              <w:rPr>
                <w:sz w:val="18"/>
                <w:szCs w:val="18"/>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Title"/>
        <w:rPr/>
      </w:pPr>
      <w:bookmarkStart w:colFirst="0" w:colLast="0" w:name="_heading=h.221m0tj8klpx" w:id="7"/>
      <w:bookmarkEnd w:id="7"/>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Title"/>
        <w:rPr/>
      </w:pPr>
      <w:bookmarkStart w:colFirst="0" w:colLast="0" w:name="_heading=h.av00z71fis2l" w:id="8"/>
      <w:bookmarkEnd w:id="8"/>
      <w:r w:rsidDel="00000000" w:rsidR="00000000" w:rsidRPr="00000000">
        <w:rPr>
          <w:rtl w:val="0"/>
        </w:rPr>
        <w:t xml:space="preserve">Índice </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956001321"/>
        <w:docPartObj>
          <w:docPartGallery w:val="Table of Contents"/>
          <w:docPartUnique w:val="1"/>
        </w:docPartObj>
      </w:sdtPr>
      <w:sdtContent>
        <w:p w:rsidR="00000000" w:rsidDel="00000000" w:rsidP="00000000" w:rsidRDefault="00000000" w:rsidRPr="00000000" w14:paraId="000000B7">
          <w:pPr>
            <w:tabs>
              <w:tab w:val="right" w:leader="none" w:pos="12000"/>
            </w:tabs>
            <w:spacing w:before="60" w:lineRule="auto"/>
            <w:rPr>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heading=h.iolpkvl8ejd4">
            <w:r w:rsidDel="00000000" w:rsidR="00000000" w:rsidRPr="00000000">
              <w:rPr>
                <w:color w:val="000000"/>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8">
          <w:pPr>
            <w:tabs>
              <w:tab w:val="right" w:leader="none" w:pos="12000"/>
            </w:tabs>
            <w:spacing w:before="60" w:lineRule="auto"/>
            <w:rPr>
              <w:b w:val="1"/>
              <w:bCs w:val="1"/>
              <w:color w:val="000000"/>
              <w:sz w:val="22"/>
              <w:szCs w:val="22"/>
            </w:rPr>
          </w:pPr>
          <w:hyperlink w:anchor="_heading=h.vw7h94w01q9n">
            <w:r w:rsidDel="00000000" w:rsidR="00000000" w:rsidRPr="00000000">
              <w:rPr>
                <w:color w:val="000000"/>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9">
          <w:pPr>
            <w:tabs>
              <w:tab w:val="right" w:leader="none" w:pos="12000"/>
            </w:tabs>
            <w:spacing w:before="60" w:lineRule="auto"/>
            <w:rPr>
              <w:b w:val="1"/>
              <w:bCs w:val="1"/>
              <w:color w:val="000000"/>
              <w:sz w:val="22"/>
              <w:szCs w:val="22"/>
            </w:rPr>
          </w:pPr>
          <w:hyperlink w:anchor="_heading=h.ohx4l7rd9lo">
            <w:r w:rsidDel="00000000" w:rsidR="00000000" w:rsidRPr="00000000">
              <w:rPr>
                <w:color w:val="000000"/>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A">
          <w:pPr>
            <w:tabs>
              <w:tab w:val="right" w:leader="none" w:pos="12000"/>
            </w:tabs>
            <w:spacing w:before="60" w:lineRule="auto"/>
            <w:ind w:left="360" w:firstLine="0"/>
            <w:rPr>
              <w:color w:val="000000"/>
              <w:sz w:val="22"/>
              <w:szCs w:val="22"/>
            </w:rPr>
          </w:pPr>
          <w:hyperlink w:anchor="_heading=h.5te61hpi6snt">
            <w:r w:rsidDel="00000000" w:rsidR="00000000" w:rsidRPr="00000000">
              <w:rPr>
                <w:color w:val="000000"/>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BB">
          <w:pPr>
            <w:tabs>
              <w:tab w:val="right" w:leader="none" w:pos="12000"/>
            </w:tabs>
            <w:spacing w:before="60" w:lineRule="auto"/>
            <w:ind w:left="360" w:firstLine="0"/>
            <w:rPr>
              <w:color w:val="000000"/>
              <w:sz w:val="22"/>
              <w:szCs w:val="22"/>
            </w:rPr>
          </w:pPr>
          <w:hyperlink w:anchor="_heading=h.f4ypu0hho4i0">
            <w:r w:rsidDel="00000000" w:rsidR="00000000" w:rsidRPr="00000000">
              <w:rPr>
                <w:color w:val="000000"/>
                <w:rtl w:val="0"/>
              </w:rPr>
              <w:t xml:space="preserve">Docente</w:t>
              <w:tab/>
              <w:t xml:space="preserve">2</w:t>
            </w:r>
          </w:hyperlink>
          <w:r w:rsidDel="00000000" w:rsidR="00000000" w:rsidRPr="00000000">
            <w:rPr>
              <w:rtl w:val="0"/>
            </w:rPr>
          </w:r>
        </w:p>
        <w:p w:rsidR="00000000" w:rsidDel="00000000" w:rsidP="00000000" w:rsidRDefault="00000000" w:rsidRPr="00000000" w14:paraId="000000BC">
          <w:pPr>
            <w:tabs>
              <w:tab w:val="right" w:leader="none" w:pos="12000"/>
            </w:tabs>
            <w:spacing w:before="60" w:lineRule="auto"/>
            <w:ind w:left="360" w:firstLine="0"/>
            <w:rPr>
              <w:color w:val="000000"/>
              <w:sz w:val="22"/>
              <w:szCs w:val="22"/>
            </w:rPr>
          </w:pPr>
          <w:hyperlink w:anchor="_heading=h.pthv9z2eqatv">
            <w:r w:rsidDel="00000000" w:rsidR="00000000" w:rsidRPr="00000000">
              <w:rPr>
                <w:color w:val="000000"/>
                <w:rtl w:val="0"/>
              </w:rPr>
              <w:t xml:space="preserve">Tutor(es)</w:t>
              <w:tab/>
              <w:t xml:space="preserve">2</w:t>
            </w:r>
          </w:hyperlink>
          <w:r w:rsidDel="00000000" w:rsidR="00000000" w:rsidRPr="00000000">
            <w:rPr>
              <w:rtl w:val="0"/>
            </w:rPr>
          </w:r>
        </w:p>
        <w:p w:rsidR="00000000" w:rsidDel="00000000" w:rsidP="00000000" w:rsidRDefault="00000000" w:rsidRPr="00000000" w14:paraId="000000BD">
          <w:pPr>
            <w:tabs>
              <w:tab w:val="right" w:leader="none" w:pos="12000"/>
            </w:tabs>
            <w:spacing w:before="60" w:lineRule="auto"/>
            <w:rPr>
              <w:b w:val="1"/>
              <w:bCs w:val="1"/>
              <w:color w:val="000000"/>
              <w:sz w:val="22"/>
              <w:szCs w:val="22"/>
            </w:rPr>
          </w:pPr>
          <w:hyperlink w:anchor="_heading=h.i9b4h4trfyia">
            <w:r w:rsidDel="00000000" w:rsidR="00000000" w:rsidRPr="00000000">
              <w:rPr>
                <w:color w:val="000000"/>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BE">
          <w:pPr>
            <w:tabs>
              <w:tab w:val="right" w:leader="none" w:pos="12000"/>
            </w:tabs>
            <w:spacing w:before="60" w:lineRule="auto"/>
            <w:ind w:left="360" w:firstLine="0"/>
            <w:rPr>
              <w:color w:val="000000"/>
              <w:sz w:val="22"/>
              <w:szCs w:val="22"/>
            </w:rPr>
          </w:pPr>
          <w:hyperlink w:anchor="_heading=h.on2gf9qf0b5">
            <w:r w:rsidDel="00000000" w:rsidR="00000000" w:rsidRPr="00000000">
              <w:rPr>
                <w:color w:val="000000"/>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BF">
          <w:pPr>
            <w:tabs>
              <w:tab w:val="right" w:leader="none" w:pos="12000"/>
            </w:tabs>
            <w:spacing w:before="60" w:lineRule="auto"/>
            <w:ind w:left="360" w:firstLine="0"/>
            <w:rPr>
              <w:color w:val="000000"/>
              <w:sz w:val="22"/>
              <w:szCs w:val="22"/>
            </w:rPr>
          </w:pPr>
          <w:hyperlink w:anchor="_heading=h.n7b13la71d4w">
            <w:r w:rsidDel="00000000" w:rsidR="00000000" w:rsidRPr="00000000">
              <w:rPr>
                <w:color w:val="000000"/>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0">
          <w:pPr>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Competencias del Laboratorio</w:t>
              <w:tab/>
              <w:t xml:space="preserve">6</w:t>
            </w:r>
          </w:hyperlink>
          <w:r w:rsidDel="00000000" w:rsidR="00000000" w:rsidRPr="00000000">
            <w:rPr>
              <w:rtl w:val="0"/>
            </w:rPr>
          </w:r>
        </w:p>
        <w:p w:rsidR="00000000" w:rsidDel="00000000" w:rsidP="00000000" w:rsidRDefault="00000000" w:rsidRPr="00000000" w14:paraId="000000C1">
          <w:pPr>
            <w:tabs>
              <w:tab w:val="right" w:leader="none" w:pos="12000"/>
            </w:tabs>
            <w:spacing w:before="60" w:lineRule="auto"/>
            <w:ind w:left="360" w:firstLine="0"/>
            <w:rPr>
              <w:color w:val="000000"/>
              <w:sz w:val="22"/>
              <w:szCs w:val="22"/>
            </w:rPr>
          </w:pPr>
          <w:hyperlink w:anchor="_heading=h.nhczfwukqqi5">
            <w:r w:rsidDel="00000000" w:rsidR="00000000" w:rsidRPr="00000000">
              <w:rPr>
                <w:color w:val="000000"/>
                <w:rtl w:val="0"/>
              </w:rPr>
              <w:t xml:space="preserve">Competencia(s) Específica(s)</w:t>
              <w:tab/>
              <w:t xml:space="preserve">6</w:t>
            </w:r>
          </w:hyperlink>
          <w:r w:rsidDel="00000000" w:rsidR="00000000" w:rsidRPr="00000000">
            <w:rPr>
              <w:rtl w:val="0"/>
            </w:rPr>
          </w:r>
        </w:p>
        <w:p w:rsidR="00000000" w:rsidDel="00000000" w:rsidP="00000000" w:rsidRDefault="00000000" w:rsidRPr="00000000" w14:paraId="000000C2">
          <w:pPr>
            <w:tabs>
              <w:tab w:val="right" w:leader="none" w:pos="12000"/>
            </w:tabs>
            <w:spacing w:before="60" w:lineRule="auto"/>
            <w:ind w:left="360" w:firstLine="0"/>
            <w:rPr>
              <w:color w:val="000000"/>
              <w:sz w:val="22"/>
              <w:szCs w:val="22"/>
            </w:rPr>
          </w:pPr>
          <w:hyperlink w:anchor="_heading=h.4e3j7bhptm5">
            <w:r w:rsidDel="00000000" w:rsidR="00000000" w:rsidRPr="00000000">
              <w:rPr>
                <w:color w:val="000000"/>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C3">
          <w:pPr>
            <w:tabs>
              <w:tab w:val="right" w:leader="none" w:pos="12000"/>
            </w:tabs>
            <w:spacing w:before="60" w:lineRule="auto"/>
            <w:rPr>
              <w:b w:val="1"/>
              <w:bCs w:val="1"/>
              <w:color w:val="000000"/>
              <w:sz w:val="22"/>
              <w:szCs w:val="22"/>
            </w:rPr>
          </w:pPr>
          <w:hyperlink w:anchor="_heading=">
            <w:r w:rsidDel="00000000" w:rsidR="00000000" w:rsidRPr="00000000">
              <w:rPr>
                <w:b w:val="1"/>
                <w:bCs w:val="1"/>
                <w:color w:val="000000"/>
                <w:sz w:val="22"/>
                <w:szCs w:val="22"/>
                <w:rtl w:val="0"/>
              </w:rPr>
              <w:t xml:space="preserve">Diseño Didáctico</w:t>
              <w:tab/>
              <w:t xml:space="preserve">7</w:t>
            </w:r>
          </w:hyperlink>
          <w:r w:rsidDel="00000000" w:rsidR="00000000" w:rsidRPr="00000000">
            <w:rPr>
              <w:rtl w:val="0"/>
            </w:rPr>
          </w:r>
        </w:p>
        <w:p w:rsidR="00000000" w:rsidDel="00000000" w:rsidP="00000000" w:rsidRDefault="00000000" w:rsidRPr="00000000" w14:paraId="000000C4">
          <w:pPr>
            <w:tabs>
              <w:tab w:val="right" w:leader="none" w:pos="12000"/>
            </w:tabs>
            <w:spacing w:before="60" w:lineRule="auto"/>
            <w:ind w:left="360" w:firstLine="0"/>
            <w:rPr>
              <w:color w:val="000000"/>
              <w:sz w:val="22"/>
              <w:szCs w:val="22"/>
            </w:rPr>
          </w:pPr>
          <w:hyperlink w:anchor="_heading=h.2yjnf5qtjrjm">
            <w:r w:rsidDel="00000000" w:rsidR="00000000" w:rsidRPr="00000000">
              <w:rPr>
                <w:color w:val="000000"/>
                <w:rtl w:val="0"/>
              </w:rPr>
              <w:t xml:space="preserve">Sesión de Diagnóstico</w:t>
              <w:tab/>
              <w:t xml:space="preserve">7</w:t>
            </w:r>
          </w:hyperlink>
          <w:r w:rsidDel="00000000" w:rsidR="00000000" w:rsidRPr="00000000">
            <w:rPr>
              <w:rtl w:val="0"/>
            </w:rPr>
          </w:r>
        </w:p>
        <w:p w:rsidR="00000000" w:rsidDel="00000000" w:rsidP="00000000" w:rsidRDefault="00000000" w:rsidRPr="00000000" w14:paraId="000000C5">
          <w:pPr>
            <w:tabs>
              <w:tab w:val="right" w:leader="none" w:pos="12000"/>
            </w:tabs>
            <w:spacing w:before="60" w:lineRule="auto"/>
            <w:ind w:left="720" w:firstLine="0"/>
            <w:rPr>
              <w:color w:val="000000"/>
              <w:sz w:val="22"/>
              <w:szCs w:val="22"/>
            </w:rPr>
          </w:pPr>
          <w:hyperlink w:anchor="_heading=h.rp04p6mcfhc6">
            <w:r w:rsidDel="00000000" w:rsidR="00000000" w:rsidRPr="00000000">
              <w:rPr>
                <w:color w:val="000000"/>
                <w:rtl w:val="0"/>
              </w:rPr>
              <w:t xml:space="preserve">Evaluación de conocimientos previos</w:t>
              <w:tab/>
              <w:t xml:space="preserve">7</w:t>
            </w:r>
          </w:hyperlink>
          <w:r w:rsidDel="00000000" w:rsidR="00000000" w:rsidRPr="00000000">
            <w:rPr>
              <w:rtl w:val="0"/>
            </w:rPr>
          </w:r>
        </w:p>
        <w:p w:rsidR="00000000" w:rsidDel="00000000" w:rsidP="00000000" w:rsidRDefault="00000000" w:rsidRPr="00000000" w14:paraId="000000C6">
          <w:pPr>
            <w:tabs>
              <w:tab w:val="right" w:leader="none" w:pos="12000"/>
            </w:tabs>
            <w:spacing w:before="60" w:lineRule="auto"/>
            <w:ind w:left="720" w:firstLine="0"/>
            <w:rPr>
              <w:color w:val="000000"/>
              <w:sz w:val="22"/>
              <w:szCs w:val="22"/>
            </w:rPr>
          </w:pPr>
          <w:hyperlink w:anchor="_heading=h.v67307aph2mv">
            <w:r w:rsidDel="00000000" w:rsidR="00000000" w:rsidRPr="00000000">
              <w:rPr>
                <w:color w:val="000000"/>
                <w:rtl w:val="0"/>
              </w:rPr>
              <w:t xml:space="preserve">Presentación del tutor</w:t>
              <w:tab/>
              <w:t xml:space="preserve">7</w:t>
            </w:r>
          </w:hyperlink>
          <w:r w:rsidDel="00000000" w:rsidR="00000000" w:rsidRPr="00000000">
            <w:rPr>
              <w:rtl w:val="0"/>
            </w:rPr>
          </w:r>
        </w:p>
        <w:p w:rsidR="00000000" w:rsidDel="00000000" w:rsidP="00000000" w:rsidRDefault="00000000" w:rsidRPr="00000000" w14:paraId="000000C7">
          <w:pPr>
            <w:tabs>
              <w:tab w:val="right" w:leader="none" w:pos="12000"/>
            </w:tabs>
            <w:spacing w:before="60" w:lineRule="auto"/>
            <w:ind w:left="720" w:firstLine="0"/>
            <w:rPr>
              <w:color w:val="000000"/>
              <w:sz w:val="22"/>
              <w:szCs w:val="22"/>
            </w:rPr>
          </w:pPr>
          <w:hyperlink w:anchor="_heading=h.ra628q2dh462">
            <w:r w:rsidDel="00000000" w:rsidR="00000000" w:rsidRPr="00000000">
              <w:rPr>
                <w:color w:val="000000"/>
                <w:rtl w:val="0"/>
              </w:rPr>
              <w:t xml:space="preserve">Presentación de los estudiantes</w:t>
              <w:tab/>
              <w:t xml:space="preserve">7</w:t>
            </w:r>
          </w:hyperlink>
          <w:r w:rsidDel="00000000" w:rsidR="00000000" w:rsidRPr="00000000">
            <w:rPr>
              <w:rtl w:val="0"/>
            </w:rPr>
          </w:r>
        </w:p>
        <w:p w:rsidR="00000000" w:rsidDel="00000000" w:rsidP="00000000" w:rsidRDefault="00000000" w:rsidRPr="00000000" w14:paraId="000000C8">
          <w:pPr>
            <w:tabs>
              <w:tab w:val="right" w:leader="none" w:pos="12000"/>
            </w:tabs>
            <w:spacing w:before="60" w:lineRule="auto"/>
            <w:ind w:left="720" w:firstLine="0"/>
            <w:rPr>
              <w:color w:val="000000"/>
              <w:sz w:val="22"/>
              <w:szCs w:val="22"/>
            </w:rPr>
          </w:pPr>
          <w:hyperlink w:anchor="_heading=h.huaqo9kfc96t">
            <w:r w:rsidDel="00000000" w:rsidR="00000000" w:rsidRPr="00000000">
              <w:rPr>
                <w:color w:val="000000"/>
                <w:rtl w:val="0"/>
              </w:rPr>
              <w:t xml:space="preserve">Presentación del programa del curso</w:t>
              <w:tab/>
              <w:t xml:space="preserve">7</w:t>
            </w:r>
          </w:hyperlink>
          <w:r w:rsidDel="00000000" w:rsidR="00000000" w:rsidRPr="00000000">
            <w:rPr>
              <w:rtl w:val="0"/>
            </w:rPr>
          </w:r>
        </w:p>
        <w:p w:rsidR="00000000" w:rsidDel="00000000" w:rsidP="00000000" w:rsidRDefault="00000000" w:rsidRPr="00000000" w14:paraId="000000C9">
          <w:pPr>
            <w:tabs>
              <w:tab w:val="right" w:leader="none" w:pos="12000"/>
            </w:tabs>
            <w:spacing w:before="60" w:lineRule="auto"/>
            <w:ind w:left="720" w:firstLine="0"/>
            <w:rPr>
              <w:color w:val="000000"/>
              <w:sz w:val="22"/>
              <w:szCs w:val="22"/>
            </w:rPr>
          </w:pPr>
          <w:hyperlink w:anchor="_heading=h.dfpn706keekx">
            <w:r w:rsidDel="00000000" w:rsidR="00000000" w:rsidRPr="00000000">
              <w:rPr>
                <w:color w:val="000000"/>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CA">
          <w:pPr>
            <w:tabs>
              <w:tab w:val="right" w:leader="none" w:pos="12000"/>
            </w:tabs>
            <w:spacing w:before="60" w:lineRule="auto"/>
            <w:ind w:left="720" w:firstLine="0"/>
            <w:rPr>
              <w:color w:val="000000"/>
              <w:sz w:val="22"/>
              <w:szCs w:val="22"/>
            </w:rPr>
          </w:pPr>
          <w:hyperlink w:anchor="_heading=h.qiriyjrujfbi">
            <w:r w:rsidDel="00000000" w:rsidR="00000000" w:rsidRPr="00000000">
              <w:rPr>
                <w:color w:val="000000"/>
                <w:rtl w:val="0"/>
              </w:rPr>
              <w:t xml:space="preserve">Sesión No. 1</w:t>
              <w:tab/>
              <w:t xml:space="preserve">8</w:t>
            </w:r>
          </w:hyperlink>
          <w:r w:rsidDel="00000000" w:rsidR="00000000" w:rsidRPr="00000000">
            <w:rPr>
              <w:rtl w:val="0"/>
            </w:rPr>
          </w:r>
        </w:p>
        <w:p w:rsidR="00000000" w:rsidDel="00000000" w:rsidP="00000000" w:rsidRDefault="00000000" w:rsidRPr="00000000" w14:paraId="000000CB">
          <w:pPr>
            <w:tabs>
              <w:tab w:val="right" w:leader="none" w:pos="12000"/>
            </w:tabs>
            <w:spacing w:before="60" w:lineRule="auto"/>
            <w:ind w:left="720" w:firstLine="0"/>
            <w:rPr>
              <w:color w:val="000000"/>
              <w:sz w:val="22"/>
              <w:szCs w:val="22"/>
            </w:rPr>
          </w:pPr>
          <w:hyperlink w:anchor="_heading=h.k2dzlh4imi0">
            <w:r w:rsidDel="00000000" w:rsidR="00000000" w:rsidRPr="00000000">
              <w:rPr>
                <w:color w:val="000000"/>
                <w:sz w:val="22"/>
                <w:szCs w:val="22"/>
                <w:rtl w:val="0"/>
              </w:rPr>
              <w:t xml:space="preserve">Fundamentos de Business Intelligence y Análisis Multidimensional</w:t>
              <w:tab/>
              <w:t xml:space="preserve">8</w:t>
            </w:r>
          </w:hyperlink>
          <w:r w:rsidDel="00000000" w:rsidR="00000000" w:rsidRPr="00000000">
            <w:rPr>
              <w:rtl w:val="0"/>
            </w:rPr>
          </w:r>
        </w:p>
        <w:p w:rsidR="00000000" w:rsidDel="00000000" w:rsidP="00000000" w:rsidRDefault="00000000" w:rsidRPr="00000000" w14:paraId="000000CC">
          <w:pPr>
            <w:tabs>
              <w:tab w:val="right" w:leader="none" w:pos="12000"/>
            </w:tabs>
            <w:spacing w:before="60" w:lineRule="auto"/>
            <w:ind w:left="720" w:firstLine="0"/>
            <w:rPr>
              <w:color w:val="000000"/>
              <w:sz w:val="22"/>
              <w:szCs w:val="22"/>
            </w:rPr>
          </w:pPr>
          <w:hyperlink w:anchor="_heading=h.2xfwv7w6fqwc">
            <w:r w:rsidDel="00000000" w:rsidR="00000000" w:rsidRPr="00000000">
              <w:rPr>
                <w:color w:val="000000"/>
                <w:rtl w:val="0"/>
              </w:rPr>
              <w:t xml:space="preserve">Área Actitudinal (Saber ser)</w:t>
              <w:tab/>
              <w:t xml:space="preserve">8</w:t>
            </w:r>
          </w:hyperlink>
          <w:r w:rsidDel="00000000" w:rsidR="00000000" w:rsidRPr="00000000">
            <w:rPr>
              <w:rtl w:val="0"/>
            </w:rPr>
          </w:r>
        </w:p>
        <w:p w:rsidR="00000000" w:rsidDel="00000000" w:rsidP="00000000" w:rsidRDefault="00000000" w:rsidRPr="00000000" w14:paraId="000000CD">
          <w:pPr>
            <w:tabs>
              <w:tab w:val="right" w:leader="none" w:pos="12000"/>
            </w:tabs>
            <w:spacing w:before="60" w:lineRule="auto"/>
            <w:ind w:left="720" w:firstLine="0"/>
            <w:rPr>
              <w:color w:val="000000"/>
              <w:sz w:val="22"/>
              <w:szCs w:val="22"/>
            </w:rPr>
          </w:pPr>
          <w:hyperlink w:anchor="_heading=h.p4raa93ylnon">
            <w:r w:rsidDel="00000000" w:rsidR="00000000" w:rsidRPr="00000000">
              <w:rPr>
                <w:color w:val="000000"/>
                <w:rtl w:val="0"/>
              </w:rPr>
              <w:t xml:space="preserve">Área de Conocimiento (Saber)</w:t>
              <w:tab/>
              <w:t xml:space="preserve">8</w:t>
            </w:r>
          </w:hyperlink>
          <w:r w:rsidDel="00000000" w:rsidR="00000000" w:rsidRPr="00000000">
            <w:rPr>
              <w:rtl w:val="0"/>
            </w:rPr>
          </w:r>
        </w:p>
        <w:p w:rsidR="00000000" w:rsidDel="00000000" w:rsidP="00000000" w:rsidRDefault="00000000" w:rsidRPr="00000000" w14:paraId="000000CE">
          <w:pPr>
            <w:tabs>
              <w:tab w:val="right" w:leader="none" w:pos="12000"/>
            </w:tabs>
            <w:spacing w:before="60" w:lineRule="auto"/>
            <w:ind w:left="720" w:firstLine="0"/>
            <w:rPr>
              <w:color w:val="000000"/>
              <w:sz w:val="22"/>
              <w:szCs w:val="22"/>
            </w:rPr>
          </w:pPr>
          <w:hyperlink w:anchor="_heading=h.jw4o0qijwhy3">
            <w:r w:rsidDel="00000000" w:rsidR="00000000" w:rsidRPr="00000000">
              <w:rPr>
                <w:color w:val="000000"/>
                <w:rtl w:val="0"/>
              </w:rPr>
              <w:t xml:space="preserve">Área de Habilidades (Saber Hacer)</w:t>
              <w:tab/>
              <w:t xml:space="preserve">8</w:t>
            </w:r>
          </w:hyperlink>
          <w:r w:rsidDel="00000000" w:rsidR="00000000" w:rsidRPr="00000000">
            <w:rPr>
              <w:rtl w:val="0"/>
            </w:rPr>
          </w:r>
        </w:p>
        <w:p w:rsidR="00000000" w:rsidDel="00000000" w:rsidP="00000000" w:rsidRDefault="00000000" w:rsidRPr="00000000" w14:paraId="000000CF">
          <w:pPr>
            <w:tabs>
              <w:tab w:val="right" w:leader="none" w:pos="12000"/>
            </w:tabs>
            <w:spacing w:before="60" w:lineRule="auto"/>
            <w:ind w:left="720" w:firstLine="0"/>
            <w:rPr>
              <w:color w:val="000000"/>
              <w:sz w:val="22"/>
              <w:szCs w:val="22"/>
            </w:rPr>
          </w:pPr>
          <w:hyperlink w:anchor="_heading=h.t0o6vi3hjsct">
            <w:r w:rsidDel="00000000" w:rsidR="00000000" w:rsidRPr="00000000">
              <w:rPr>
                <w:color w:val="000000"/>
                <w:rtl w:val="0"/>
              </w:rPr>
              <w:t xml:space="preserve">Sesión No. 2</w:t>
              <w:tab/>
              <w:t xml:space="preserve">9</w:t>
            </w:r>
          </w:hyperlink>
          <w:r w:rsidDel="00000000" w:rsidR="00000000" w:rsidRPr="00000000">
            <w:rPr>
              <w:rtl w:val="0"/>
            </w:rPr>
          </w:r>
        </w:p>
        <w:p w:rsidR="00000000" w:rsidDel="00000000" w:rsidP="00000000" w:rsidRDefault="00000000" w:rsidRPr="00000000" w14:paraId="000000D0">
          <w:pPr>
            <w:tabs>
              <w:tab w:val="right" w:leader="none" w:pos="12000"/>
            </w:tabs>
            <w:spacing w:before="60" w:lineRule="auto"/>
            <w:ind w:left="720" w:firstLine="0"/>
            <w:rPr>
              <w:color w:val="000000"/>
              <w:sz w:val="22"/>
              <w:szCs w:val="22"/>
            </w:rPr>
          </w:pPr>
          <w:hyperlink w:anchor="_heading=h.piu3gyjtco7y">
            <w:r w:rsidDel="00000000" w:rsidR="00000000" w:rsidRPr="00000000">
              <w:rPr>
                <w:color w:val="000000"/>
                <w:sz w:val="22"/>
                <w:szCs w:val="22"/>
                <w:rtl w:val="0"/>
              </w:rPr>
              <w:t xml:space="preserve">Modelado de Datos para Análisis OLAP</w:t>
              <w:tab/>
              <w:t xml:space="preserve">9</w:t>
            </w:r>
          </w:hyperlink>
          <w:r w:rsidDel="00000000" w:rsidR="00000000" w:rsidRPr="00000000">
            <w:rPr>
              <w:rtl w:val="0"/>
            </w:rPr>
          </w:r>
        </w:p>
        <w:p w:rsidR="00000000" w:rsidDel="00000000" w:rsidP="00000000" w:rsidRDefault="00000000" w:rsidRPr="00000000" w14:paraId="000000D1">
          <w:pPr>
            <w:tabs>
              <w:tab w:val="right" w:leader="none" w:pos="12000"/>
            </w:tabs>
            <w:spacing w:before="60" w:lineRule="auto"/>
            <w:ind w:left="720" w:firstLine="0"/>
            <w:rPr>
              <w:color w:val="000000"/>
              <w:sz w:val="22"/>
              <w:szCs w:val="22"/>
            </w:rPr>
          </w:pPr>
          <w:hyperlink w:anchor="_heading=h.l64ajdshst30">
            <w:r w:rsidDel="00000000" w:rsidR="00000000" w:rsidRPr="00000000">
              <w:rPr>
                <w:color w:val="000000"/>
                <w:rtl w:val="0"/>
              </w:rPr>
              <w:t xml:space="preserve">Área Actitudinal (Saber ser)</w:t>
              <w:tab/>
              <w:t xml:space="preserve">9</w:t>
            </w:r>
          </w:hyperlink>
          <w:r w:rsidDel="00000000" w:rsidR="00000000" w:rsidRPr="00000000">
            <w:rPr>
              <w:rtl w:val="0"/>
            </w:rPr>
          </w:r>
        </w:p>
        <w:p w:rsidR="00000000" w:rsidDel="00000000" w:rsidP="00000000" w:rsidRDefault="00000000" w:rsidRPr="00000000" w14:paraId="000000D2">
          <w:pPr>
            <w:tabs>
              <w:tab w:val="right" w:leader="none" w:pos="12000"/>
            </w:tabs>
            <w:spacing w:before="60" w:lineRule="auto"/>
            <w:ind w:left="720" w:firstLine="0"/>
            <w:rPr>
              <w:color w:val="000000"/>
              <w:sz w:val="22"/>
              <w:szCs w:val="22"/>
            </w:rPr>
          </w:pPr>
          <w:hyperlink w:anchor="_heading=h.hwagjsdjf7y7">
            <w:r w:rsidDel="00000000" w:rsidR="00000000" w:rsidRPr="00000000">
              <w:rPr>
                <w:color w:val="000000"/>
                <w:rtl w:val="0"/>
              </w:rPr>
              <w:t xml:space="preserve">Área de Conocimiento (Saber)</w:t>
              <w:tab/>
              <w:t xml:space="preserve">9</w:t>
            </w:r>
          </w:hyperlink>
          <w:r w:rsidDel="00000000" w:rsidR="00000000" w:rsidRPr="00000000">
            <w:rPr>
              <w:rtl w:val="0"/>
            </w:rPr>
          </w:r>
        </w:p>
        <w:p w:rsidR="00000000" w:rsidDel="00000000" w:rsidP="00000000" w:rsidRDefault="00000000" w:rsidRPr="00000000" w14:paraId="000000D3">
          <w:pPr>
            <w:tabs>
              <w:tab w:val="right" w:leader="none" w:pos="12000"/>
            </w:tabs>
            <w:spacing w:before="60" w:lineRule="auto"/>
            <w:ind w:left="720" w:firstLine="0"/>
            <w:rPr>
              <w:color w:val="000000"/>
              <w:sz w:val="22"/>
              <w:szCs w:val="22"/>
            </w:rPr>
          </w:pPr>
          <w:hyperlink w:anchor="_heading=h.2iqeajeoptgz">
            <w:r w:rsidDel="00000000" w:rsidR="00000000" w:rsidRPr="00000000">
              <w:rPr>
                <w:color w:val="000000"/>
                <w:rtl w:val="0"/>
              </w:rPr>
              <w:t xml:space="preserve">Área de Habilidades (Saber Hacer)</w:t>
              <w:tab/>
              <w:t xml:space="preserve">9</w:t>
            </w:r>
          </w:hyperlink>
          <w:r w:rsidDel="00000000" w:rsidR="00000000" w:rsidRPr="00000000">
            <w:rPr>
              <w:rtl w:val="0"/>
            </w:rPr>
          </w:r>
        </w:p>
        <w:p w:rsidR="00000000" w:rsidDel="00000000" w:rsidP="00000000" w:rsidRDefault="00000000" w:rsidRPr="00000000" w14:paraId="000000D4">
          <w:pPr>
            <w:tabs>
              <w:tab w:val="right" w:leader="none" w:pos="12000"/>
            </w:tabs>
            <w:spacing w:before="60" w:lineRule="auto"/>
            <w:ind w:left="720" w:firstLine="0"/>
            <w:rPr>
              <w:color w:val="000000"/>
              <w:sz w:val="22"/>
              <w:szCs w:val="22"/>
            </w:rPr>
          </w:pPr>
          <w:hyperlink w:anchor="_heading=h.40p4b4sgbge7">
            <w:r w:rsidDel="00000000" w:rsidR="00000000" w:rsidRPr="00000000">
              <w:rPr>
                <w:color w:val="000000"/>
                <w:rtl w:val="0"/>
              </w:rPr>
              <w:t xml:space="preserve">Sesión No. 3</w:t>
              <w:tab/>
              <w:t xml:space="preserve">10</w:t>
            </w:r>
          </w:hyperlink>
          <w:r w:rsidDel="00000000" w:rsidR="00000000" w:rsidRPr="00000000">
            <w:rPr>
              <w:rtl w:val="0"/>
            </w:rPr>
          </w:r>
        </w:p>
        <w:p w:rsidR="00000000" w:rsidDel="00000000" w:rsidP="00000000" w:rsidRDefault="00000000" w:rsidRPr="00000000" w14:paraId="000000D5">
          <w:pPr>
            <w:tabs>
              <w:tab w:val="right" w:leader="none" w:pos="12000"/>
            </w:tabs>
            <w:spacing w:before="60" w:lineRule="auto"/>
            <w:ind w:left="720" w:firstLine="0"/>
            <w:rPr>
              <w:color w:val="000000"/>
              <w:sz w:val="22"/>
              <w:szCs w:val="22"/>
            </w:rPr>
          </w:pPr>
          <w:hyperlink w:anchor="_heading=h.i0xs4a8bxvv4">
            <w:r w:rsidDel="00000000" w:rsidR="00000000" w:rsidRPr="00000000">
              <w:rPr>
                <w:color w:val="000000"/>
                <w:sz w:val="22"/>
                <w:szCs w:val="22"/>
                <w:rtl w:val="0"/>
              </w:rPr>
              <w:t xml:space="preserve">Procesos ETL</w:t>
              <w:tab/>
              <w:t xml:space="preserve">10</w:t>
            </w:r>
          </w:hyperlink>
          <w:r w:rsidDel="00000000" w:rsidR="00000000" w:rsidRPr="00000000">
            <w:rPr>
              <w:rtl w:val="0"/>
            </w:rPr>
          </w:r>
        </w:p>
        <w:p w:rsidR="00000000" w:rsidDel="00000000" w:rsidP="00000000" w:rsidRDefault="00000000" w:rsidRPr="00000000" w14:paraId="000000D6">
          <w:pPr>
            <w:tabs>
              <w:tab w:val="right" w:leader="none" w:pos="12000"/>
            </w:tabs>
            <w:spacing w:before="60" w:lineRule="auto"/>
            <w:ind w:left="720" w:firstLine="0"/>
            <w:rPr>
              <w:color w:val="000000"/>
              <w:sz w:val="22"/>
              <w:szCs w:val="22"/>
            </w:rPr>
          </w:pPr>
          <w:hyperlink w:anchor="_heading=h.np1nlg8g5e2n">
            <w:r w:rsidDel="00000000" w:rsidR="00000000" w:rsidRPr="00000000">
              <w:rPr>
                <w:color w:val="000000"/>
                <w:rtl w:val="0"/>
              </w:rPr>
              <w:t xml:space="preserve">Área Actitudinal (Saber ser)</w:t>
              <w:tab/>
              <w:t xml:space="preserve">10</w:t>
            </w:r>
          </w:hyperlink>
          <w:r w:rsidDel="00000000" w:rsidR="00000000" w:rsidRPr="00000000">
            <w:rPr>
              <w:rtl w:val="0"/>
            </w:rPr>
          </w:r>
        </w:p>
        <w:p w:rsidR="00000000" w:rsidDel="00000000" w:rsidP="00000000" w:rsidRDefault="00000000" w:rsidRPr="00000000" w14:paraId="000000D7">
          <w:pPr>
            <w:tabs>
              <w:tab w:val="right" w:leader="none" w:pos="12000"/>
            </w:tabs>
            <w:spacing w:before="60" w:lineRule="auto"/>
            <w:ind w:left="720" w:firstLine="0"/>
            <w:rPr>
              <w:color w:val="000000"/>
              <w:sz w:val="22"/>
              <w:szCs w:val="22"/>
            </w:rPr>
          </w:pPr>
          <w:hyperlink w:anchor="_heading=">
            <w:r w:rsidDel="00000000" w:rsidR="00000000" w:rsidRPr="00000000">
              <w:rPr>
                <w:color w:val="000000"/>
                <w:sz w:val="22"/>
                <w:szCs w:val="22"/>
                <w:rtl w:val="0"/>
              </w:rPr>
              <w:t xml:space="preserve">Área de Conocimiento (Saber)</w:t>
              <w:tab/>
              <w:t xml:space="preserve">10</w:t>
            </w:r>
          </w:hyperlink>
          <w:r w:rsidDel="00000000" w:rsidR="00000000" w:rsidRPr="00000000">
            <w:rPr>
              <w:rtl w:val="0"/>
            </w:rPr>
          </w:r>
        </w:p>
        <w:p w:rsidR="00000000" w:rsidDel="00000000" w:rsidP="00000000" w:rsidRDefault="00000000" w:rsidRPr="00000000" w14:paraId="000000D8">
          <w:pPr>
            <w:tabs>
              <w:tab w:val="right" w:leader="none" w:pos="12000"/>
            </w:tabs>
            <w:spacing w:before="60" w:lineRule="auto"/>
            <w:ind w:left="720" w:firstLine="0"/>
            <w:rPr>
              <w:color w:val="000000"/>
              <w:sz w:val="22"/>
              <w:szCs w:val="22"/>
            </w:rPr>
          </w:pPr>
          <w:hyperlink w:anchor="_heading=h.v5ru58l968rs">
            <w:r w:rsidDel="00000000" w:rsidR="00000000" w:rsidRPr="00000000">
              <w:rPr>
                <w:color w:val="000000"/>
                <w:rtl w:val="0"/>
              </w:rPr>
              <w:t xml:space="preserve">Área de Habilidades (Saber Hacer)</w:t>
              <w:tab/>
              <w:t xml:space="preserve">10</w:t>
            </w:r>
          </w:hyperlink>
          <w:r w:rsidDel="00000000" w:rsidR="00000000" w:rsidRPr="00000000">
            <w:rPr>
              <w:rtl w:val="0"/>
            </w:rPr>
          </w:r>
        </w:p>
        <w:p w:rsidR="00000000" w:rsidDel="00000000" w:rsidP="00000000" w:rsidRDefault="00000000" w:rsidRPr="00000000" w14:paraId="000000D9">
          <w:pPr>
            <w:tabs>
              <w:tab w:val="right" w:leader="none" w:pos="12000"/>
            </w:tabs>
            <w:spacing w:before="60" w:lineRule="auto"/>
            <w:ind w:left="720" w:firstLine="0"/>
            <w:rPr>
              <w:color w:val="000000"/>
              <w:sz w:val="22"/>
              <w:szCs w:val="22"/>
            </w:rPr>
          </w:pPr>
          <w:hyperlink w:anchor="_heading=h.3c7udi1fviyi">
            <w:r w:rsidDel="00000000" w:rsidR="00000000" w:rsidRPr="00000000">
              <w:rPr>
                <w:color w:val="000000"/>
                <w:rtl w:val="0"/>
              </w:rPr>
              <w:t xml:space="preserve">Sesión No. 4</w:t>
              <w:tab/>
              <w:t xml:space="preserve">11</w:t>
            </w:r>
          </w:hyperlink>
          <w:r w:rsidDel="00000000" w:rsidR="00000000" w:rsidRPr="00000000">
            <w:rPr>
              <w:rtl w:val="0"/>
            </w:rPr>
          </w:r>
        </w:p>
        <w:p w:rsidR="00000000" w:rsidDel="00000000" w:rsidP="00000000" w:rsidRDefault="00000000" w:rsidRPr="00000000" w14:paraId="000000DA">
          <w:pPr>
            <w:tabs>
              <w:tab w:val="right" w:leader="none" w:pos="12000"/>
            </w:tabs>
            <w:spacing w:before="60" w:lineRule="auto"/>
            <w:ind w:left="720" w:firstLine="0"/>
            <w:rPr>
              <w:color w:val="000000"/>
              <w:sz w:val="22"/>
              <w:szCs w:val="22"/>
            </w:rPr>
          </w:pPr>
          <w:hyperlink w:anchor="_heading=h.v7kedi40pgff">
            <w:r w:rsidDel="00000000" w:rsidR="00000000" w:rsidRPr="00000000">
              <w:rPr>
                <w:color w:val="000000"/>
                <w:sz w:val="22"/>
                <w:szCs w:val="22"/>
                <w:rtl w:val="0"/>
              </w:rPr>
              <w:t xml:space="preserve">Herramientas de ETL</w:t>
              <w:tab/>
              <w:t xml:space="preserve">11</w:t>
            </w:r>
          </w:hyperlink>
          <w:r w:rsidDel="00000000" w:rsidR="00000000" w:rsidRPr="00000000">
            <w:rPr>
              <w:rtl w:val="0"/>
            </w:rPr>
          </w:r>
        </w:p>
        <w:p w:rsidR="00000000" w:rsidDel="00000000" w:rsidP="00000000" w:rsidRDefault="00000000" w:rsidRPr="00000000" w14:paraId="000000DB">
          <w:pPr>
            <w:tabs>
              <w:tab w:val="right" w:leader="none" w:pos="12000"/>
            </w:tabs>
            <w:spacing w:before="60" w:lineRule="auto"/>
            <w:ind w:left="720" w:firstLine="0"/>
            <w:rPr>
              <w:color w:val="000000"/>
              <w:sz w:val="22"/>
              <w:szCs w:val="22"/>
            </w:rPr>
          </w:pPr>
          <w:hyperlink w:anchor="_heading=h.hgg5b6zh9y9e">
            <w:r w:rsidDel="00000000" w:rsidR="00000000" w:rsidRPr="00000000">
              <w:rPr>
                <w:color w:val="000000"/>
                <w:rtl w:val="0"/>
              </w:rPr>
              <w:t xml:space="preserve">Área Actitudinal (Saber ser)</w:t>
              <w:tab/>
              <w:t xml:space="preserve">11</w:t>
            </w:r>
          </w:hyperlink>
          <w:r w:rsidDel="00000000" w:rsidR="00000000" w:rsidRPr="00000000">
            <w:rPr>
              <w:rtl w:val="0"/>
            </w:rPr>
          </w:r>
        </w:p>
        <w:p w:rsidR="00000000" w:rsidDel="00000000" w:rsidP="00000000" w:rsidRDefault="00000000" w:rsidRPr="00000000" w14:paraId="000000DC">
          <w:pPr>
            <w:tabs>
              <w:tab w:val="right" w:leader="none" w:pos="12000"/>
            </w:tabs>
            <w:spacing w:before="60" w:lineRule="auto"/>
            <w:ind w:left="720" w:firstLine="0"/>
            <w:rPr>
              <w:color w:val="000000"/>
              <w:sz w:val="22"/>
              <w:szCs w:val="22"/>
            </w:rPr>
          </w:pPr>
          <w:hyperlink w:anchor="_heading=h.mavf74lnkka8">
            <w:r w:rsidDel="00000000" w:rsidR="00000000" w:rsidRPr="00000000">
              <w:rPr>
                <w:color w:val="000000"/>
                <w:rtl w:val="0"/>
              </w:rPr>
              <w:t xml:space="preserve">Área de Conocimiento (Saber)</w:t>
              <w:tab/>
              <w:t xml:space="preserve">11</w:t>
            </w:r>
          </w:hyperlink>
          <w:r w:rsidDel="00000000" w:rsidR="00000000" w:rsidRPr="00000000">
            <w:rPr>
              <w:rtl w:val="0"/>
            </w:rPr>
          </w:r>
        </w:p>
        <w:p w:rsidR="00000000" w:rsidDel="00000000" w:rsidP="00000000" w:rsidRDefault="00000000" w:rsidRPr="00000000" w14:paraId="000000DD">
          <w:pPr>
            <w:tabs>
              <w:tab w:val="right" w:leader="none" w:pos="12000"/>
            </w:tabs>
            <w:spacing w:before="60" w:lineRule="auto"/>
            <w:ind w:left="720" w:firstLine="0"/>
            <w:rPr>
              <w:color w:val="000000"/>
              <w:sz w:val="22"/>
              <w:szCs w:val="22"/>
            </w:rPr>
          </w:pPr>
          <w:hyperlink w:anchor="_heading=h.t4qsfqmj4jo4">
            <w:r w:rsidDel="00000000" w:rsidR="00000000" w:rsidRPr="00000000">
              <w:rPr>
                <w:color w:val="000000"/>
                <w:rtl w:val="0"/>
              </w:rPr>
              <w:t xml:space="preserve">Área de Habilidades (Saber Hacer)</w:t>
              <w:tab/>
              <w:t xml:space="preserve">11</w:t>
            </w:r>
          </w:hyperlink>
          <w:r w:rsidDel="00000000" w:rsidR="00000000" w:rsidRPr="00000000">
            <w:rPr>
              <w:rtl w:val="0"/>
            </w:rPr>
          </w:r>
        </w:p>
        <w:p w:rsidR="00000000" w:rsidDel="00000000" w:rsidP="00000000" w:rsidRDefault="00000000" w:rsidRPr="00000000" w14:paraId="000000DE">
          <w:pPr>
            <w:tabs>
              <w:tab w:val="right" w:leader="none" w:pos="12000"/>
            </w:tabs>
            <w:spacing w:before="60" w:lineRule="auto"/>
            <w:ind w:left="720" w:firstLine="0"/>
            <w:rPr>
              <w:color w:val="000000"/>
              <w:sz w:val="22"/>
              <w:szCs w:val="22"/>
            </w:rPr>
          </w:pPr>
          <w:hyperlink w:anchor="_heading=h.aqphcllkj5v0">
            <w:r w:rsidDel="00000000" w:rsidR="00000000" w:rsidRPr="00000000">
              <w:rPr>
                <w:color w:val="000000"/>
                <w:rtl w:val="0"/>
              </w:rPr>
              <w:t xml:space="preserve">Sesión No. 5</w:t>
              <w:tab/>
              <w:t xml:space="preserve">12</w:t>
            </w:r>
          </w:hyperlink>
          <w:r w:rsidDel="00000000" w:rsidR="00000000" w:rsidRPr="00000000">
            <w:rPr>
              <w:rtl w:val="0"/>
            </w:rPr>
          </w:r>
        </w:p>
        <w:p w:rsidR="00000000" w:rsidDel="00000000" w:rsidP="00000000" w:rsidRDefault="00000000" w:rsidRPr="00000000" w14:paraId="000000DF">
          <w:pPr>
            <w:tabs>
              <w:tab w:val="right" w:leader="none" w:pos="12000"/>
            </w:tabs>
            <w:spacing w:before="60" w:lineRule="auto"/>
            <w:ind w:left="720" w:firstLine="0"/>
            <w:rPr>
              <w:color w:val="000000"/>
              <w:sz w:val="22"/>
              <w:szCs w:val="22"/>
            </w:rPr>
          </w:pPr>
          <w:hyperlink w:anchor="_heading=h.cs7ale8yn5qp">
            <w:r w:rsidDel="00000000" w:rsidR="00000000" w:rsidRPr="00000000">
              <w:rPr>
                <w:color w:val="000000"/>
                <w:sz w:val="22"/>
                <w:szCs w:val="22"/>
                <w:rtl w:val="0"/>
              </w:rPr>
              <w:t xml:space="preserve">Visualización Analítica, KPI y Scorecards en Plataformas BI</w:t>
              <w:tab/>
              <w:t xml:space="preserve">12</w:t>
            </w:r>
          </w:hyperlink>
          <w:r w:rsidDel="00000000" w:rsidR="00000000" w:rsidRPr="00000000">
            <w:rPr>
              <w:rtl w:val="0"/>
            </w:rPr>
          </w:r>
        </w:p>
        <w:p w:rsidR="00000000" w:rsidDel="00000000" w:rsidP="00000000" w:rsidRDefault="00000000" w:rsidRPr="00000000" w14:paraId="000000E0">
          <w:pPr>
            <w:tabs>
              <w:tab w:val="right" w:leader="none" w:pos="12000"/>
            </w:tabs>
            <w:spacing w:before="60" w:lineRule="auto"/>
            <w:ind w:left="720" w:firstLine="0"/>
            <w:rPr>
              <w:color w:val="000000"/>
              <w:sz w:val="22"/>
              <w:szCs w:val="22"/>
            </w:rPr>
          </w:pPr>
          <w:hyperlink w:anchor="_heading=h.7qic11gev4k0">
            <w:r w:rsidDel="00000000" w:rsidR="00000000" w:rsidRPr="00000000">
              <w:rPr>
                <w:color w:val="000000"/>
                <w:rtl w:val="0"/>
              </w:rPr>
              <w:t xml:space="preserve">Área Actitudinal (Saber ser)</w:t>
              <w:tab/>
              <w:t xml:space="preserve">12</w:t>
            </w:r>
          </w:hyperlink>
          <w:r w:rsidDel="00000000" w:rsidR="00000000" w:rsidRPr="00000000">
            <w:rPr>
              <w:rtl w:val="0"/>
            </w:rPr>
          </w:r>
        </w:p>
        <w:p w:rsidR="00000000" w:rsidDel="00000000" w:rsidP="00000000" w:rsidRDefault="00000000" w:rsidRPr="00000000" w14:paraId="000000E1">
          <w:pPr>
            <w:tabs>
              <w:tab w:val="right" w:leader="none" w:pos="12000"/>
            </w:tabs>
            <w:spacing w:before="60" w:lineRule="auto"/>
            <w:ind w:left="720" w:firstLine="0"/>
            <w:rPr>
              <w:color w:val="000000"/>
              <w:sz w:val="22"/>
              <w:szCs w:val="22"/>
            </w:rPr>
          </w:pPr>
          <w:hyperlink w:anchor="_heading=h.b95gy4na2rso">
            <w:r w:rsidDel="00000000" w:rsidR="00000000" w:rsidRPr="00000000">
              <w:rPr>
                <w:color w:val="000000"/>
                <w:rtl w:val="0"/>
              </w:rPr>
              <w:t xml:space="preserve">Área de Conocimiento (Saber)</w:t>
              <w:tab/>
              <w:t xml:space="preserve">12</w:t>
            </w:r>
          </w:hyperlink>
          <w:r w:rsidDel="00000000" w:rsidR="00000000" w:rsidRPr="00000000">
            <w:rPr>
              <w:rtl w:val="0"/>
            </w:rPr>
          </w:r>
        </w:p>
        <w:p w:rsidR="00000000" w:rsidDel="00000000" w:rsidP="00000000" w:rsidRDefault="00000000" w:rsidRPr="00000000" w14:paraId="000000E2">
          <w:pPr>
            <w:tabs>
              <w:tab w:val="right" w:leader="none" w:pos="12000"/>
            </w:tabs>
            <w:spacing w:before="60" w:lineRule="auto"/>
            <w:ind w:left="720" w:firstLine="0"/>
            <w:rPr>
              <w:color w:val="000000"/>
              <w:sz w:val="22"/>
              <w:szCs w:val="22"/>
            </w:rPr>
          </w:pPr>
          <w:hyperlink w:anchor="_heading=h.r3a4m3n1i8tx">
            <w:r w:rsidDel="00000000" w:rsidR="00000000" w:rsidRPr="00000000">
              <w:rPr>
                <w:color w:val="000000"/>
                <w:sz w:val="22"/>
                <w:szCs w:val="22"/>
                <w:rtl w:val="0"/>
              </w:rPr>
              <w:t xml:space="preserve">Área de Habilidades (Saber Hacer)</w:t>
              <w:tab/>
              <w:t xml:space="preserve">12</w:t>
            </w:r>
          </w:hyperlink>
          <w:r w:rsidDel="00000000" w:rsidR="00000000" w:rsidRPr="00000000">
            <w:rPr>
              <w:rtl w:val="0"/>
            </w:rPr>
          </w:r>
        </w:p>
        <w:p w:rsidR="00000000" w:rsidDel="00000000" w:rsidP="00000000" w:rsidRDefault="00000000" w:rsidRPr="00000000" w14:paraId="000000E3">
          <w:pPr>
            <w:tabs>
              <w:tab w:val="right" w:leader="none" w:pos="12000"/>
            </w:tabs>
            <w:spacing w:before="60" w:lineRule="auto"/>
            <w:ind w:left="720" w:firstLine="0"/>
            <w:rPr>
              <w:color w:val="000000"/>
              <w:sz w:val="22"/>
              <w:szCs w:val="22"/>
            </w:rPr>
          </w:pPr>
          <w:hyperlink w:anchor="_heading=h.y1k73bw16vkr">
            <w:r w:rsidDel="00000000" w:rsidR="00000000" w:rsidRPr="00000000">
              <w:rPr>
                <w:color w:val="000000"/>
                <w:rtl w:val="0"/>
              </w:rPr>
              <w:t xml:space="preserve">Sesión No. 6</w:t>
              <w:tab/>
              <w:t xml:space="preserve">13</w:t>
            </w:r>
          </w:hyperlink>
          <w:r w:rsidDel="00000000" w:rsidR="00000000" w:rsidRPr="00000000">
            <w:rPr>
              <w:rtl w:val="0"/>
            </w:rPr>
          </w:r>
        </w:p>
        <w:p w:rsidR="00000000" w:rsidDel="00000000" w:rsidP="00000000" w:rsidRDefault="00000000" w:rsidRPr="00000000" w14:paraId="000000E4">
          <w:pPr>
            <w:tabs>
              <w:tab w:val="right" w:leader="none" w:pos="12000"/>
            </w:tabs>
            <w:spacing w:before="60" w:lineRule="auto"/>
            <w:ind w:left="720" w:firstLine="0"/>
            <w:rPr>
              <w:color w:val="000000"/>
              <w:sz w:val="22"/>
              <w:szCs w:val="22"/>
            </w:rPr>
          </w:pPr>
          <w:hyperlink w:anchor="_heading=h.ep731e28owpk">
            <w:r w:rsidDel="00000000" w:rsidR="00000000" w:rsidRPr="00000000">
              <w:rPr>
                <w:color w:val="000000"/>
                <w:sz w:val="22"/>
                <w:szCs w:val="22"/>
                <w:rtl w:val="0"/>
              </w:rPr>
              <w:t xml:space="preserve">Análisis de Datos Masivos: Big Data y Procesamiento Distribuido</w:t>
              <w:tab/>
              <w:t xml:space="preserve">13</w:t>
            </w:r>
          </w:hyperlink>
          <w:r w:rsidDel="00000000" w:rsidR="00000000" w:rsidRPr="00000000">
            <w:rPr>
              <w:rtl w:val="0"/>
            </w:rPr>
          </w:r>
        </w:p>
        <w:p w:rsidR="00000000" w:rsidDel="00000000" w:rsidP="00000000" w:rsidRDefault="00000000" w:rsidRPr="00000000" w14:paraId="000000E5">
          <w:pPr>
            <w:tabs>
              <w:tab w:val="right" w:leader="none" w:pos="12000"/>
            </w:tabs>
            <w:spacing w:before="60" w:lineRule="auto"/>
            <w:ind w:left="720" w:firstLine="0"/>
            <w:rPr>
              <w:color w:val="000000"/>
              <w:sz w:val="22"/>
              <w:szCs w:val="22"/>
            </w:rPr>
          </w:pPr>
          <w:hyperlink w:anchor="_heading=h.g0n944av7gtz">
            <w:r w:rsidDel="00000000" w:rsidR="00000000" w:rsidRPr="00000000">
              <w:rPr>
                <w:color w:val="000000"/>
                <w:rtl w:val="0"/>
              </w:rPr>
              <w:t xml:space="preserve">Área Actitudinal (Saber ser)</w:t>
              <w:tab/>
              <w:t xml:space="preserve">13</w:t>
            </w:r>
          </w:hyperlink>
          <w:r w:rsidDel="00000000" w:rsidR="00000000" w:rsidRPr="00000000">
            <w:rPr>
              <w:rtl w:val="0"/>
            </w:rPr>
          </w:r>
        </w:p>
        <w:p w:rsidR="00000000" w:rsidDel="00000000" w:rsidP="00000000" w:rsidRDefault="00000000" w:rsidRPr="00000000" w14:paraId="000000E6">
          <w:pPr>
            <w:tabs>
              <w:tab w:val="right" w:leader="none" w:pos="12000"/>
            </w:tabs>
            <w:spacing w:before="60" w:lineRule="auto"/>
            <w:ind w:left="720" w:firstLine="0"/>
            <w:rPr>
              <w:color w:val="000000"/>
              <w:sz w:val="22"/>
              <w:szCs w:val="22"/>
            </w:rPr>
          </w:pPr>
          <w:hyperlink w:anchor="_heading=h.tvkjvgt2l4t">
            <w:r w:rsidDel="00000000" w:rsidR="00000000" w:rsidRPr="00000000">
              <w:rPr>
                <w:color w:val="000000"/>
                <w:rtl w:val="0"/>
              </w:rPr>
              <w:t xml:space="preserve">Área de Conocimiento (Saber)</w:t>
              <w:tab/>
              <w:t xml:space="preserve">13</w:t>
            </w:r>
          </w:hyperlink>
          <w:r w:rsidDel="00000000" w:rsidR="00000000" w:rsidRPr="00000000">
            <w:rPr>
              <w:rtl w:val="0"/>
            </w:rPr>
          </w:r>
        </w:p>
        <w:p w:rsidR="00000000" w:rsidDel="00000000" w:rsidP="00000000" w:rsidRDefault="00000000" w:rsidRPr="00000000" w14:paraId="000000E7">
          <w:pPr>
            <w:tabs>
              <w:tab w:val="right" w:leader="none" w:pos="12000"/>
            </w:tabs>
            <w:spacing w:before="60" w:lineRule="auto"/>
            <w:ind w:left="720" w:firstLine="0"/>
            <w:rPr>
              <w:color w:val="000000"/>
              <w:sz w:val="22"/>
              <w:szCs w:val="22"/>
            </w:rPr>
          </w:pPr>
          <w:hyperlink w:anchor="_heading=h.clhb6vz6pt99">
            <w:r w:rsidDel="00000000" w:rsidR="00000000" w:rsidRPr="00000000">
              <w:rPr>
                <w:color w:val="000000"/>
                <w:sz w:val="22"/>
                <w:szCs w:val="22"/>
                <w:rtl w:val="0"/>
              </w:rPr>
              <w:t xml:space="preserve">Área de Habilidades (Saber Hacer)</w:t>
              <w:tab/>
              <w:t xml:space="preserve">13</w:t>
            </w:r>
          </w:hyperlink>
          <w:r w:rsidDel="00000000" w:rsidR="00000000" w:rsidRPr="00000000">
            <w:rPr>
              <w:rtl w:val="0"/>
            </w:rPr>
          </w:r>
        </w:p>
        <w:p w:rsidR="00000000" w:rsidDel="00000000" w:rsidP="00000000" w:rsidRDefault="00000000" w:rsidRPr="00000000" w14:paraId="000000E8">
          <w:pPr>
            <w:tabs>
              <w:tab w:val="right" w:leader="none" w:pos="12000"/>
            </w:tabs>
            <w:spacing w:before="60" w:lineRule="auto"/>
            <w:ind w:left="720" w:firstLine="0"/>
            <w:rPr>
              <w:color w:val="000000"/>
              <w:sz w:val="22"/>
              <w:szCs w:val="22"/>
            </w:rPr>
          </w:pPr>
          <w:hyperlink w:anchor="_heading=h.azkqe873q8e2">
            <w:r w:rsidDel="00000000" w:rsidR="00000000" w:rsidRPr="00000000">
              <w:rPr>
                <w:color w:val="000000"/>
                <w:rtl w:val="0"/>
              </w:rPr>
              <w:t xml:space="preserve">Sesión No. 7</w:t>
              <w:tab/>
              <w:t xml:space="preserve">14</w:t>
            </w:r>
          </w:hyperlink>
          <w:r w:rsidDel="00000000" w:rsidR="00000000" w:rsidRPr="00000000">
            <w:rPr>
              <w:rtl w:val="0"/>
            </w:rPr>
          </w:r>
        </w:p>
        <w:p w:rsidR="00000000" w:rsidDel="00000000" w:rsidP="00000000" w:rsidRDefault="00000000" w:rsidRPr="00000000" w14:paraId="000000E9">
          <w:pPr>
            <w:tabs>
              <w:tab w:val="right" w:leader="none" w:pos="12000"/>
            </w:tabs>
            <w:spacing w:before="60" w:lineRule="auto"/>
            <w:ind w:left="720" w:firstLine="0"/>
            <w:rPr>
              <w:color w:val="000000"/>
              <w:sz w:val="22"/>
              <w:szCs w:val="22"/>
            </w:rPr>
          </w:pPr>
          <w:hyperlink w:anchor="_heading=h.5v7ldtrxojum">
            <w:r w:rsidDel="00000000" w:rsidR="00000000" w:rsidRPr="00000000">
              <w:rPr>
                <w:color w:val="000000"/>
                <w:sz w:val="22"/>
                <w:szCs w:val="22"/>
                <w:rtl w:val="0"/>
              </w:rPr>
              <w:t xml:space="preserve">Modelado Analítico con dbt</w:t>
              <w:tab/>
              <w:t xml:space="preserve">14</w:t>
            </w:r>
          </w:hyperlink>
          <w:r w:rsidDel="00000000" w:rsidR="00000000" w:rsidRPr="00000000">
            <w:rPr>
              <w:rtl w:val="0"/>
            </w:rPr>
          </w:r>
        </w:p>
        <w:p w:rsidR="00000000" w:rsidDel="00000000" w:rsidP="00000000" w:rsidRDefault="00000000" w:rsidRPr="00000000" w14:paraId="000000EA">
          <w:pPr>
            <w:tabs>
              <w:tab w:val="right" w:leader="none" w:pos="12000"/>
            </w:tabs>
            <w:spacing w:before="60" w:lineRule="auto"/>
            <w:ind w:left="720" w:firstLine="0"/>
            <w:rPr>
              <w:color w:val="000000"/>
              <w:sz w:val="22"/>
              <w:szCs w:val="22"/>
            </w:rPr>
          </w:pPr>
          <w:hyperlink w:anchor="_heading=h.p7aae3or0vnc">
            <w:r w:rsidDel="00000000" w:rsidR="00000000" w:rsidRPr="00000000">
              <w:rPr>
                <w:color w:val="000000"/>
                <w:rtl w:val="0"/>
              </w:rPr>
              <w:t xml:space="preserve">Área Actitudinal (Saber ser)</w:t>
              <w:tab/>
              <w:t xml:space="preserve">14</w:t>
            </w:r>
          </w:hyperlink>
          <w:r w:rsidDel="00000000" w:rsidR="00000000" w:rsidRPr="00000000">
            <w:rPr>
              <w:rtl w:val="0"/>
            </w:rPr>
          </w:r>
        </w:p>
        <w:p w:rsidR="00000000" w:rsidDel="00000000" w:rsidP="00000000" w:rsidRDefault="00000000" w:rsidRPr="00000000" w14:paraId="000000EB">
          <w:pPr>
            <w:tabs>
              <w:tab w:val="right" w:leader="none" w:pos="12000"/>
            </w:tabs>
            <w:spacing w:before="60" w:lineRule="auto"/>
            <w:ind w:left="720" w:firstLine="0"/>
            <w:rPr>
              <w:color w:val="000000"/>
              <w:sz w:val="22"/>
              <w:szCs w:val="22"/>
            </w:rPr>
          </w:pPr>
          <w:hyperlink w:anchor="_heading=h.9ign83hvtdm">
            <w:r w:rsidDel="00000000" w:rsidR="00000000" w:rsidRPr="00000000">
              <w:rPr>
                <w:color w:val="000000"/>
                <w:rtl w:val="0"/>
              </w:rPr>
              <w:t xml:space="preserve">Área de Conocimiento (Saber)</w:t>
              <w:tab/>
              <w:t xml:space="preserve">14</w:t>
            </w:r>
          </w:hyperlink>
          <w:r w:rsidDel="00000000" w:rsidR="00000000" w:rsidRPr="00000000">
            <w:rPr>
              <w:rtl w:val="0"/>
            </w:rPr>
          </w:r>
        </w:p>
        <w:p w:rsidR="00000000" w:rsidDel="00000000" w:rsidP="00000000" w:rsidRDefault="00000000" w:rsidRPr="00000000" w14:paraId="000000EC">
          <w:pPr>
            <w:tabs>
              <w:tab w:val="right" w:leader="none" w:pos="12000"/>
            </w:tabs>
            <w:spacing w:before="60" w:lineRule="auto"/>
            <w:ind w:left="720" w:firstLine="0"/>
            <w:rPr>
              <w:color w:val="000000"/>
              <w:sz w:val="22"/>
              <w:szCs w:val="22"/>
            </w:rPr>
          </w:pPr>
          <w:hyperlink w:anchor="_heading=h.9ouh8q20hvku">
            <w:r w:rsidDel="00000000" w:rsidR="00000000" w:rsidRPr="00000000">
              <w:rPr>
                <w:color w:val="000000"/>
                <w:rtl w:val="0"/>
              </w:rPr>
              <w:t xml:space="preserve">Área de Habilidades (Saber Hacer)</w:t>
              <w:tab/>
              <w:t xml:space="preserve">14</w:t>
            </w:r>
          </w:hyperlink>
          <w:r w:rsidDel="00000000" w:rsidR="00000000" w:rsidRPr="00000000">
            <w:rPr>
              <w:rtl w:val="0"/>
            </w:rPr>
          </w:r>
        </w:p>
        <w:p w:rsidR="00000000" w:rsidDel="00000000" w:rsidP="00000000" w:rsidRDefault="00000000" w:rsidRPr="00000000" w14:paraId="000000ED">
          <w:pPr>
            <w:tabs>
              <w:tab w:val="right" w:leader="none" w:pos="12000"/>
            </w:tabs>
            <w:spacing w:before="60" w:lineRule="auto"/>
            <w:ind w:left="720" w:firstLine="0"/>
            <w:rPr>
              <w:color w:val="000000"/>
              <w:sz w:val="22"/>
              <w:szCs w:val="22"/>
            </w:rPr>
          </w:pPr>
          <w:hyperlink w:anchor="_heading=h.6xamef6g3ofw">
            <w:r w:rsidDel="00000000" w:rsidR="00000000" w:rsidRPr="00000000">
              <w:rPr>
                <w:color w:val="000000"/>
                <w:rtl w:val="0"/>
              </w:rPr>
              <w:t xml:space="preserve">Sesión No. 8</w:t>
              <w:tab/>
              <w:t xml:space="preserve">15</w:t>
            </w:r>
          </w:hyperlink>
          <w:r w:rsidDel="00000000" w:rsidR="00000000" w:rsidRPr="00000000">
            <w:rPr>
              <w:rtl w:val="0"/>
            </w:rPr>
          </w:r>
        </w:p>
        <w:p w:rsidR="00000000" w:rsidDel="00000000" w:rsidP="00000000" w:rsidRDefault="00000000" w:rsidRPr="00000000" w14:paraId="000000EE">
          <w:pPr>
            <w:tabs>
              <w:tab w:val="right" w:leader="none" w:pos="12000"/>
            </w:tabs>
            <w:spacing w:before="60" w:lineRule="auto"/>
            <w:ind w:left="720" w:firstLine="0"/>
            <w:rPr>
              <w:color w:val="000000"/>
              <w:sz w:val="22"/>
              <w:szCs w:val="22"/>
            </w:rPr>
          </w:pPr>
          <w:hyperlink w:anchor="_heading=h.um0wiz5l9ypv">
            <w:r w:rsidDel="00000000" w:rsidR="00000000" w:rsidRPr="00000000">
              <w:rPr>
                <w:color w:val="000000"/>
                <w:sz w:val="22"/>
                <w:szCs w:val="22"/>
                <w:rtl w:val="0"/>
              </w:rPr>
              <w:t xml:space="preserve">Orquestación de Pipelines con Apache Airflow</w:t>
              <w:tab/>
              <w:t xml:space="preserve">15</w:t>
            </w:r>
          </w:hyperlink>
          <w:r w:rsidDel="00000000" w:rsidR="00000000" w:rsidRPr="00000000">
            <w:rPr>
              <w:rtl w:val="0"/>
            </w:rPr>
          </w:r>
        </w:p>
        <w:p w:rsidR="00000000" w:rsidDel="00000000" w:rsidP="00000000" w:rsidRDefault="00000000" w:rsidRPr="00000000" w14:paraId="000000EF">
          <w:pPr>
            <w:tabs>
              <w:tab w:val="right" w:leader="none" w:pos="12000"/>
            </w:tabs>
            <w:spacing w:before="60" w:lineRule="auto"/>
            <w:ind w:left="720" w:firstLine="0"/>
            <w:rPr>
              <w:color w:val="000000"/>
              <w:sz w:val="22"/>
              <w:szCs w:val="22"/>
            </w:rPr>
          </w:pPr>
          <w:hyperlink w:anchor="_heading=h.ghpcg08s213y">
            <w:r w:rsidDel="00000000" w:rsidR="00000000" w:rsidRPr="00000000">
              <w:rPr>
                <w:color w:val="000000"/>
                <w:rtl w:val="0"/>
              </w:rPr>
              <w:t xml:space="preserve">Área Actitudinal (Saber ser)</w:t>
              <w:tab/>
              <w:t xml:space="preserve">15</w:t>
            </w:r>
          </w:hyperlink>
          <w:r w:rsidDel="00000000" w:rsidR="00000000" w:rsidRPr="00000000">
            <w:rPr>
              <w:rtl w:val="0"/>
            </w:rPr>
          </w:r>
        </w:p>
        <w:p w:rsidR="00000000" w:rsidDel="00000000" w:rsidP="00000000" w:rsidRDefault="00000000" w:rsidRPr="00000000" w14:paraId="000000F0">
          <w:pPr>
            <w:tabs>
              <w:tab w:val="right" w:leader="none" w:pos="12000"/>
            </w:tabs>
            <w:spacing w:before="60" w:lineRule="auto"/>
            <w:ind w:left="720" w:firstLine="0"/>
            <w:rPr>
              <w:color w:val="000000"/>
              <w:sz w:val="22"/>
              <w:szCs w:val="22"/>
            </w:rPr>
          </w:pPr>
          <w:hyperlink w:anchor="_heading=h.lr3yx4hyrrcu">
            <w:r w:rsidDel="00000000" w:rsidR="00000000" w:rsidRPr="00000000">
              <w:rPr>
                <w:color w:val="000000"/>
                <w:rtl w:val="0"/>
              </w:rPr>
              <w:t xml:space="preserve">Área de Conocimiento (Saber)</w:t>
              <w:tab/>
              <w:t xml:space="preserve">15</w:t>
            </w:r>
          </w:hyperlink>
          <w:r w:rsidDel="00000000" w:rsidR="00000000" w:rsidRPr="00000000">
            <w:rPr>
              <w:rtl w:val="0"/>
            </w:rPr>
          </w:r>
        </w:p>
        <w:p w:rsidR="00000000" w:rsidDel="00000000" w:rsidP="00000000" w:rsidRDefault="00000000" w:rsidRPr="00000000" w14:paraId="000000F1">
          <w:pPr>
            <w:tabs>
              <w:tab w:val="right" w:leader="none" w:pos="12000"/>
            </w:tabs>
            <w:spacing w:before="60" w:lineRule="auto"/>
            <w:ind w:left="720" w:firstLine="0"/>
            <w:rPr>
              <w:color w:val="000000"/>
              <w:sz w:val="22"/>
              <w:szCs w:val="22"/>
            </w:rPr>
          </w:pPr>
          <w:hyperlink w:anchor="_heading=h.dqc5th1vmium">
            <w:r w:rsidDel="00000000" w:rsidR="00000000" w:rsidRPr="00000000">
              <w:rPr>
                <w:color w:val="000000"/>
                <w:rtl w:val="0"/>
              </w:rPr>
              <w:t xml:space="preserve">Área de Habilidades (Saber Hacer)</w:t>
              <w:tab/>
              <w:t xml:space="preserve">15</w:t>
            </w:r>
          </w:hyperlink>
          <w:r w:rsidDel="00000000" w:rsidR="00000000" w:rsidRPr="00000000">
            <w:rPr>
              <w:rtl w:val="0"/>
            </w:rPr>
          </w:r>
        </w:p>
        <w:p w:rsidR="00000000" w:rsidDel="00000000" w:rsidP="00000000" w:rsidRDefault="00000000" w:rsidRPr="00000000" w14:paraId="000000F2">
          <w:pPr>
            <w:tabs>
              <w:tab w:val="right" w:leader="none" w:pos="12000"/>
            </w:tabs>
            <w:spacing w:before="60" w:lineRule="auto"/>
            <w:ind w:left="720" w:firstLine="0"/>
            <w:rPr>
              <w:color w:val="000000"/>
              <w:sz w:val="22"/>
              <w:szCs w:val="22"/>
            </w:rPr>
          </w:pPr>
          <w:hyperlink w:anchor="_heading=h.u8ojdt23kubc">
            <w:r w:rsidDel="00000000" w:rsidR="00000000" w:rsidRPr="00000000">
              <w:rPr>
                <w:color w:val="000000"/>
                <w:rtl w:val="0"/>
              </w:rPr>
              <w:t xml:space="preserve">Sesión No. 9</w:t>
              <w:tab/>
              <w:t xml:space="preserve">16</w:t>
            </w:r>
          </w:hyperlink>
          <w:r w:rsidDel="00000000" w:rsidR="00000000" w:rsidRPr="00000000">
            <w:rPr>
              <w:rtl w:val="0"/>
            </w:rPr>
          </w:r>
        </w:p>
        <w:p w:rsidR="00000000" w:rsidDel="00000000" w:rsidP="00000000" w:rsidRDefault="00000000" w:rsidRPr="00000000" w14:paraId="000000F3">
          <w:pPr>
            <w:tabs>
              <w:tab w:val="right" w:leader="none" w:pos="12000"/>
            </w:tabs>
            <w:spacing w:before="60" w:lineRule="auto"/>
            <w:ind w:left="720" w:firstLine="0"/>
            <w:rPr>
              <w:color w:val="000000"/>
              <w:sz w:val="22"/>
              <w:szCs w:val="22"/>
            </w:rPr>
          </w:pPr>
          <w:hyperlink w:anchor="_heading=h.54zl9s7boww8">
            <w:r w:rsidDel="00000000" w:rsidR="00000000" w:rsidRPr="00000000">
              <w:rPr>
                <w:color w:val="000000"/>
                <w:sz w:val="22"/>
                <w:szCs w:val="22"/>
                <w:rtl w:val="0"/>
              </w:rPr>
              <w:t xml:space="preserve">BigQuery</w:t>
              <w:tab/>
              <w:t xml:space="preserve">16</w:t>
            </w:r>
          </w:hyperlink>
          <w:r w:rsidDel="00000000" w:rsidR="00000000" w:rsidRPr="00000000">
            <w:rPr>
              <w:rtl w:val="0"/>
            </w:rPr>
          </w:r>
        </w:p>
        <w:p w:rsidR="00000000" w:rsidDel="00000000" w:rsidP="00000000" w:rsidRDefault="00000000" w:rsidRPr="00000000" w14:paraId="000000F4">
          <w:pPr>
            <w:tabs>
              <w:tab w:val="right" w:leader="none" w:pos="12000"/>
            </w:tabs>
            <w:spacing w:before="60" w:lineRule="auto"/>
            <w:ind w:left="720" w:firstLine="0"/>
            <w:rPr>
              <w:color w:val="000000"/>
              <w:sz w:val="22"/>
              <w:szCs w:val="22"/>
            </w:rPr>
          </w:pPr>
          <w:hyperlink w:anchor="_heading=h.yzpugtzesq8o">
            <w:r w:rsidDel="00000000" w:rsidR="00000000" w:rsidRPr="00000000">
              <w:rPr>
                <w:color w:val="000000"/>
                <w:rtl w:val="0"/>
              </w:rPr>
              <w:t xml:space="preserve">Área Actitudinal (Saber ser)</w:t>
              <w:tab/>
              <w:t xml:space="preserve">16</w:t>
            </w:r>
          </w:hyperlink>
          <w:r w:rsidDel="00000000" w:rsidR="00000000" w:rsidRPr="00000000">
            <w:rPr>
              <w:rtl w:val="0"/>
            </w:rPr>
          </w:r>
        </w:p>
        <w:p w:rsidR="00000000" w:rsidDel="00000000" w:rsidP="00000000" w:rsidRDefault="00000000" w:rsidRPr="00000000" w14:paraId="000000F5">
          <w:pPr>
            <w:tabs>
              <w:tab w:val="right" w:leader="none" w:pos="12000"/>
            </w:tabs>
            <w:spacing w:before="60" w:lineRule="auto"/>
            <w:ind w:left="720" w:firstLine="0"/>
            <w:rPr>
              <w:color w:val="000000"/>
              <w:sz w:val="22"/>
              <w:szCs w:val="22"/>
            </w:rPr>
          </w:pPr>
          <w:hyperlink w:anchor="_heading=h.dnusiso3401t">
            <w:r w:rsidDel="00000000" w:rsidR="00000000" w:rsidRPr="00000000">
              <w:rPr>
                <w:color w:val="000000"/>
                <w:rtl w:val="0"/>
              </w:rPr>
              <w:t xml:space="preserve">Área de Conocimiento (Saber)</w:t>
              <w:tab/>
              <w:t xml:space="preserve">16</w:t>
            </w:r>
          </w:hyperlink>
          <w:r w:rsidDel="00000000" w:rsidR="00000000" w:rsidRPr="00000000">
            <w:rPr>
              <w:rtl w:val="0"/>
            </w:rPr>
          </w:r>
        </w:p>
        <w:p w:rsidR="00000000" w:rsidDel="00000000" w:rsidP="00000000" w:rsidRDefault="00000000" w:rsidRPr="00000000" w14:paraId="000000F6">
          <w:pPr>
            <w:tabs>
              <w:tab w:val="right" w:leader="none" w:pos="12000"/>
            </w:tabs>
            <w:spacing w:before="60" w:lineRule="auto"/>
            <w:ind w:left="720" w:firstLine="0"/>
            <w:rPr>
              <w:color w:val="000000"/>
              <w:sz w:val="22"/>
              <w:szCs w:val="22"/>
            </w:rPr>
          </w:pPr>
          <w:hyperlink w:anchor="_heading=h.wtp2lw8pxpwk">
            <w:r w:rsidDel="00000000" w:rsidR="00000000" w:rsidRPr="00000000">
              <w:rPr>
                <w:color w:val="000000"/>
                <w:rtl w:val="0"/>
              </w:rPr>
              <w:t xml:space="preserve">Área de Habilidades (Saber Hacer)</w:t>
              <w:tab/>
              <w:t xml:space="preserve">16</w:t>
            </w:r>
          </w:hyperlink>
          <w:r w:rsidDel="00000000" w:rsidR="00000000" w:rsidRPr="00000000">
            <w:rPr>
              <w:rtl w:val="0"/>
            </w:rPr>
          </w:r>
        </w:p>
        <w:p w:rsidR="00000000" w:rsidDel="00000000" w:rsidP="00000000" w:rsidRDefault="00000000" w:rsidRPr="00000000" w14:paraId="000000F7">
          <w:pPr>
            <w:tabs>
              <w:tab w:val="right" w:leader="none" w:pos="12000"/>
            </w:tabs>
            <w:spacing w:before="60" w:lineRule="auto"/>
            <w:ind w:left="720" w:firstLine="0"/>
            <w:rPr>
              <w:color w:val="000000"/>
              <w:sz w:val="22"/>
              <w:szCs w:val="22"/>
            </w:rPr>
          </w:pPr>
          <w:hyperlink w:anchor="_heading=h.px9dtjsjib1c">
            <w:r w:rsidDel="00000000" w:rsidR="00000000" w:rsidRPr="00000000">
              <w:rPr>
                <w:color w:val="000000"/>
                <w:rtl w:val="0"/>
              </w:rPr>
              <w:t xml:space="preserve">Sesión No. 10</w:t>
              <w:tab/>
              <w:t xml:space="preserve">17</w:t>
            </w:r>
          </w:hyperlink>
          <w:r w:rsidDel="00000000" w:rsidR="00000000" w:rsidRPr="00000000">
            <w:rPr>
              <w:rtl w:val="0"/>
            </w:rPr>
          </w:r>
        </w:p>
        <w:p w:rsidR="00000000" w:rsidDel="00000000" w:rsidP="00000000" w:rsidRDefault="00000000" w:rsidRPr="00000000" w14:paraId="000000F8">
          <w:pPr>
            <w:tabs>
              <w:tab w:val="right" w:leader="none" w:pos="12000"/>
            </w:tabs>
            <w:spacing w:before="60" w:lineRule="auto"/>
            <w:ind w:left="720" w:firstLine="0"/>
            <w:rPr>
              <w:color w:val="000000"/>
              <w:sz w:val="22"/>
              <w:szCs w:val="22"/>
            </w:rPr>
          </w:pPr>
          <w:hyperlink w:anchor="_heading=h.3c1muu6h28w0">
            <w:r w:rsidDel="00000000" w:rsidR="00000000" w:rsidRPr="00000000">
              <w:rPr>
                <w:color w:val="000000"/>
                <w:sz w:val="22"/>
                <w:szCs w:val="22"/>
                <w:rtl w:val="0"/>
              </w:rPr>
              <w:t xml:space="preserve">BigQuery ML</w:t>
              <w:tab/>
              <w:t xml:space="preserve">17</w:t>
            </w:r>
          </w:hyperlink>
          <w:r w:rsidDel="00000000" w:rsidR="00000000" w:rsidRPr="00000000">
            <w:rPr>
              <w:rtl w:val="0"/>
            </w:rPr>
          </w:r>
        </w:p>
        <w:p w:rsidR="00000000" w:rsidDel="00000000" w:rsidP="00000000" w:rsidRDefault="00000000" w:rsidRPr="00000000" w14:paraId="000000F9">
          <w:pPr>
            <w:tabs>
              <w:tab w:val="right" w:leader="none" w:pos="12000"/>
            </w:tabs>
            <w:spacing w:before="60" w:lineRule="auto"/>
            <w:ind w:left="720" w:firstLine="0"/>
            <w:rPr>
              <w:color w:val="000000"/>
              <w:sz w:val="22"/>
              <w:szCs w:val="22"/>
            </w:rPr>
          </w:pPr>
          <w:hyperlink w:anchor="_heading=h.j944ebsu8b1s">
            <w:r w:rsidDel="00000000" w:rsidR="00000000" w:rsidRPr="00000000">
              <w:rPr>
                <w:color w:val="000000"/>
                <w:rtl w:val="0"/>
              </w:rPr>
              <w:t xml:space="preserve">Área Actitudinal (Saber ser)</w:t>
              <w:tab/>
              <w:t xml:space="preserve">17</w:t>
            </w:r>
          </w:hyperlink>
          <w:r w:rsidDel="00000000" w:rsidR="00000000" w:rsidRPr="00000000">
            <w:rPr>
              <w:rtl w:val="0"/>
            </w:rPr>
          </w:r>
        </w:p>
        <w:p w:rsidR="00000000" w:rsidDel="00000000" w:rsidP="00000000" w:rsidRDefault="00000000" w:rsidRPr="00000000" w14:paraId="000000FA">
          <w:pPr>
            <w:tabs>
              <w:tab w:val="right" w:leader="none" w:pos="12000"/>
            </w:tabs>
            <w:spacing w:before="60" w:lineRule="auto"/>
            <w:ind w:left="720" w:firstLine="0"/>
            <w:rPr>
              <w:color w:val="000000"/>
              <w:sz w:val="22"/>
              <w:szCs w:val="22"/>
            </w:rPr>
          </w:pPr>
          <w:hyperlink w:anchor="_heading=h.oofzmbd6le06">
            <w:r w:rsidDel="00000000" w:rsidR="00000000" w:rsidRPr="00000000">
              <w:rPr>
                <w:color w:val="000000"/>
                <w:rtl w:val="0"/>
              </w:rPr>
              <w:t xml:space="preserve">Área de Conocimiento (Saber)</w:t>
              <w:tab/>
              <w:t xml:space="preserve">17</w:t>
            </w:r>
          </w:hyperlink>
          <w:r w:rsidDel="00000000" w:rsidR="00000000" w:rsidRPr="00000000">
            <w:rPr>
              <w:rtl w:val="0"/>
            </w:rPr>
          </w:r>
        </w:p>
        <w:p w:rsidR="00000000" w:rsidDel="00000000" w:rsidP="00000000" w:rsidRDefault="00000000" w:rsidRPr="00000000" w14:paraId="000000FB">
          <w:pPr>
            <w:tabs>
              <w:tab w:val="right" w:leader="none" w:pos="12000"/>
            </w:tabs>
            <w:spacing w:before="60" w:lineRule="auto"/>
            <w:ind w:left="720" w:firstLine="0"/>
            <w:rPr>
              <w:color w:val="000000"/>
              <w:sz w:val="22"/>
              <w:szCs w:val="22"/>
            </w:rPr>
          </w:pPr>
          <w:hyperlink w:anchor="_heading=h.t1ztdssyl6o5">
            <w:r w:rsidDel="00000000" w:rsidR="00000000" w:rsidRPr="00000000">
              <w:rPr>
                <w:color w:val="000000"/>
                <w:rtl w:val="0"/>
              </w:rPr>
              <w:t xml:space="preserve">Área de Habilidades (Saber Hacer)</w:t>
              <w:tab/>
              <w:t xml:space="preserve">17</w:t>
            </w:r>
          </w:hyperlink>
          <w:r w:rsidDel="00000000" w:rsidR="00000000" w:rsidRPr="00000000">
            <w:rPr>
              <w:rtl w:val="0"/>
            </w:rPr>
          </w:r>
        </w:p>
        <w:p w:rsidR="00000000" w:rsidDel="00000000" w:rsidP="00000000" w:rsidRDefault="00000000" w:rsidRPr="00000000" w14:paraId="000000FC">
          <w:pPr>
            <w:tabs>
              <w:tab w:val="right" w:leader="none" w:pos="12000"/>
            </w:tabs>
            <w:spacing w:before="60" w:lineRule="auto"/>
            <w:rPr>
              <w:b w:val="1"/>
              <w:bCs w:val="1"/>
              <w:color w:val="000000"/>
              <w:sz w:val="22"/>
              <w:szCs w:val="22"/>
            </w:rPr>
          </w:pPr>
          <w:hyperlink w:anchor="_heading=h.h2kogb1ipg4j">
            <w:r w:rsidDel="00000000" w:rsidR="00000000" w:rsidRPr="00000000">
              <w:rPr>
                <w:color w:val="000000"/>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FD">
          <w:pPr>
            <w:tabs>
              <w:tab w:val="right" w:leader="none" w:pos="12000"/>
            </w:tabs>
            <w:spacing w:before="60" w:lineRule="auto"/>
            <w:rPr>
              <w:b w:val="1"/>
              <w:bCs w:val="1"/>
              <w:color w:val="000000"/>
              <w:sz w:val="22"/>
              <w:szCs w:val="22"/>
            </w:rPr>
          </w:pPr>
          <w:hyperlink w:anchor="_heading=h.u9rvj1o0nnd5">
            <w:r w:rsidDel="00000000" w:rsidR="00000000" w:rsidRPr="00000000">
              <w:rPr>
                <w:color w:val="000000"/>
                <w:rtl w:val="0"/>
              </w:rPr>
              <w:t xml:space="preserve">Normativa Académica y Ética del Curso</w:t>
              <w:tab/>
              <w:t xml:space="preserve">18</w:t>
            </w:r>
          </w:hyperlink>
          <w:r w:rsidDel="00000000" w:rsidR="00000000" w:rsidRPr="00000000">
            <w:rPr>
              <w:rtl w:val="0"/>
            </w:rPr>
          </w:r>
        </w:p>
        <w:p w:rsidR="00000000" w:rsidDel="00000000" w:rsidP="00000000" w:rsidRDefault="00000000" w:rsidRPr="00000000" w14:paraId="000000FE">
          <w:pPr>
            <w:tabs>
              <w:tab w:val="right" w:leader="none" w:pos="12000"/>
            </w:tabs>
            <w:spacing w:before="60" w:lineRule="auto"/>
            <w:rPr>
              <w:b w:val="1"/>
              <w:bCs w:val="1"/>
              <w:color w:val="000000"/>
              <w:sz w:val="22"/>
              <w:szCs w:val="22"/>
            </w:rPr>
          </w:pPr>
          <w:hyperlink w:anchor="_heading=h.y6ein5qzx3zc">
            <w:r w:rsidDel="00000000" w:rsidR="00000000" w:rsidRPr="00000000">
              <w:rPr>
                <w:color w:val="000000"/>
                <w:rtl w:val="0"/>
              </w:rPr>
              <w:t xml:space="preserve">E-Grafía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F">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100">
      <w:pPr>
        <w:pStyle w:val="Heading1"/>
        <w:spacing w:line="276" w:lineRule="auto"/>
        <w:jc w:val="center"/>
        <w:rPr/>
      </w:pPr>
      <w:bookmarkStart w:colFirst="0" w:colLast="0" w:name="_heading=h.vhhpkv25pmuy" w:id="9"/>
      <w:bookmarkEnd w:id="9"/>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spacing w:line="276" w:lineRule="auto"/>
        <w:jc w:val="center"/>
        <w:rPr>
          <w:sz w:val="20"/>
          <w:szCs w:val="20"/>
        </w:rPr>
      </w:pPr>
      <w:bookmarkStart w:colFirst="0" w:colLast="0" w:name="_heading=h.i9b4h4trfyia" w:id="10"/>
      <w:bookmarkEnd w:id="1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102">
      <w:pPr>
        <w:pStyle w:val="Heading2"/>
        <w:spacing w:line="276" w:lineRule="auto"/>
        <w:rPr>
          <w:sz w:val="20"/>
          <w:szCs w:val="20"/>
        </w:rPr>
      </w:pPr>
      <w:bookmarkStart w:colFirst="0" w:colLast="0" w:name="_heading=h.on2gf9qf0b5" w:id="11"/>
      <w:bookmarkEnd w:id="11"/>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Comprende los conceptos de modelos de análisis multidimensional y estrategias de BI utilizando procesos de preparación, transformación y exploración para identificar patrones, relaciones y oportunidades de mejora en contextos empresariales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Diseña soluciones de inteligencia de negocios, utilizando herramientas de BI actuales y competitivas en el mercado con el fin de transformar datos en información útil para la toma de decisiones en entornos empresariales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Desarrolla tableros e indicadores estratégicos empleando criterios de validez, confiabilidad y seguridad para reflejar proyecciones, KPIs y análisis presupuestarios conforme a modelos utilizados en el entorno laboral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Aplica principios de ingeniería y ciencias de la computación integrando fundamentos teóricos y prácticos en la formulación y resolución adecuada de problemas de información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rtl w:val="0"/>
              </w:rPr>
              <w:t xml:space="preserve">Interpreta información proveniente de grandes volúmenes de datos mediante técnicas de visualización y comunicación clara con el propósito de apoyar procesos de toma de decisiones                             </w:t>
            </w:r>
          </w:p>
        </w:tc>
      </w:tr>
    </w:tbl>
    <w:p w:rsidR="00000000" w:rsidDel="00000000" w:rsidP="00000000" w:rsidRDefault="00000000" w:rsidRPr="00000000" w14:paraId="0000010F">
      <w:pPr>
        <w:spacing w:before="83" w:lineRule="auto"/>
        <w:rPr/>
      </w:pPr>
      <w:r w:rsidDel="00000000" w:rsidR="00000000" w:rsidRPr="00000000">
        <w:rPr>
          <w:rtl w:val="0"/>
        </w:rPr>
      </w:r>
    </w:p>
    <w:p w:rsidR="00000000" w:rsidDel="00000000" w:rsidP="00000000" w:rsidRDefault="00000000" w:rsidRPr="00000000" w14:paraId="00000110">
      <w:pPr>
        <w:pStyle w:val="Heading2"/>
        <w:rPr>
          <w:sz w:val="20"/>
          <w:szCs w:val="20"/>
        </w:rPr>
      </w:pPr>
      <w:bookmarkStart w:colFirst="0" w:colLast="0" w:name="_heading=h.n7b13la71d4w" w:id="12"/>
      <w:bookmarkEnd w:id="12"/>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14">
            <w:pPr>
              <w:jc w:val="both"/>
              <w:rPr/>
            </w:pPr>
            <w:r w:rsidDel="00000000" w:rsidR="00000000" w:rsidRPr="00000000">
              <w:rPr>
                <w:rtl w:val="0"/>
              </w:rPr>
              <w:t xml:space="preserve">Maneja e Interpreta adecuadamente datos masivos, sean estos estructurados o no</w:t>
            </w:r>
          </w:p>
          <w:p w:rsidR="00000000" w:rsidDel="00000000" w:rsidP="00000000" w:rsidRDefault="00000000" w:rsidRPr="00000000" w14:paraId="00000115">
            <w:pPr>
              <w:jc w:val="both"/>
              <w:rPr/>
            </w:pPr>
            <w:r w:rsidDel="00000000" w:rsidR="00000000" w:rsidRPr="00000000">
              <w:rPr>
                <w:rtl w:val="0"/>
              </w:rPr>
              <w:t xml:space="preserve">estructurados, facilitando su visualización e interpretación de forma eficaz en apoyo a la toma de</w:t>
            </w:r>
          </w:p>
          <w:p w:rsidR="00000000" w:rsidDel="00000000" w:rsidP="00000000" w:rsidRDefault="00000000" w:rsidRPr="00000000" w14:paraId="00000116">
            <w:pPr>
              <w:jc w:val="both"/>
              <w:rPr/>
            </w:pPr>
            <w:r w:rsidDel="00000000" w:rsidR="00000000" w:rsidRPr="00000000">
              <w:rPr>
                <w:rtl w:val="0"/>
              </w:rPr>
              <w:t xml:space="preserve">decisiones.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18">
            <w:pPr>
              <w:jc w:val="both"/>
              <w:rPr/>
            </w:pPr>
            <w:r w:rsidDel="00000000" w:rsidR="00000000" w:rsidRPr="00000000">
              <w:rPr>
                <w:rtl w:val="0"/>
              </w:rPr>
              <w:t xml:space="preserve">Aplica principios básicos de ingeniería, ciencias de computación y sistemas de información y</w:t>
            </w:r>
          </w:p>
          <w:p w:rsidR="00000000" w:rsidDel="00000000" w:rsidP="00000000" w:rsidRDefault="00000000" w:rsidRPr="00000000" w14:paraId="00000119">
            <w:pPr>
              <w:jc w:val="both"/>
              <w:rPr/>
            </w:pPr>
            <w:r w:rsidDel="00000000" w:rsidR="00000000" w:rsidRPr="00000000">
              <w:rPr>
                <w:rtl w:val="0"/>
              </w:rPr>
              <w:t xml:space="preserve">comunicación, en la formulación y resolución adecuada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1B">
            <w:pPr>
              <w:jc w:val="both"/>
              <w:rPr/>
            </w:pPr>
            <w:r w:rsidDel="00000000" w:rsidR="00000000" w:rsidRPr="00000000">
              <w:rPr>
                <w:rtl w:val="0"/>
              </w:rPr>
              <w:t xml:space="preserve">Aplica estándares de calidad, eficiencia y seguridad en la implementación adecuada de</w:t>
            </w:r>
          </w:p>
          <w:p w:rsidR="00000000" w:rsidDel="00000000" w:rsidP="00000000" w:rsidRDefault="00000000" w:rsidRPr="00000000" w14:paraId="0000011C">
            <w:pPr>
              <w:jc w:val="both"/>
              <w:rPr/>
            </w:pPr>
            <w:r w:rsidDel="00000000" w:rsidR="00000000" w:rsidRPr="00000000">
              <w:rPr>
                <w:rtl w:val="0"/>
              </w:rPr>
              <w:t xml:space="preserve">soluciones de software, hardware y TIC en general.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1E">
            <w:pPr>
              <w:jc w:val="both"/>
              <w:rPr/>
            </w:pPr>
            <w:r w:rsidDel="00000000" w:rsidR="00000000" w:rsidRPr="00000000">
              <w:rPr>
                <w:rtl w:val="0"/>
              </w:rPr>
              <w:t xml:space="preserve">Actualiza permanentemente sus conocimientos relacionados con TIC en general, apoyándose en</w:t>
            </w:r>
          </w:p>
          <w:p w:rsidR="00000000" w:rsidDel="00000000" w:rsidP="00000000" w:rsidRDefault="00000000" w:rsidRPr="00000000" w14:paraId="0000011F">
            <w:pPr>
              <w:jc w:val="both"/>
              <w:rPr/>
            </w:pPr>
            <w:r w:rsidDel="00000000" w:rsidR="00000000" w:rsidRPr="00000000">
              <w:rPr>
                <w:rtl w:val="0"/>
              </w:rPr>
              <w:t xml:space="preserve">las estrategias de aprendizaje apropiadas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21">
            <w:pPr>
              <w:jc w:val="both"/>
              <w:rPr/>
            </w:pPr>
            <w:r w:rsidDel="00000000" w:rsidR="00000000" w:rsidRPr="00000000">
              <w:rPr>
                <w:rtl w:val="0"/>
              </w:rPr>
              <w:t xml:space="preserve">Construye soluciones integrales trabajando en forma colaborativa y propositiva en equipos</w:t>
            </w:r>
          </w:p>
          <w:p w:rsidR="00000000" w:rsidDel="00000000" w:rsidP="00000000" w:rsidRDefault="00000000" w:rsidRPr="00000000" w14:paraId="00000122">
            <w:pPr>
              <w:jc w:val="both"/>
              <w:rPr/>
            </w:pPr>
            <w:r w:rsidDel="00000000" w:rsidR="00000000" w:rsidRPr="00000000">
              <w:rPr>
                <w:rtl w:val="0"/>
              </w:rPr>
              <w:t xml:space="preserve">interdisciplinarios, en forma presencial o utilizando plataformas virtuales.</w:t>
            </w:r>
          </w:p>
        </w:tc>
      </w:tr>
    </w:tbl>
    <w:p w:rsidR="00000000" w:rsidDel="00000000" w:rsidP="00000000" w:rsidRDefault="00000000" w:rsidRPr="00000000" w14:paraId="00000123">
      <w:pPr>
        <w:pStyle w:val="Heading1"/>
        <w:jc w:val="center"/>
        <w:rPr/>
      </w:pPr>
      <w:bookmarkStart w:colFirst="0" w:colLast="0" w:name="_heading=h.x7hwp33du8xw" w:id="13"/>
      <w:bookmarkEnd w:id="13"/>
      <w:r w:rsidDel="00000000" w:rsidR="00000000" w:rsidRPr="00000000">
        <w:rPr>
          <w:rtl w:val="0"/>
        </w:rPr>
      </w:r>
    </w:p>
    <w:p w:rsidR="00000000" w:rsidDel="00000000" w:rsidP="00000000" w:rsidRDefault="00000000" w:rsidRPr="00000000" w14:paraId="00000124">
      <w:pPr>
        <w:pStyle w:val="Heading1"/>
        <w:jc w:val="cente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jc w:val="center"/>
        <w:rPr>
          <w:sz w:val="20"/>
          <w:szCs w:val="20"/>
        </w:rPr>
      </w:pPr>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26">
      <w:pPr>
        <w:pStyle w:val="Heading2"/>
        <w:rPr>
          <w:sz w:val="20"/>
          <w:szCs w:val="20"/>
        </w:rPr>
      </w:pPr>
      <w:bookmarkStart w:colFirst="0" w:colLast="0" w:name="_heading=h.nhczfwukqqi5" w:id="14"/>
      <w:bookmarkEnd w:id="1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27">
      <w:pPr>
        <w:spacing w:before="83" w:lineRule="auto"/>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29">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Diseña soluciones de inteligencia de negocios utilizando herramientas BI</w:t>
            </w:r>
          </w:p>
          <w:p w:rsidR="00000000" w:rsidDel="00000000" w:rsidP="00000000" w:rsidRDefault="00000000" w:rsidRPr="00000000" w14:paraId="0000012D">
            <w:pPr>
              <w:rPr/>
            </w:pPr>
            <w:r w:rsidDel="00000000" w:rsidR="00000000" w:rsidRPr="00000000">
              <w:rPr>
                <w:rtl w:val="0"/>
              </w:rPr>
              <w:t xml:space="preserve">como Power BI y BigQuery con el fin de transformar datos</w:t>
            </w:r>
          </w:p>
          <w:p w:rsidR="00000000" w:rsidDel="00000000" w:rsidP="00000000" w:rsidRDefault="00000000" w:rsidRPr="00000000" w14:paraId="0000012E">
            <w:pPr>
              <w:rPr/>
            </w:pPr>
            <w:r w:rsidDel="00000000" w:rsidR="00000000" w:rsidRPr="00000000">
              <w:rPr>
                <w:rtl w:val="0"/>
              </w:rPr>
              <w:t xml:space="preserve">en información útil para apoyar la toma de decisiones en entornos</w:t>
            </w:r>
          </w:p>
          <w:p w:rsidR="00000000" w:rsidDel="00000000" w:rsidP="00000000" w:rsidRDefault="00000000" w:rsidRPr="00000000" w14:paraId="0000012F">
            <w:pPr>
              <w:rPr/>
            </w:pPr>
            <w:r w:rsidDel="00000000" w:rsidR="00000000" w:rsidRPr="00000000">
              <w:rPr>
                <w:rtl w:val="0"/>
              </w:rPr>
              <w:t xml:space="preserve">organizacionales</w:t>
            </w:r>
          </w:p>
        </w:tc>
        <w:tc>
          <w:tcP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Crear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Diseña modelos de análisis multidimensional y cubos OLAP utilizando</w:t>
            </w:r>
          </w:p>
          <w:p w:rsidR="00000000" w:rsidDel="00000000" w:rsidP="00000000" w:rsidRDefault="00000000" w:rsidRPr="00000000" w14:paraId="00000133">
            <w:pPr>
              <w:rPr/>
            </w:pPr>
            <w:r w:rsidDel="00000000" w:rsidR="00000000" w:rsidRPr="00000000">
              <w:rPr>
                <w:rtl w:val="0"/>
              </w:rPr>
              <w:t xml:space="preserve">herramientas como Power BI y Excel para representar datos y facilitar la</w:t>
            </w:r>
          </w:p>
          <w:p w:rsidR="00000000" w:rsidDel="00000000" w:rsidP="00000000" w:rsidRDefault="00000000" w:rsidRPr="00000000" w14:paraId="00000134">
            <w:pPr>
              <w:rPr/>
            </w:pPr>
            <w:r w:rsidDel="00000000" w:rsidR="00000000" w:rsidRPr="00000000">
              <w:rPr>
                <w:rtl w:val="0"/>
              </w:rPr>
              <w:t xml:space="preserve">toma de decisiones en contextos empresariales</w:t>
            </w:r>
          </w:p>
        </w:tc>
        <w:tc>
          <w:tcPr>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Implementa procesos ETL eficientes empleando herramientas como Airflow,</w:t>
            </w:r>
          </w:p>
          <w:p w:rsidR="00000000" w:rsidDel="00000000" w:rsidP="00000000" w:rsidRDefault="00000000" w:rsidRPr="00000000" w14:paraId="00000138">
            <w:pPr>
              <w:rPr/>
            </w:pPr>
            <w:r w:rsidDel="00000000" w:rsidR="00000000" w:rsidRPr="00000000">
              <w:rPr>
                <w:rtl w:val="0"/>
              </w:rPr>
              <w:t xml:space="preserve">Pentaho o Talend asegurando la transformación y carga efectiva de datos</w:t>
            </w:r>
          </w:p>
          <w:p w:rsidR="00000000" w:rsidDel="00000000" w:rsidP="00000000" w:rsidRDefault="00000000" w:rsidRPr="00000000" w14:paraId="00000139">
            <w:pPr>
              <w:rPr/>
            </w:pPr>
            <w:r w:rsidDel="00000000" w:rsidR="00000000" w:rsidRPr="00000000">
              <w:rPr>
                <w:rtl w:val="0"/>
              </w:rPr>
              <w:t xml:space="preserve">para su posterior análisis</w:t>
            </w:r>
          </w:p>
        </w:tc>
        <w:tc>
          <w:tcPr>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Analizar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Desarrolla tableros e indicadores estratégicos mediante</w:t>
            </w:r>
          </w:p>
          <w:p w:rsidR="00000000" w:rsidDel="00000000" w:rsidP="00000000" w:rsidRDefault="00000000" w:rsidRPr="00000000" w14:paraId="0000013D">
            <w:pPr>
              <w:rPr/>
            </w:pPr>
            <w:r w:rsidDel="00000000" w:rsidR="00000000" w:rsidRPr="00000000">
              <w:rPr>
                <w:rtl w:val="0"/>
              </w:rPr>
              <w:t xml:space="preserve">Power BI para reflejar proyecciones, KPIs y análisis presupuestario</w:t>
            </w:r>
          </w:p>
          <w:p w:rsidR="00000000" w:rsidDel="00000000" w:rsidP="00000000" w:rsidRDefault="00000000" w:rsidRPr="00000000" w14:paraId="0000013E">
            <w:pPr>
              <w:rPr/>
            </w:pPr>
            <w:r w:rsidDel="00000000" w:rsidR="00000000" w:rsidRPr="00000000">
              <w:rPr>
                <w:rtl w:val="0"/>
              </w:rPr>
              <w:t xml:space="preserve">conforme a un modelo de Balanced Scorecard</w:t>
            </w:r>
          </w:p>
        </w:tc>
        <w:tc>
          <w:tcPr>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Evaluar</w:t>
            </w:r>
          </w:p>
        </w:tc>
      </w:tr>
    </w:tbl>
    <w:p w:rsidR="00000000" w:rsidDel="00000000" w:rsidP="00000000" w:rsidRDefault="00000000" w:rsidRPr="00000000" w14:paraId="00000140">
      <w:pPr>
        <w:spacing w:before="83" w:lineRule="auto"/>
        <w:rPr/>
      </w:pPr>
      <w:r w:rsidDel="00000000" w:rsidR="00000000" w:rsidRPr="00000000">
        <w:rPr>
          <w:rtl w:val="0"/>
        </w:rPr>
      </w:r>
    </w:p>
    <w:p w:rsidR="00000000" w:rsidDel="00000000" w:rsidP="00000000" w:rsidRDefault="00000000" w:rsidRPr="00000000" w14:paraId="00000141">
      <w:pPr>
        <w:pStyle w:val="Heading2"/>
        <w:rPr>
          <w:sz w:val="20"/>
          <w:szCs w:val="20"/>
        </w:rPr>
      </w:pPr>
      <w:bookmarkStart w:colFirst="0" w:colLast="0" w:name="_heading=h.4e3j7bhptm5" w:id="15"/>
      <w:bookmarkEnd w:id="1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42">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47">
            <w:pPr>
              <w:rPr/>
            </w:pPr>
            <w:r w:rsidDel="00000000" w:rsidR="00000000" w:rsidRPr="00000000">
              <w:rPr>
                <w:rtl w:val="0"/>
              </w:rPr>
              <w:t xml:space="preserve">Utiliza entornos de procesamiento distribuido con herramientas como</w:t>
            </w:r>
          </w:p>
          <w:p w:rsidR="00000000" w:rsidDel="00000000" w:rsidP="00000000" w:rsidRDefault="00000000" w:rsidRPr="00000000" w14:paraId="00000148">
            <w:pPr>
              <w:rPr/>
            </w:pPr>
            <w:r w:rsidDel="00000000" w:rsidR="00000000" w:rsidRPr="00000000">
              <w:rPr>
                <w:rtl w:val="0"/>
              </w:rPr>
              <w:t xml:space="preserve">Apache Spark y Big Data para procesar grandes volúmenes de</w:t>
            </w:r>
          </w:p>
          <w:p w:rsidR="00000000" w:rsidDel="00000000" w:rsidP="00000000" w:rsidRDefault="00000000" w:rsidRPr="00000000" w14:paraId="00000149">
            <w:pPr>
              <w:rPr/>
            </w:pPr>
            <w:r w:rsidDel="00000000" w:rsidR="00000000" w:rsidRPr="00000000">
              <w:rPr>
                <w:rtl w:val="0"/>
              </w:rPr>
              <w:t xml:space="preserve">datos estructurados y no estructurados</w:t>
            </w:r>
          </w:p>
        </w:tc>
        <w:tc>
          <w:tcP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t xml:space="preserve">Utiliza proyectos de análisis de datos en la nube con herramientas</w:t>
            </w:r>
          </w:p>
          <w:p w:rsidR="00000000" w:rsidDel="00000000" w:rsidP="00000000" w:rsidRDefault="00000000" w:rsidRPr="00000000" w14:paraId="0000014D">
            <w:pPr>
              <w:rPr/>
            </w:pPr>
            <w:r w:rsidDel="00000000" w:rsidR="00000000" w:rsidRPr="00000000">
              <w:rPr>
                <w:rtl w:val="0"/>
              </w:rPr>
              <w:t xml:space="preserve">como BigQuery y Google Cloud Platform aplicando criterios de</w:t>
            </w:r>
          </w:p>
          <w:p w:rsidR="00000000" w:rsidDel="00000000" w:rsidP="00000000" w:rsidRDefault="00000000" w:rsidRPr="00000000" w14:paraId="0000014E">
            <w:pPr>
              <w:rPr/>
            </w:pPr>
            <w:r w:rsidDel="00000000" w:rsidR="00000000" w:rsidRPr="00000000">
              <w:rPr>
                <w:rtl w:val="0"/>
              </w:rPr>
              <w:t xml:space="preserve">seguridad y control de acceso</w:t>
            </w:r>
          </w:p>
        </w:tc>
        <w:tc>
          <w:tcP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Evaluar</w:t>
            </w:r>
          </w:p>
        </w:tc>
      </w:tr>
    </w:tbl>
    <w:p w:rsidR="00000000" w:rsidDel="00000000" w:rsidP="00000000" w:rsidRDefault="00000000" w:rsidRPr="00000000" w14:paraId="00000150">
      <w:pPr>
        <w:spacing w:before="83" w:lineRule="auto"/>
        <w:rPr/>
      </w:pPr>
      <w:r w:rsidDel="00000000" w:rsidR="00000000" w:rsidRPr="00000000">
        <w:rPr>
          <w:rtl w:val="0"/>
        </w:rPr>
      </w:r>
    </w:p>
    <w:p w:rsidR="00000000" w:rsidDel="00000000" w:rsidP="00000000" w:rsidRDefault="00000000" w:rsidRPr="00000000" w14:paraId="00000151">
      <w:pPr>
        <w:spacing w:before="83" w:lineRule="auto"/>
        <w:rPr/>
      </w:pPr>
      <w:r w:rsidDel="00000000" w:rsidR="00000000" w:rsidRPr="00000000">
        <w:rPr>
          <w:rtl w:val="0"/>
        </w:rPr>
      </w:r>
    </w:p>
    <w:p w:rsidR="00000000" w:rsidDel="00000000" w:rsidP="00000000" w:rsidRDefault="00000000" w:rsidRPr="00000000" w14:paraId="00000152">
      <w:pPr>
        <w:pStyle w:val="Heading1"/>
        <w:jc w:val="center"/>
        <w:rPr/>
      </w:pPr>
      <w:bookmarkStart w:colFirst="0" w:colLast="0" w:name="_heading=h.1mli77b0s5lc" w:id="16"/>
      <w:bookmarkEnd w:id="16"/>
      <w:r w:rsidDel="00000000" w:rsidR="00000000" w:rsidRPr="00000000">
        <w:rPr>
          <w:rtl w:val="0"/>
        </w:rPr>
      </w:r>
    </w:p>
    <w:p w:rsidR="00000000" w:rsidDel="00000000" w:rsidP="00000000" w:rsidRDefault="00000000" w:rsidRPr="00000000" w14:paraId="00000153">
      <w:pPr>
        <w:pStyle w:val="Heading1"/>
        <w:jc w:val="center"/>
        <w:rPr/>
      </w:pPr>
      <w:r w:rsidDel="00000000" w:rsidR="00000000" w:rsidRPr="00000000">
        <w:rPr>
          <w:rtl w:val="0"/>
        </w:rPr>
      </w:r>
    </w:p>
    <w:p w:rsidR="00000000" w:rsidDel="00000000" w:rsidP="00000000" w:rsidRDefault="00000000" w:rsidRPr="00000000" w14:paraId="00000154">
      <w:pPr>
        <w:pStyle w:val="Heading1"/>
        <w:jc w:val="cente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jc w:val="center"/>
        <w:rPr/>
      </w:pPr>
      <w:r w:rsidDel="00000000" w:rsidR="00000000" w:rsidRPr="00000000">
        <w:rPr>
          <w:rtl w:val="0"/>
        </w:rPr>
        <w:t xml:space="preserve">Diseño Didáctico</w:t>
      </w:r>
    </w:p>
    <w:p w:rsidR="00000000" w:rsidDel="00000000" w:rsidP="00000000" w:rsidRDefault="00000000" w:rsidRPr="00000000" w14:paraId="00000156">
      <w:pPr>
        <w:pStyle w:val="Heading2"/>
        <w:rPr>
          <w:sz w:val="28"/>
          <w:szCs w:val="28"/>
        </w:rPr>
      </w:pPr>
      <w:bookmarkStart w:colFirst="0" w:colLast="0" w:name="_heading=h.2yjnf5qtjrjm" w:id="17"/>
      <w:bookmarkEnd w:id="17"/>
      <w:r w:rsidDel="00000000" w:rsidR="00000000" w:rsidRPr="00000000">
        <w:rPr>
          <w:sz w:val="28"/>
          <w:szCs w:val="28"/>
          <w:rtl w:val="0"/>
        </w:rPr>
        <w:t xml:space="preserve">Sesión de Diagnóstico</w:t>
      </w:r>
    </w:p>
    <w:p w:rsidR="00000000" w:rsidDel="00000000" w:rsidP="00000000" w:rsidRDefault="00000000" w:rsidRPr="00000000" w14:paraId="00000157">
      <w:pPr>
        <w:pStyle w:val="Heading3"/>
        <w:rPr/>
      </w:pPr>
      <w:bookmarkStart w:colFirst="0" w:colLast="0" w:name="_heading=h.rp04p6mcfhc6" w:id="18"/>
      <w:bookmarkEnd w:id="18"/>
      <w:r w:rsidDel="00000000" w:rsidR="00000000" w:rsidRPr="00000000">
        <w:rPr>
          <w:rtl w:val="0"/>
        </w:rPr>
        <w:t xml:space="preserve">Evaluación de conocimientos previos</w:t>
      </w:r>
    </w:p>
    <w:p w:rsidR="00000000" w:rsidDel="00000000" w:rsidP="00000000" w:rsidRDefault="00000000" w:rsidRPr="00000000" w14:paraId="00000158">
      <w:pPr>
        <w:spacing w:after="240" w:before="240" w:lineRule="auto"/>
        <w:jc w:val="both"/>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59">
            <w:pPr>
              <w:pBdr>
                <w:top w:space="0" w:sz="0" w:val="nil"/>
                <w:left w:space="0" w:sz="0" w:val="nil"/>
                <w:bottom w:space="0" w:sz="0" w:val="nil"/>
                <w:right w:space="0" w:sz="0" w:val="nil"/>
                <w:between w:space="0" w:sz="0" w:val="nil"/>
              </w:pBd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A">
            <w:pPr>
              <w:pBdr>
                <w:top w:space="0" w:sz="0" w:val="nil"/>
                <w:left w:space="0" w:sz="0" w:val="nil"/>
                <w:bottom w:space="0" w:sz="0" w:val="nil"/>
                <w:right w:space="0" w:sz="0" w:val="nil"/>
                <w:between w:space="0" w:sz="0" w:val="nil"/>
              </w:pBdr>
              <w:jc w:val="both"/>
              <w:rPr/>
            </w:pPr>
            <w:r w:rsidDel="00000000" w:rsidR="00000000" w:rsidRPr="00000000">
              <w:rPr>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15B">
            <w:pPr>
              <w:spacing w:after="240" w:before="240" w:lineRule="auto"/>
              <w:jc w:val="both"/>
              <w:rPr/>
            </w:pPr>
            <w:r w:rsidDel="00000000" w:rsidR="00000000" w:rsidRPr="00000000">
              <w:rPr>
                <w:rtl w:val="0"/>
              </w:rPr>
              <w:t xml:space="preserve">Cuestionario </w:t>
            </w:r>
          </w:p>
        </w:tc>
        <w:tc>
          <w:tcPr>
            <w:tcMar>
              <w:top w:w="100.0" w:type="dxa"/>
              <w:left w:w="100.0" w:type="dxa"/>
              <w:bottom w:w="100.0" w:type="dxa"/>
              <w:right w:w="100.0" w:type="dxa"/>
            </w:tcMar>
          </w:tcPr>
          <w:p w:rsidR="00000000" w:rsidDel="00000000" w:rsidP="00000000" w:rsidRDefault="00000000" w:rsidRPr="00000000" w14:paraId="0000015C">
            <w:pPr>
              <w:pBdr>
                <w:top w:space="0" w:sz="0" w:val="nil"/>
                <w:left w:space="0" w:sz="0" w:val="nil"/>
                <w:bottom w:space="0" w:sz="0" w:val="nil"/>
                <w:right w:space="0" w:sz="0" w:val="nil"/>
                <w:between w:space="0" w:sz="0" w:val="nil"/>
              </w:pBdr>
              <w:jc w:val="both"/>
              <w:rPr/>
            </w:pPr>
            <w:r w:rsidDel="00000000" w:rsidR="00000000" w:rsidRPr="00000000">
              <w:rPr>
                <w:rtl w:val="0"/>
              </w:rPr>
              <w:t xml:space="preserve">Cuestionario en Quizziz para validar el</w:t>
            </w:r>
          </w:p>
          <w:p w:rsidR="00000000" w:rsidDel="00000000" w:rsidP="00000000" w:rsidRDefault="00000000" w:rsidRPr="00000000" w14:paraId="0000015D">
            <w:pPr>
              <w:pBdr>
                <w:top w:space="0" w:sz="0" w:val="nil"/>
                <w:left w:space="0" w:sz="0" w:val="nil"/>
                <w:bottom w:space="0" w:sz="0" w:val="nil"/>
                <w:right w:space="0" w:sz="0" w:val="nil"/>
                <w:between w:space="0" w:sz="0" w:val="nil"/>
              </w:pBdr>
              <w:jc w:val="both"/>
              <w:rPr/>
            </w:pPr>
            <w:r w:rsidDel="00000000" w:rsidR="00000000" w:rsidRPr="00000000">
              <w:rPr>
                <w:rtl w:val="0"/>
              </w:rPr>
              <w:t xml:space="preserve">conocimiento previo de los estudiantes y mapear</w:t>
            </w:r>
          </w:p>
          <w:p w:rsidR="00000000" w:rsidDel="00000000" w:rsidP="00000000" w:rsidRDefault="00000000" w:rsidRPr="00000000" w14:paraId="0000015E">
            <w:pPr>
              <w:pBdr>
                <w:top w:space="0" w:sz="0" w:val="nil"/>
                <w:left w:space="0" w:sz="0" w:val="nil"/>
                <w:bottom w:space="0" w:sz="0" w:val="nil"/>
                <w:right w:space="0" w:sz="0" w:val="nil"/>
                <w:between w:space="0" w:sz="0" w:val="nil"/>
              </w:pBdr>
              <w:jc w:val="both"/>
              <w:rPr/>
            </w:pPr>
            <w:r w:rsidDel="00000000" w:rsidR="00000000" w:rsidRPr="00000000">
              <w:rPr>
                <w:rtl w:val="0"/>
              </w:rPr>
              <w:t xml:space="preserve">su conocimiento con temas de Seminario de</w:t>
            </w:r>
          </w:p>
          <w:p w:rsidR="00000000" w:rsidDel="00000000" w:rsidP="00000000" w:rsidRDefault="00000000" w:rsidRPr="00000000" w14:paraId="0000015F">
            <w:pPr>
              <w:pBdr>
                <w:top w:space="0" w:sz="0" w:val="nil"/>
                <w:left w:space="0" w:sz="0" w:val="nil"/>
                <w:bottom w:space="0" w:sz="0" w:val="nil"/>
                <w:right w:space="0" w:sz="0" w:val="nil"/>
                <w:between w:space="0" w:sz="0" w:val="nil"/>
              </w:pBdr>
              <w:jc w:val="both"/>
              <w:rPr/>
            </w:pPr>
            <w:r w:rsidDel="00000000" w:rsidR="00000000" w:rsidRPr="00000000">
              <w:rPr>
                <w:rtl w:val="0"/>
              </w:rPr>
              <w:t xml:space="preserve">Sistemas 1.</w:t>
            </w:r>
          </w:p>
        </w:tc>
      </w:tr>
    </w:tbl>
    <w:p w:rsidR="00000000" w:rsidDel="00000000" w:rsidP="00000000" w:rsidRDefault="00000000" w:rsidRPr="00000000" w14:paraId="00000160">
      <w:pPr>
        <w:pStyle w:val="Heading3"/>
        <w:keepNext w:val="0"/>
        <w:keepLines w:val="0"/>
        <w:jc w:val="both"/>
        <w:rPr>
          <w:sz w:val="26"/>
          <w:szCs w:val="26"/>
        </w:rPr>
      </w:pPr>
      <w:bookmarkStart w:colFirst="0" w:colLast="0" w:name="_heading=h.v67307aph2mv" w:id="19"/>
      <w:bookmarkEnd w:id="19"/>
      <w:r w:rsidDel="00000000" w:rsidR="00000000" w:rsidRPr="00000000">
        <w:rPr>
          <w:sz w:val="26"/>
          <w:szCs w:val="26"/>
          <w:rtl w:val="0"/>
        </w:rPr>
        <w:t xml:space="preserve">Presentación del tutor</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62">
      <w:pPr>
        <w:pStyle w:val="Heading3"/>
        <w:keepNext w:val="0"/>
        <w:keepLines w:val="0"/>
        <w:jc w:val="both"/>
        <w:rPr>
          <w:sz w:val="26"/>
          <w:szCs w:val="26"/>
        </w:rPr>
      </w:pPr>
      <w:bookmarkStart w:colFirst="0" w:colLast="0" w:name="_heading=h.ra628q2dh462" w:id="20"/>
      <w:bookmarkEnd w:id="20"/>
      <w:r w:rsidDel="00000000" w:rsidR="00000000" w:rsidRPr="00000000">
        <w:rPr>
          <w:sz w:val="26"/>
          <w:szCs w:val="26"/>
          <w:rtl w:val="0"/>
        </w:rPr>
        <w:t xml:space="preserve">Presentación de los estudiantes</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64">
      <w:pPr>
        <w:pStyle w:val="Heading3"/>
        <w:keepNext w:val="0"/>
        <w:keepLines w:val="0"/>
        <w:jc w:val="both"/>
        <w:rPr>
          <w:sz w:val="26"/>
          <w:szCs w:val="26"/>
        </w:rPr>
      </w:pPr>
      <w:bookmarkStart w:colFirst="0" w:colLast="0" w:name="_heading=h.huaqo9kfc96t" w:id="21"/>
      <w:bookmarkEnd w:id="21"/>
      <w:r w:rsidDel="00000000" w:rsidR="00000000" w:rsidRPr="00000000">
        <w:rPr>
          <w:sz w:val="26"/>
          <w:szCs w:val="26"/>
          <w:rtl w:val="0"/>
        </w:rPr>
        <w:t xml:space="preserve">Presentación del programa del curso</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66">
      <w:pPr>
        <w:pStyle w:val="Heading3"/>
        <w:jc w:val="both"/>
        <w:rPr/>
      </w:pPr>
      <w:bookmarkStart w:colFirst="0" w:colLast="0" w:name="_heading=h.dfpn706keekx" w:id="22"/>
      <w:bookmarkEnd w:id="22"/>
      <w:r w:rsidDel="00000000" w:rsidR="00000000" w:rsidRPr="00000000">
        <w:rPr>
          <w:rtl w:val="0"/>
        </w:rPr>
        <w:t xml:space="preserve">Evaluación de conocimientos del laboratorio actual</w:t>
      </w:r>
    </w:p>
    <w:p w:rsidR="00000000" w:rsidDel="00000000" w:rsidP="00000000" w:rsidRDefault="00000000" w:rsidRPr="00000000" w14:paraId="00000167">
      <w:pPr>
        <w:jc w:val="both"/>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68">
      <w:pPr>
        <w:jc w:val="both"/>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9">
            <w:pP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6A">
            <w:pPr>
              <w:jc w:val="both"/>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B">
            <w:pPr>
              <w:jc w:val="both"/>
              <w:rPr/>
            </w:pPr>
            <w:r w:rsidDel="00000000" w:rsidR="00000000" w:rsidRPr="00000000">
              <w:rPr>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16C">
            <w:pPr>
              <w:jc w:val="both"/>
              <w:rPr/>
            </w:pPr>
            <w:r w:rsidDel="00000000" w:rsidR="00000000" w:rsidRPr="00000000">
              <w:rPr>
                <w:rtl w:val="0"/>
              </w:rPr>
              <w:t xml:space="preserve">Dentro del mismo cuestionario se validará la</w:t>
            </w:r>
          </w:p>
          <w:p w:rsidR="00000000" w:rsidDel="00000000" w:rsidP="00000000" w:rsidRDefault="00000000" w:rsidRPr="00000000" w14:paraId="0000016D">
            <w:pPr>
              <w:jc w:val="both"/>
              <w:rPr/>
            </w:pPr>
            <w:r w:rsidDel="00000000" w:rsidR="00000000" w:rsidRPr="00000000">
              <w:rPr>
                <w:rtl w:val="0"/>
              </w:rPr>
              <w:t xml:space="preserve">afinidad de los estudiantes con herramientas</w:t>
            </w:r>
          </w:p>
          <w:p w:rsidR="00000000" w:rsidDel="00000000" w:rsidP="00000000" w:rsidRDefault="00000000" w:rsidRPr="00000000" w14:paraId="0000016E">
            <w:pPr>
              <w:jc w:val="both"/>
              <w:rPr/>
            </w:pPr>
            <w:r w:rsidDel="00000000" w:rsidR="00000000" w:rsidRPr="00000000">
              <w:rPr>
                <w:rtl w:val="0"/>
              </w:rPr>
              <w:t xml:space="preserve">y conocimientos del tema del laboratorio</w:t>
            </w:r>
          </w:p>
        </w:tc>
      </w:tr>
    </w:tbl>
    <w:p w:rsidR="00000000" w:rsidDel="00000000" w:rsidP="00000000" w:rsidRDefault="00000000" w:rsidRPr="00000000" w14:paraId="0000016F">
      <w:pPr>
        <w:pStyle w:val="Heading3"/>
        <w:spacing w:after="0" w:before="0" w:lineRule="auto"/>
        <w:rPr>
          <w:color w:val="0b5394"/>
          <w:sz w:val="26"/>
          <w:szCs w:val="26"/>
        </w:rPr>
      </w:pPr>
      <w:bookmarkStart w:colFirst="0" w:colLast="0" w:name="_heading=h.fc8yc61vby5" w:id="23"/>
      <w:bookmarkEnd w:id="23"/>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3"/>
        <w:spacing w:after="0" w:before="0" w:lineRule="auto"/>
        <w:rPr>
          <w:color w:val="0b5394"/>
          <w:sz w:val="26"/>
          <w:szCs w:val="26"/>
        </w:rPr>
      </w:pPr>
      <w:bookmarkStart w:colFirst="0" w:colLast="0" w:name="_heading=h.qiriyjrujfbi" w:id="24"/>
      <w:bookmarkEnd w:id="24"/>
      <w:r w:rsidDel="00000000" w:rsidR="00000000" w:rsidRPr="00000000">
        <w:rPr>
          <w:color w:val="0b5394"/>
          <w:sz w:val="26"/>
          <w:szCs w:val="26"/>
          <w:rtl w:val="0"/>
        </w:rPr>
        <w:t xml:space="preserve">Sesión No. 1</w:t>
      </w:r>
    </w:p>
    <w:p w:rsidR="00000000" w:rsidDel="00000000" w:rsidP="00000000" w:rsidRDefault="00000000" w:rsidRPr="00000000" w14:paraId="00000171">
      <w:pPr>
        <w:pStyle w:val="Heading3"/>
        <w:spacing w:after="0" w:before="0" w:lineRule="auto"/>
        <w:rPr>
          <w:color w:val="0b5394"/>
          <w:sz w:val="26"/>
          <w:szCs w:val="26"/>
        </w:rPr>
      </w:pPr>
      <w:bookmarkStart w:colFirst="0" w:colLast="0" w:name="_heading=h.k2dzlh4imi0" w:id="25"/>
      <w:bookmarkEnd w:id="25"/>
      <w:r w:rsidDel="00000000" w:rsidR="00000000" w:rsidRPr="00000000">
        <w:rPr>
          <w:color w:val="0b5394"/>
          <w:sz w:val="26"/>
          <w:szCs w:val="26"/>
          <w:rtl w:val="0"/>
        </w:rPr>
        <w:t xml:space="preserve">Fundamentos de Business Intelligence y Análisis Multidimensional</w:t>
      </w:r>
    </w:p>
    <w:p w:rsidR="00000000" w:rsidDel="00000000" w:rsidP="00000000" w:rsidRDefault="00000000" w:rsidRPr="00000000" w14:paraId="00000172">
      <w:pPr>
        <w:pStyle w:val="Heading3"/>
        <w:rPr/>
      </w:pPr>
      <w:bookmarkStart w:colFirst="0" w:colLast="0" w:name="_heading=h.2xfwv7w6fqwc" w:id="26"/>
      <w:bookmarkEnd w:id="26"/>
      <w:r w:rsidDel="00000000" w:rsidR="00000000" w:rsidRPr="00000000">
        <w:rPr>
          <w:rtl w:val="0"/>
        </w:rPr>
        <w:t xml:space="preserve">Área Actitudinal (Saber ser)</w:t>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4">
            <w:pPr>
              <w:jc w:val="both"/>
              <w:rPr/>
            </w:pPr>
            <w:r w:rsidDel="00000000" w:rsidR="00000000" w:rsidRPr="00000000">
              <w:rPr>
                <w:rtl w:val="0"/>
              </w:rPr>
              <w:t xml:space="preserve">Pensamiento crítico</w:t>
            </w:r>
          </w:p>
          <w:p w:rsidR="00000000" w:rsidDel="00000000" w:rsidP="00000000" w:rsidRDefault="00000000" w:rsidRPr="00000000" w14:paraId="00000175">
            <w:pPr>
              <w:jc w:val="both"/>
              <w:rPr/>
            </w:pPr>
            <w:r w:rsidDel="00000000" w:rsidR="00000000" w:rsidRPr="00000000">
              <w:rPr>
                <w:rtl w:val="0"/>
              </w:rPr>
              <w:t xml:space="preserve">Se fomenta al discutir qué es BI, motivando al estudiante a reflexionar sobre cómo se toman</w:t>
            </w:r>
          </w:p>
          <w:p w:rsidR="00000000" w:rsidDel="00000000" w:rsidP="00000000" w:rsidRDefault="00000000" w:rsidRPr="00000000" w14:paraId="00000176">
            <w:pPr>
              <w:jc w:val="both"/>
              <w:rPr/>
            </w:pPr>
            <w:r w:rsidDel="00000000" w:rsidR="00000000" w:rsidRPr="00000000">
              <w:rPr>
                <w:rtl w:val="0"/>
              </w:rPr>
              <w:t xml:space="preserve">decisiones con datos y si dichas decisiones son objetivas o manipuladas.</w:t>
            </w:r>
          </w:p>
          <w:p w:rsidR="00000000" w:rsidDel="00000000" w:rsidP="00000000" w:rsidRDefault="00000000" w:rsidRPr="00000000" w14:paraId="00000177">
            <w:pPr>
              <w:jc w:val="both"/>
              <w:rPr/>
            </w:pPr>
            <w:r w:rsidDel="00000000" w:rsidR="00000000" w:rsidRPr="00000000">
              <w:rPr>
                <w:rtl w:val="0"/>
              </w:rPr>
              <w:t xml:space="preserve">Responsabilidad</w:t>
            </w:r>
          </w:p>
          <w:p w:rsidR="00000000" w:rsidDel="00000000" w:rsidP="00000000" w:rsidRDefault="00000000" w:rsidRPr="00000000" w14:paraId="00000178">
            <w:pPr>
              <w:jc w:val="both"/>
              <w:rPr/>
            </w:pPr>
            <w:r w:rsidDel="00000000" w:rsidR="00000000" w:rsidRPr="00000000">
              <w:rPr>
                <w:rtl w:val="0"/>
              </w:rPr>
              <w:t xml:space="preserve">Se desarrolla al introducir el rol de los datos en la toma de decisiones organizacionales,</w:t>
            </w:r>
          </w:p>
          <w:p w:rsidR="00000000" w:rsidDel="00000000" w:rsidP="00000000" w:rsidRDefault="00000000" w:rsidRPr="00000000" w14:paraId="00000179">
            <w:pPr>
              <w:jc w:val="both"/>
              <w:rPr/>
            </w:pPr>
            <w:r w:rsidDel="00000000" w:rsidR="00000000" w:rsidRPr="00000000">
              <w:rPr>
                <w:rtl w:val="0"/>
              </w:rPr>
              <w:t xml:space="preserve">promoviendo el uso ético y preciso de la información.</w:t>
            </w:r>
          </w:p>
          <w:p w:rsidR="00000000" w:rsidDel="00000000" w:rsidP="00000000" w:rsidRDefault="00000000" w:rsidRPr="00000000" w14:paraId="0000017A">
            <w:pPr>
              <w:jc w:val="both"/>
              <w:rPr/>
            </w:pPr>
            <w:r w:rsidDel="00000000" w:rsidR="00000000" w:rsidRPr="00000000">
              <w:rPr>
                <w:rtl w:val="0"/>
              </w:rPr>
              <w:t xml:space="preserve">Rigor analítico</w:t>
            </w:r>
          </w:p>
          <w:p w:rsidR="00000000" w:rsidDel="00000000" w:rsidP="00000000" w:rsidRDefault="00000000" w:rsidRPr="00000000" w14:paraId="0000017B">
            <w:pPr>
              <w:jc w:val="both"/>
              <w:rPr/>
            </w:pPr>
            <w:r w:rsidDel="00000000" w:rsidR="00000000" w:rsidRPr="00000000">
              <w:rPr>
                <w:rtl w:val="0"/>
              </w:rPr>
              <w:t xml:space="preserve">Se aplica al comparar los niveles de madurez analítica y tipos de información, lo cual exige una</w:t>
            </w:r>
          </w:p>
          <w:p w:rsidR="00000000" w:rsidDel="00000000" w:rsidP="00000000" w:rsidRDefault="00000000" w:rsidRPr="00000000" w14:paraId="0000017C">
            <w:pPr>
              <w:jc w:val="both"/>
              <w:rPr/>
            </w:pPr>
            <w:r w:rsidDel="00000000" w:rsidR="00000000" w:rsidRPr="00000000">
              <w:rPr>
                <w:rtl w:val="0"/>
              </w:rPr>
              <w:t xml:space="preserve">interpretación cuidadosa y estructurada del contenido.</w:t>
            </w:r>
          </w:p>
          <w:p w:rsidR="00000000" w:rsidDel="00000000" w:rsidP="00000000" w:rsidRDefault="00000000" w:rsidRPr="00000000" w14:paraId="0000017D">
            <w:pPr>
              <w:jc w:val="both"/>
              <w:rPr/>
            </w:pPr>
            <w:r w:rsidDel="00000000" w:rsidR="00000000" w:rsidRPr="00000000">
              <w:rPr>
                <w:rtl w:val="0"/>
              </w:rPr>
              <w:t xml:space="preserve">Innovación</w:t>
            </w:r>
          </w:p>
          <w:p w:rsidR="00000000" w:rsidDel="00000000" w:rsidP="00000000" w:rsidRDefault="00000000" w:rsidRPr="00000000" w14:paraId="0000017E">
            <w:pPr>
              <w:jc w:val="both"/>
              <w:rPr/>
            </w:pPr>
            <w:r w:rsidDel="00000000" w:rsidR="00000000" w:rsidRPr="00000000">
              <w:rPr>
                <w:rtl w:val="0"/>
              </w:rPr>
              <w:t xml:space="preserve">Se impulsa al presentar OLAP como enfoque innovador para modelar y analizar datos,</w:t>
            </w:r>
          </w:p>
          <w:p w:rsidR="00000000" w:rsidDel="00000000" w:rsidP="00000000" w:rsidRDefault="00000000" w:rsidRPr="00000000" w14:paraId="0000017F">
            <w:pPr>
              <w:jc w:val="both"/>
              <w:rPr/>
            </w:pPr>
            <w:r w:rsidDel="00000000" w:rsidR="00000000" w:rsidRPr="00000000">
              <w:rPr>
                <w:rtl w:val="0"/>
              </w:rPr>
              <w:t xml:space="preserve">ampliando el pensamiento del estudiante sobre herramientas más allá de Excel o reportes</w:t>
            </w:r>
          </w:p>
          <w:p w:rsidR="00000000" w:rsidDel="00000000" w:rsidP="00000000" w:rsidRDefault="00000000" w:rsidRPr="00000000" w14:paraId="00000180">
            <w:pPr>
              <w:jc w:val="both"/>
              <w:rPr/>
            </w:pPr>
            <w:r w:rsidDel="00000000" w:rsidR="00000000" w:rsidRPr="00000000">
              <w:rPr>
                <w:rtl w:val="0"/>
              </w:rPr>
              <w:t xml:space="preserve">simples</w:t>
            </w:r>
          </w:p>
        </w:tc>
      </w:tr>
    </w:tbl>
    <w:p w:rsidR="00000000" w:rsidDel="00000000" w:rsidP="00000000" w:rsidRDefault="00000000" w:rsidRPr="00000000" w14:paraId="00000181">
      <w:pPr>
        <w:pStyle w:val="Heading3"/>
        <w:rPr/>
      </w:pPr>
      <w:bookmarkStart w:colFirst="0" w:colLast="0" w:name="_heading=h.p4raa93ylnon" w:id="27"/>
      <w:bookmarkEnd w:id="27"/>
      <w:r w:rsidDel="00000000" w:rsidR="00000000" w:rsidRPr="00000000">
        <w:rPr>
          <w:rtl w:val="0"/>
        </w:rPr>
        <w:t xml:space="preserve">Área de Conocimiento (Saber)</w:t>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t xml:space="preserve">Diseña modelos de análisis multidimensional y cubos OLAP utilizando herramientas como Power BI y Excel</w:t>
            </w:r>
          </w:p>
          <w:p w:rsidR="00000000" w:rsidDel="00000000" w:rsidP="00000000" w:rsidRDefault="00000000" w:rsidRPr="00000000" w14:paraId="00000185">
            <w:pPr>
              <w:rPr/>
            </w:pPr>
            <w:r w:rsidDel="00000000" w:rsidR="00000000" w:rsidRPr="00000000">
              <w:rPr>
                <w:rtl w:val="0"/>
              </w:rPr>
              <w:t xml:space="preserve">para representar datos y facilitar la toma de decisiones en contextos empresariales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Fundamentos de BI y análisis OLAP</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¿Qué es Business Intelligence?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Fundamentos de BI y análisis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Datos para la toma de decisiones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Fundamentos de BI y análisis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Niveles de madurez analítica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pPr>
            <w:r w:rsidDel="00000000" w:rsidR="00000000" w:rsidRPr="00000000">
              <w:rPr>
                <w:rtl w:val="0"/>
              </w:rPr>
              <w:t xml:space="preserve">Fundamentos de BI y análisis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pPr>
            <w:r w:rsidDel="00000000" w:rsidR="00000000" w:rsidRPr="00000000">
              <w:rPr>
                <w:rtl w:val="0"/>
              </w:rPr>
              <w:t xml:space="preserve">Tipos de información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pPr>
            <w:r w:rsidDel="00000000" w:rsidR="00000000" w:rsidRPr="00000000">
              <w:rPr>
                <w:rtl w:val="0"/>
              </w:rPr>
              <w:t xml:space="preserve">Fundamentos de BI y análisis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pPr>
            <w:r w:rsidDel="00000000" w:rsidR="00000000" w:rsidRPr="00000000">
              <w:rPr>
                <w:rtl w:val="0"/>
              </w:rPr>
              <w:t xml:space="preserve">Introducción al análisis OLAP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pPr>
            <w:r w:rsidDel="00000000" w:rsidR="00000000" w:rsidRPr="00000000">
              <w:rPr>
                <w:rtl w:val="0"/>
              </w:rPr>
              <w:t xml:space="preserve">Fundamentos de BI y análisis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pPr>
            <w:r w:rsidDel="00000000" w:rsidR="00000000" w:rsidRPr="00000000">
              <w:rPr>
                <w:rtl w:val="0"/>
              </w:rPr>
              <w:t xml:space="preserve">Ventajas del análisis multidimensional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pPr>
            <w:r w:rsidDel="00000000" w:rsidR="00000000" w:rsidRPr="00000000">
              <w:rPr>
                <w:rtl w:val="0"/>
              </w:rPr>
              <w:t xml:space="preserve">Fundamentos de BI y análisis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pPr>
            <w:r w:rsidDel="00000000" w:rsidR="00000000" w:rsidRPr="00000000">
              <w:rPr>
                <w:rtl w:val="0"/>
              </w:rPr>
              <w:t xml:space="preserve">Comparativa entre OLAP y herramientas de</w:t>
            </w:r>
          </w:p>
          <w:p w:rsidR="00000000" w:rsidDel="00000000" w:rsidP="00000000" w:rsidRDefault="00000000" w:rsidRPr="00000000" w14:paraId="00000197">
            <w:pPr>
              <w:spacing w:line="276" w:lineRule="auto"/>
              <w:rPr/>
            </w:pPr>
            <w:r w:rsidDel="00000000" w:rsidR="00000000" w:rsidRPr="00000000">
              <w:rPr>
                <w:rtl w:val="0"/>
              </w:rPr>
              <w:t xml:space="preserve">visualización</w:t>
            </w:r>
          </w:p>
        </w:tc>
      </w:tr>
    </w:tbl>
    <w:p w:rsidR="00000000" w:rsidDel="00000000" w:rsidP="00000000" w:rsidRDefault="00000000" w:rsidRPr="00000000" w14:paraId="00000198">
      <w:pPr>
        <w:pStyle w:val="Heading3"/>
        <w:rPr/>
      </w:pPr>
      <w:bookmarkStart w:colFirst="0" w:colLast="0" w:name="_heading=h.jw4o0qijwhy3" w:id="28"/>
      <w:bookmarkEnd w:id="28"/>
      <w:r w:rsidDel="00000000" w:rsidR="00000000" w:rsidRPr="00000000">
        <w:rPr>
          <w:rtl w:val="0"/>
        </w:rPr>
        <w:t xml:space="preserve">Área de Habilidades (Saber Hacer)</w:t>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tl w:val="0"/>
              </w:rPr>
              <w:t xml:space="preserve">Diseña modelos de análisis multidimensional y cubos OLAP utilizando herramientas como Power BI y Excel para representar datos y facilitar la toma de decisiones en contextos empresariales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t xml:space="preserve">1</w:t>
            </w:r>
          </w:p>
        </w:tc>
      </w:tr>
    </w:tbl>
    <w:p w:rsidR="00000000" w:rsidDel="00000000" w:rsidP="00000000" w:rsidRDefault="00000000" w:rsidRPr="00000000" w14:paraId="000001A1">
      <w:pPr>
        <w:pStyle w:val="Heading3"/>
        <w:spacing w:after="0" w:before="0" w:lineRule="auto"/>
        <w:rPr>
          <w:color w:val="0b5394"/>
          <w:sz w:val="26"/>
          <w:szCs w:val="26"/>
        </w:rPr>
      </w:pPr>
      <w:bookmarkStart w:colFirst="0" w:colLast="0" w:name="_heading=h.t0o6vi3hjsct" w:id="29"/>
      <w:bookmarkEnd w:id="29"/>
      <w:r w:rsidDel="00000000" w:rsidR="00000000" w:rsidRPr="00000000">
        <w:rPr>
          <w:color w:val="0b5394"/>
          <w:sz w:val="26"/>
          <w:szCs w:val="26"/>
          <w:rtl w:val="0"/>
        </w:rPr>
        <w:t xml:space="preserve">Sesión No. 2</w:t>
      </w:r>
    </w:p>
    <w:p w:rsidR="00000000" w:rsidDel="00000000" w:rsidP="00000000" w:rsidRDefault="00000000" w:rsidRPr="00000000" w14:paraId="000001A2">
      <w:pPr>
        <w:pStyle w:val="Heading3"/>
        <w:spacing w:after="0" w:before="0" w:lineRule="auto"/>
        <w:rPr>
          <w:color w:val="0b5394"/>
          <w:sz w:val="26"/>
          <w:szCs w:val="26"/>
        </w:rPr>
      </w:pPr>
      <w:bookmarkStart w:colFirst="0" w:colLast="0" w:name="_heading=h.piu3gyjtco7y" w:id="30"/>
      <w:bookmarkEnd w:id="30"/>
      <w:r w:rsidDel="00000000" w:rsidR="00000000" w:rsidRPr="00000000">
        <w:rPr>
          <w:color w:val="0b5394"/>
          <w:sz w:val="26"/>
          <w:szCs w:val="26"/>
          <w:rtl w:val="0"/>
        </w:rPr>
        <w:t xml:space="preserve">Modelado de Datos para Análisis OLAP</w:t>
      </w:r>
    </w:p>
    <w:p w:rsidR="00000000" w:rsidDel="00000000" w:rsidP="00000000" w:rsidRDefault="00000000" w:rsidRPr="00000000" w14:paraId="000001A3">
      <w:pPr>
        <w:pStyle w:val="Heading3"/>
        <w:rPr/>
      </w:pPr>
      <w:bookmarkStart w:colFirst="0" w:colLast="0" w:name="_heading=h.l64ajdshst30" w:id="31"/>
      <w:bookmarkEnd w:id="31"/>
      <w:r w:rsidDel="00000000" w:rsidR="00000000" w:rsidRPr="00000000">
        <w:rPr>
          <w:rtl w:val="0"/>
        </w:rPr>
        <w:t xml:space="preserve">Área Actitudinal (Saber ser)</w:t>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4">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5">
            <w:pPr>
              <w:jc w:val="both"/>
              <w:rPr/>
            </w:pPr>
            <w:r w:rsidDel="00000000" w:rsidR="00000000" w:rsidRPr="00000000">
              <w:rPr>
                <w:rtl w:val="0"/>
              </w:rPr>
              <w:t xml:space="preserve">Organización</w:t>
            </w:r>
          </w:p>
          <w:p w:rsidR="00000000" w:rsidDel="00000000" w:rsidP="00000000" w:rsidRDefault="00000000" w:rsidRPr="00000000" w14:paraId="000001A6">
            <w:pPr>
              <w:jc w:val="both"/>
              <w:rPr/>
            </w:pPr>
            <w:r w:rsidDel="00000000" w:rsidR="00000000" w:rsidRPr="00000000">
              <w:rPr>
                <w:rtl w:val="0"/>
              </w:rPr>
              <w:t xml:space="preserve">Se fortalece al construir modelos jerárquicos con dimensiones y medidas, donde cada</w:t>
            </w:r>
          </w:p>
          <w:p w:rsidR="00000000" w:rsidDel="00000000" w:rsidP="00000000" w:rsidRDefault="00000000" w:rsidRPr="00000000" w14:paraId="000001A7">
            <w:pPr>
              <w:jc w:val="both"/>
              <w:rPr/>
            </w:pPr>
            <w:r w:rsidDel="00000000" w:rsidR="00000000" w:rsidRPr="00000000">
              <w:rPr>
                <w:rtl w:val="0"/>
              </w:rPr>
              <w:t xml:space="preserve">elemento debe ocupar un lugar específico en la estructura.</w:t>
            </w:r>
          </w:p>
          <w:p w:rsidR="00000000" w:rsidDel="00000000" w:rsidP="00000000" w:rsidRDefault="00000000" w:rsidRPr="00000000" w14:paraId="000001A8">
            <w:pPr>
              <w:jc w:val="both"/>
              <w:rPr/>
            </w:pPr>
            <w:r w:rsidDel="00000000" w:rsidR="00000000" w:rsidRPr="00000000">
              <w:rPr>
                <w:rtl w:val="0"/>
              </w:rPr>
              <w:t xml:space="preserve">Responsabilidad</w:t>
            </w:r>
          </w:p>
          <w:p w:rsidR="00000000" w:rsidDel="00000000" w:rsidP="00000000" w:rsidRDefault="00000000" w:rsidRPr="00000000" w14:paraId="000001A9">
            <w:pPr>
              <w:jc w:val="both"/>
              <w:rPr/>
            </w:pPr>
            <w:r w:rsidDel="00000000" w:rsidR="00000000" w:rsidRPr="00000000">
              <w:rPr>
                <w:rtl w:val="0"/>
              </w:rPr>
              <w:t xml:space="preserve">Se aplica al enseñar que un mal diseño de cubos impacta directamente en la calidad de las</w:t>
            </w:r>
          </w:p>
          <w:p w:rsidR="00000000" w:rsidDel="00000000" w:rsidP="00000000" w:rsidRDefault="00000000" w:rsidRPr="00000000" w14:paraId="000001AA">
            <w:pPr>
              <w:jc w:val="both"/>
              <w:rPr/>
            </w:pPr>
            <w:r w:rsidDel="00000000" w:rsidR="00000000" w:rsidRPr="00000000">
              <w:rPr>
                <w:rtl w:val="0"/>
              </w:rPr>
              <w:t xml:space="preserve">decisiones empresariales basadas en esos datos.</w:t>
            </w:r>
          </w:p>
          <w:p w:rsidR="00000000" w:rsidDel="00000000" w:rsidP="00000000" w:rsidRDefault="00000000" w:rsidRPr="00000000" w14:paraId="000001AB">
            <w:pPr>
              <w:jc w:val="both"/>
              <w:rPr/>
            </w:pPr>
            <w:r w:rsidDel="00000000" w:rsidR="00000000" w:rsidRPr="00000000">
              <w:rPr>
                <w:rtl w:val="0"/>
              </w:rPr>
              <w:t xml:space="preserve">Disciplina</w:t>
            </w:r>
          </w:p>
          <w:p w:rsidR="00000000" w:rsidDel="00000000" w:rsidP="00000000" w:rsidRDefault="00000000" w:rsidRPr="00000000" w14:paraId="000001AC">
            <w:pPr>
              <w:jc w:val="both"/>
              <w:rPr/>
            </w:pPr>
            <w:r w:rsidDel="00000000" w:rsidR="00000000" w:rsidRPr="00000000">
              <w:rPr>
                <w:rtl w:val="0"/>
              </w:rPr>
              <w:t xml:space="preserve">Se promueve al seguir paso a paso el modelado multidimensional (estrella, copo de nieve,</w:t>
            </w:r>
          </w:p>
          <w:p w:rsidR="00000000" w:rsidDel="00000000" w:rsidP="00000000" w:rsidRDefault="00000000" w:rsidRPr="00000000" w14:paraId="000001AD">
            <w:pPr>
              <w:jc w:val="both"/>
              <w:rPr/>
            </w:pPr>
            <w:r w:rsidDel="00000000" w:rsidR="00000000" w:rsidRPr="00000000">
              <w:rPr>
                <w:rtl w:val="0"/>
              </w:rPr>
              <w:t xml:space="preserve">constelación), exigiendo precisión y constancia.</w:t>
            </w:r>
          </w:p>
          <w:p w:rsidR="00000000" w:rsidDel="00000000" w:rsidP="00000000" w:rsidRDefault="00000000" w:rsidRPr="00000000" w14:paraId="000001AE">
            <w:pPr>
              <w:jc w:val="both"/>
              <w:rPr/>
            </w:pPr>
            <w:r w:rsidDel="00000000" w:rsidR="00000000" w:rsidRPr="00000000">
              <w:rPr>
                <w:rtl w:val="0"/>
              </w:rPr>
              <w:t xml:space="preserve">Pensamiento lógico</w:t>
            </w:r>
          </w:p>
          <w:p w:rsidR="00000000" w:rsidDel="00000000" w:rsidP="00000000" w:rsidRDefault="00000000" w:rsidRPr="00000000" w14:paraId="000001AF">
            <w:pPr>
              <w:jc w:val="both"/>
              <w:rPr/>
            </w:pPr>
            <w:r w:rsidDel="00000000" w:rsidR="00000000" w:rsidRPr="00000000">
              <w:rPr>
                <w:rtl w:val="0"/>
              </w:rPr>
              <w:t xml:space="preserve">Se entrena al construir jerarquías y relaciones entre dimensiones, lo que implica visualizar</w:t>
            </w:r>
          </w:p>
          <w:p w:rsidR="00000000" w:rsidDel="00000000" w:rsidP="00000000" w:rsidRDefault="00000000" w:rsidRPr="00000000" w14:paraId="000001B0">
            <w:pPr>
              <w:jc w:val="both"/>
              <w:rPr/>
            </w:pPr>
            <w:r w:rsidDel="00000000" w:rsidR="00000000" w:rsidRPr="00000000">
              <w:rPr>
                <w:rtl w:val="0"/>
              </w:rPr>
              <w:t xml:space="preserve">estructuras complejas de datos de forma racional.</w:t>
            </w:r>
          </w:p>
        </w:tc>
      </w:tr>
    </w:tbl>
    <w:p w:rsidR="00000000" w:rsidDel="00000000" w:rsidP="00000000" w:rsidRDefault="00000000" w:rsidRPr="00000000" w14:paraId="000001B1">
      <w:pPr>
        <w:pStyle w:val="Heading3"/>
        <w:rPr/>
      </w:pPr>
      <w:bookmarkStart w:colFirst="0" w:colLast="0" w:name="_heading=h.hwagjsdjf7y7" w:id="32"/>
      <w:bookmarkEnd w:id="32"/>
      <w:r w:rsidDel="00000000" w:rsidR="00000000" w:rsidRPr="00000000">
        <w:rPr>
          <w:rtl w:val="0"/>
        </w:rPr>
        <w:t xml:space="preserve">Área de Conocimiento (Saber)</w:t>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B2">
            <w:pPr>
              <w:rPr/>
            </w:pPr>
            <w:bookmarkStart w:colFirst="0" w:colLast="0" w:name="_heading=h.uwjng1pel3x7" w:id="33"/>
            <w:bookmarkEnd w:id="33"/>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t xml:space="preserve">Diseña modelos de análisis multidimensional y cubos OLAP utilizando herramientas como Power BI y Excel</w:t>
            </w:r>
          </w:p>
          <w:p w:rsidR="00000000" w:rsidDel="00000000" w:rsidP="00000000" w:rsidRDefault="00000000" w:rsidRPr="00000000" w14:paraId="000001B5">
            <w:pPr>
              <w:rPr/>
            </w:pPr>
            <w:r w:rsidDel="00000000" w:rsidR="00000000" w:rsidRPr="00000000">
              <w:rPr>
                <w:rtl w:val="0"/>
              </w:rPr>
              <w:t xml:space="preserve">para representar datos y facilitar la toma de decisiones en contextos empresariales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t xml:space="preserve">Diseño y optimización de cubos multidimensionales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pPr>
            <w:r w:rsidDel="00000000" w:rsidR="00000000" w:rsidRPr="00000000">
              <w:rPr>
                <w:rtl w:val="0"/>
              </w:rPr>
              <w:t xml:space="preserve">Definición de cubo multidimensional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t xml:space="preserve">Diseño y optimización de cubos multidimensionales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pPr>
            <w:r w:rsidDel="00000000" w:rsidR="00000000" w:rsidRPr="00000000">
              <w:rPr>
                <w:rtl w:val="0"/>
              </w:rPr>
              <w:t xml:space="preserve">Dimensiones y jerarquías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pPr>
            <w:r w:rsidDel="00000000" w:rsidR="00000000" w:rsidRPr="00000000">
              <w:rPr>
                <w:rtl w:val="0"/>
              </w:rPr>
              <w:t xml:space="preserve">Diseño y optimización de cubos multidimensionales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pPr>
            <w:r w:rsidDel="00000000" w:rsidR="00000000" w:rsidRPr="00000000">
              <w:rPr>
                <w:rtl w:val="0"/>
              </w:rPr>
              <w:t xml:space="preserve">Medidas y agregaciones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pPr>
            <w:r w:rsidDel="00000000" w:rsidR="00000000" w:rsidRPr="00000000">
              <w:rPr>
                <w:rtl w:val="0"/>
              </w:rPr>
              <w:t xml:space="preserve">Diseño y optimización de cubos multidimensionales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pPr>
            <w:r w:rsidDel="00000000" w:rsidR="00000000" w:rsidRPr="00000000">
              <w:rPr>
                <w:rtl w:val="0"/>
              </w:rPr>
              <w:t xml:space="preserve">Modelos Estrella, Copo de Nieve, Constelación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pPr>
            <w:r w:rsidDel="00000000" w:rsidR="00000000" w:rsidRPr="00000000">
              <w:rPr>
                <w:rtl w:val="0"/>
              </w:rPr>
              <w:t xml:space="preserve">Diseño y optimización de cubos multidimensionales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pPr>
            <w:r w:rsidDel="00000000" w:rsidR="00000000" w:rsidRPr="00000000">
              <w:rPr>
                <w:rtl w:val="0"/>
              </w:rPr>
              <w:t xml:space="preserve">Optimización de cubos multidimensionales</w:t>
            </w:r>
          </w:p>
        </w:tc>
      </w:tr>
    </w:tbl>
    <w:p w:rsidR="00000000" w:rsidDel="00000000" w:rsidP="00000000" w:rsidRDefault="00000000" w:rsidRPr="00000000" w14:paraId="000001C3">
      <w:pPr>
        <w:pStyle w:val="Heading3"/>
        <w:rPr/>
      </w:pPr>
      <w:bookmarkStart w:colFirst="0" w:colLast="0" w:name="_heading=h.2iqeajeoptgz" w:id="34"/>
      <w:bookmarkEnd w:id="34"/>
      <w:r w:rsidDel="00000000" w:rsidR="00000000" w:rsidRPr="00000000">
        <w:rPr>
          <w:rtl w:val="0"/>
        </w:rPr>
        <w:t xml:space="preserve">Área de Habilidades (Saber Hacer)</w:t>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t xml:space="preserve">Diseña modelos de análisis multidimensional y cubos OLAP utilizando</w:t>
            </w:r>
          </w:p>
          <w:p w:rsidR="00000000" w:rsidDel="00000000" w:rsidP="00000000" w:rsidRDefault="00000000" w:rsidRPr="00000000" w14:paraId="000001C7">
            <w:pPr>
              <w:rPr/>
            </w:pPr>
            <w:r w:rsidDel="00000000" w:rsidR="00000000" w:rsidRPr="00000000">
              <w:rPr>
                <w:rtl w:val="0"/>
              </w:rPr>
              <w:t xml:space="preserve">herramientas como Power BI y Excel para representar datos y facilitar la toma de decisiones en contextos empresariales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pPr>
            <w:r w:rsidDel="00000000" w:rsidR="00000000" w:rsidRPr="00000000">
              <w:rPr>
                <w:rtl w:val="0"/>
              </w:rPr>
              <w:t xml:space="preserve">1</w:t>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spacing w:after="0" w:before="0" w:lineRule="auto"/>
        <w:rPr>
          <w:color w:val="0b5394"/>
          <w:sz w:val="26"/>
          <w:szCs w:val="26"/>
        </w:rPr>
      </w:pPr>
      <w:bookmarkStart w:colFirst="0" w:colLast="0" w:name="_heading=h.40p4b4sgbge7" w:id="35"/>
      <w:bookmarkEnd w:id="35"/>
      <w:r w:rsidDel="00000000" w:rsidR="00000000" w:rsidRPr="00000000">
        <w:rPr>
          <w:color w:val="0b5394"/>
          <w:sz w:val="26"/>
          <w:szCs w:val="26"/>
          <w:rtl w:val="0"/>
        </w:rPr>
        <w:t xml:space="preserve">Sesión No. 3 </w:t>
      </w:r>
    </w:p>
    <w:p w:rsidR="00000000" w:rsidDel="00000000" w:rsidP="00000000" w:rsidRDefault="00000000" w:rsidRPr="00000000" w14:paraId="000001CF">
      <w:pPr>
        <w:pStyle w:val="Heading3"/>
        <w:spacing w:after="0" w:before="0" w:lineRule="auto"/>
        <w:rPr>
          <w:color w:val="0b5394"/>
          <w:sz w:val="26"/>
          <w:szCs w:val="26"/>
        </w:rPr>
      </w:pPr>
      <w:bookmarkStart w:colFirst="0" w:colLast="0" w:name="_heading=h.i0xs4a8bxvv4" w:id="36"/>
      <w:bookmarkEnd w:id="36"/>
      <w:r w:rsidDel="00000000" w:rsidR="00000000" w:rsidRPr="00000000">
        <w:rPr>
          <w:color w:val="0b5394"/>
          <w:sz w:val="26"/>
          <w:szCs w:val="26"/>
          <w:rtl w:val="0"/>
        </w:rPr>
        <w:t xml:space="preserve">Procesos ETL</w:t>
      </w:r>
    </w:p>
    <w:p w:rsidR="00000000" w:rsidDel="00000000" w:rsidP="00000000" w:rsidRDefault="00000000" w:rsidRPr="00000000" w14:paraId="000001D0">
      <w:pPr>
        <w:pStyle w:val="Heading3"/>
        <w:spacing w:before="0" w:lineRule="auto"/>
        <w:rPr>
          <w:color w:val="0b5394"/>
          <w:sz w:val="26"/>
          <w:szCs w:val="26"/>
        </w:rPr>
      </w:pPr>
      <w:r w:rsidDel="00000000" w:rsidR="00000000" w:rsidRPr="00000000">
        <w:rPr>
          <w:rtl w:val="0"/>
        </w:rPr>
      </w:r>
    </w:p>
    <w:p w:rsidR="00000000" w:rsidDel="00000000" w:rsidP="00000000" w:rsidRDefault="00000000" w:rsidRPr="00000000" w14:paraId="000001D1">
      <w:pPr>
        <w:pStyle w:val="Heading3"/>
        <w:spacing w:before="0" w:lineRule="auto"/>
        <w:rPr/>
      </w:pPr>
      <w:bookmarkStart w:colFirst="0" w:colLast="0" w:name="_heading=h.np1nlg8g5e2n" w:id="37"/>
      <w:bookmarkEnd w:id="37"/>
      <w:r w:rsidDel="00000000" w:rsidR="00000000" w:rsidRPr="00000000">
        <w:rPr>
          <w:rtl w:val="0"/>
        </w:rPr>
        <w:t xml:space="preserve">Área Actitudinal (Saber ser)</w:t>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3">
            <w:pPr>
              <w:jc w:val="both"/>
              <w:rPr/>
            </w:pPr>
            <w:r w:rsidDel="00000000" w:rsidR="00000000" w:rsidRPr="00000000">
              <w:rPr>
                <w:rtl w:val="0"/>
              </w:rPr>
              <w:t xml:space="preserve">Adaptabilidad</w:t>
            </w:r>
          </w:p>
          <w:p w:rsidR="00000000" w:rsidDel="00000000" w:rsidP="00000000" w:rsidRDefault="00000000" w:rsidRPr="00000000" w14:paraId="000001D4">
            <w:pPr>
              <w:jc w:val="both"/>
              <w:rPr/>
            </w:pPr>
            <w:r w:rsidDel="00000000" w:rsidR="00000000" w:rsidRPr="00000000">
              <w:rPr>
                <w:rtl w:val="0"/>
              </w:rPr>
              <w:t xml:space="preserve">Se promueve al comparar herramientas ETL comerciales, open source y cloud, enseñando que</w:t>
            </w:r>
          </w:p>
          <w:p w:rsidR="00000000" w:rsidDel="00000000" w:rsidP="00000000" w:rsidRDefault="00000000" w:rsidRPr="00000000" w14:paraId="000001D5">
            <w:pPr>
              <w:jc w:val="both"/>
              <w:rPr/>
            </w:pPr>
            <w:r w:rsidDel="00000000" w:rsidR="00000000" w:rsidRPr="00000000">
              <w:rPr>
                <w:rtl w:val="0"/>
              </w:rPr>
              <w:t xml:space="preserve">el estudiante debe adaptarse según el contexto de uso.</w:t>
            </w:r>
          </w:p>
          <w:p w:rsidR="00000000" w:rsidDel="00000000" w:rsidP="00000000" w:rsidRDefault="00000000" w:rsidRPr="00000000" w14:paraId="000001D6">
            <w:pPr>
              <w:jc w:val="both"/>
              <w:rPr/>
            </w:pPr>
            <w:r w:rsidDel="00000000" w:rsidR="00000000" w:rsidRPr="00000000">
              <w:rPr>
                <w:rtl w:val="0"/>
              </w:rPr>
              <w:t xml:space="preserve">Responsabilidad</w:t>
            </w:r>
          </w:p>
          <w:p w:rsidR="00000000" w:rsidDel="00000000" w:rsidP="00000000" w:rsidRDefault="00000000" w:rsidRPr="00000000" w14:paraId="000001D7">
            <w:pPr>
              <w:jc w:val="both"/>
              <w:rPr/>
            </w:pPr>
            <w:r w:rsidDel="00000000" w:rsidR="00000000" w:rsidRPr="00000000">
              <w:rPr>
                <w:rtl w:val="0"/>
              </w:rPr>
              <w:t xml:space="preserve">Se fomenta al mostrar que errores en la transformación de datos pueden causar pérdidas de</w:t>
            </w:r>
          </w:p>
          <w:p w:rsidR="00000000" w:rsidDel="00000000" w:rsidP="00000000" w:rsidRDefault="00000000" w:rsidRPr="00000000" w14:paraId="000001D8">
            <w:pPr>
              <w:jc w:val="both"/>
              <w:rPr/>
            </w:pPr>
            <w:r w:rsidDel="00000000" w:rsidR="00000000" w:rsidRPr="00000000">
              <w:rPr>
                <w:rtl w:val="0"/>
              </w:rPr>
              <w:t xml:space="preserve">calidad e incluso decisiones erróneas a gran escala.</w:t>
            </w:r>
          </w:p>
          <w:p w:rsidR="00000000" w:rsidDel="00000000" w:rsidP="00000000" w:rsidRDefault="00000000" w:rsidRPr="00000000" w14:paraId="000001D9">
            <w:pPr>
              <w:jc w:val="both"/>
              <w:rPr/>
            </w:pPr>
            <w:r w:rsidDel="00000000" w:rsidR="00000000" w:rsidRPr="00000000">
              <w:rPr>
                <w:rtl w:val="0"/>
              </w:rPr>
              <w:t xml:space="preserve">Análisis crítico</w:t>
            </w:r>
          </w:p>
          <w:p w:rsidR="00000000" w:rsidDel="00000000" w:rsidP="00000000" w:rsidRDefault="00000000" w:rsidRPr="00000000" w14:paraId="000001DA">
            <w:pPr>
              <w:jc w:val="both"/>
              <w:rPr/>
            </w:pPr>
            <w:r w:rsidDel="00000000" w:rsidR="00000000" w:rsidRPr="00000000">
              <w:rPr>
                <w:rtl w:val="0"/>
              </w:rPr>
              <w:t xml:space="preserve">Se desarrolla al evaluar las ventajas y limitaciones de cada herramienta ETL y su aplicabilidad</w:t>
            </w:r>
          </w:p>
          <w:p w:rsidR="00000000" w:rsidDel="00000000" w:rsidP="00000000" w:rsidRDefault="00000000" w:rsidRPr="00000000" w14:paraId="000001DB">
            <w:pPr>
              <w:jc w:val="both"/>
              <w:rPr/>
            </w:pPr>
            <w:r w:rsidDel="00000000" w:rsidR="00000000" w:rsidRPr="00000000">
              <w:rPr>
                <w:rtl w:val="0"/>
              </w:rPr>
              <w:t xml:space="preserve">en escenarios reales.</w:t>
            </w:r>
          </w:p>
          <w:p w:rsidR="00000000" w:rsidDel="00000000" w:rsidP="00000000" w:rsidRDefault="00000000" w:rsidRPr="00000000" w14:paraId="000001DC">
            <w:pPr>
              <w:jc w:val="both"/>
              <w:rPr/>
            </w:pPr>
            <w:r w:rsidDel="00000000" w:rsidR="00000000" w:rsidRPr="00000000">
              <w:rPr>
                <w:rtl w:val="0"/>
              </w:rPr>
              <w:t xml:space="preserve">Disciplina tecnológica</w:t>
            </w:r>
          </w:p>
          <w:p w:rsidR="00000000" w:rsidDel="00000000" w:rsidP="00000000" w:rsidRDefault="00000000" w:rsidRPr="00000000" w14:paraId="000001DD">
            <w:pPr>
              <w:jc w:val="both"/>
              <w:rPr/>
            </w:pPr>
            <w:r w:rsidDel="00000000" w:rsidR="00000000" w:rsidRPr="00000000">
              <w:rPr>
                <w:rtl w:val="0"/>
              </w:rPr>
              <w:t xml:space="preserve">Se refuerza al aplicar flujos ordenados de ETL, donde cada fase debe seguir una secuencia</w:t>
            </w:r>
          </w:p>
          <w:p w:rsidR="00000000" w:rsidDel="00000000" w:rsidP="00000000" w:rsidRDefault="00000000" w:rsidRPr="00000000" w14:paraId="000001DE">
            <w:pPr>
              <w:jc w:val="both"/>
              <w:rPr/>
            </w:pPr>
            <w:r w:rsidDel="00000000" w:rsidR="00000000" w:rsidRPr="00000000">
              <w:rPr>
                <w:rtl w:val="0"/>
              </w:rPr>
              <w:t xml:space="preserve">lógica y técnica correcta.</w:t>
            </w:r>
          </w:p>
        </w:tc>
      </w:tr>
    </w:tbl>
    <w:p w:rsidR="00000000" w:rsidDel="00000000" w:rsidP="00000000" w:rsidRDefault="00000000" w:rsidRPr="00000000" w14:paraId="000001DF">
      <w:pPr>
        <w:pStyle w:val="Heading3"/>
        <w:rPr/>
      </w:pPr>
      <w:r w:rsidDel="00000000" w:rsidR="00000000" w:rsidRPr="00000000">
        <w:rPr>
          <w:rtl w:val="0"/>
        </w:rPr>
        <w:t xml:space="preserve">Área de Conocimiento (Saber)</w:t>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E0">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rtl w:val="0"/>
              </w:rPr>
              <w:t xml:space="preserve">Implementa procesos ETL eficientes empleando herramientas como Power BI, Pentaho o Talend asegurando la</w:t>
            </w:r>
          </w:p>
          <w:p w:rsidR="00000000" w:rsidDel="00000000" w:rsidP="00000000" w:rsidRDefault="00000000" w:rsidRPr="00000000" w14:paraId="000001E3">
            <w:pPr>
              <w:rPr/>
            </w:pPr>
            <w:r w:rsidDel="00000000" w:rsidR="00000000" w:rsidRPr="00000000">
              <w:rPr>
                <w:rtl w:val="0"/>
              </w:rPr>
              <w:t xml:space="preserve">transformación y carga efectiva de datos para su posterior análisis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5">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E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sz w:val="18"/>
                <w:szCs w:val="18"/>
              </w:rPr>
            </w:pPr>
            <w:r w:rsidDel="00000000" w:rsidR="00000000" w:rsidRPr="00000000">
              <w:rPr>
                <w:sz w:val="18"/>
                <w:szCs w:val="18"/>
                <w:rtl w:val="0"/>
              </w:rPr>
              <w:t xml:space="preserve">Fundamentos del proceso ETL y su aplicación en OLAP</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sz w:val="18"/>
                <w:szCs w:val="18"/>
              </w:rPr>
            </w:pPr>
            <w:r w:rsidDel="00000000" w:rsidR="00000000" w:rsidRPr="00000000">
              <w:rPr>
                <w:sz w:val="18"/>
                <w:szCs w:val="18"/>
                <w:rtl w:val="0"/>
              </w:rPr>
              <w:t xml:space="preserve">¿Qué es ETL?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sz w:val="18"/>
                <w:szCs w:val="18"/>
              </w:rPr>
            </w:pPr>
            <w:r w:rsidDel="00000000" w:rsidR="00000000" w:rsidRPr="00000000">
              <w:rPr>
                <w:sz w:val="18"/>
                <w:szCs w:val="18"/>
                <w:rtl w:val="0"/>
              </w:rPr>
              <w:t xml:space="preserve">Fundamentos del proceso ETL y su aplicación en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sz w:val="18"/>
                <w:szCs w:val="18"/>
              </w:rPr>
            </w:pPr>
            <w:r w:rsidDel="00000000" w:rsidR="00000000" w:rsidRPr="00000000">
              <w:rPr>
                <w:sz w:val="18"/>
                <w:szCs w:val="18"/>
                <w:rtl w:val="0"/>
              </w:rPr>
              <w:t xml:space="preserve">Fases del proceso ETL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Fundamentos del proceso ETL y su aplicación en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sz w:val="18"/>
                <w:szCs w:val="18"/>
              </w:rPr>
            </w:pPr>
            <w:r w:rsidDel="00000000" w:rsidR="00000000" w:rsidRPr="00000000">
              <w:rPr>
                <w:sz w:val="18"/>
                <w:szCs w:val="18"/>
                <w:rtl w:val="0"/>
              </w:rPr>
              <w:t xml:space="preserve">Extracción, Transformación y Carga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sz w:val="18"/>
                <w:szCs w:val="18"/>
              </w:rPr>
            </w:pPr>
            <w:r w:rsidDel="00000000" w:rsidR="00000000" w:rsidRPr="00000000">
              <w:rPr>
                <w:sz w:val="18"/>
                <w:szCs w:val="18"/>
                <w:rtl w:val="0"/>
              </w:rPr>
              <w:t xml:space="preserve">Fundamentos del proceso ETL y su aplicación en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sz w:val="18"/>
                <w:szCs w:val="18"/>
              </w:rPr>
            </w:pPr>
            <w:r w:rsidDel="00000000" w:rsidR="00000000" w:rsidRPr="00000000">
              <w:rPr>
                <w:sz w:val="18"/>
                <w:szCs w:val="18"/>
                <w:rtl w:val="0"/>
              </w:rPr>
              <w:t xml:space="preserve">Características del ETL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sz w:val="18"/>
                <w:szCs w:val="18"/>
              </w:rPr>
            </w:pPr>
            <w:r w:rsidDel="00000000" w:rsidR="00000000" w:rsidRPr="00000000">
              <w:rPr>
                <w:sz w:val="18"/>
                <w:szCs w:val="18"/>
                <w:rtl w:val="0"/>
              </w:rPr>
              <w:t xml:space="preserve">Fundamentos del proceso ETL y su aplicación en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sz w:val="18"/>
                <w:szCs w:val="18"/>
              </w:rPr>
            </w:pPr>
            <w:r w:rsidDel="00000000" w:rsidR="00000000" w:rsidRPr="00000000">
              <w:rPr>
                <w:sz w:val="18"/>
                <w:szCs w:val="18"/>
                <w:rtl w:val="0"/>
              </w:rPr>
              <w:t xml:space="preserve">Rol del ETL en OLAP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sz w:val="18"/>
                <w:szCs w:val="18"/>
              </w:rPr>
            </w:pPr>
            <w:r w:rsidDel="00000000" w:rsidR="00000000" w:rsidRPr="00000000">
              <w:rPr>
                <w:sz w:val="18"/>
                <w:szCs w:val="18"/>
                <w:rtl w:val="0"/>
              </w:rPr>
              <w:t xml:space="preserve">Fundamentos del proceso ETL y su aplicación en OLAP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sz w:val="18"/>
                <w:szCs w:val="18"/>
              </w:rPr>
            </w:pPr>
            <w:r w:rsidDel="00000000" w:rsidR="00000000" w:rsidRPr="00000000">
              <w:rPr>
                <w:sz w:val="18"/>
                <w:szCs w:val="18"/>
                <w:rtl w:val="0"/>
              </w:rPr>
              <w:t xml:space="preserve">Desafíos del proceso ETL</w:t>
            </w:r>
          </w:p>
        </w:tc>
      </w:tr>
    </w:tbl>
    <w:p w:rsidR="00000000" w:rsidDel="00000000" w:rsidP="00000000" w:rsidRDefault="00000000" w:rsidRPr="00000000" w14:paraId="000001F3">
      <w:pPr>
        <w:pStyle w:val="Heading3"/>
        <w:rPr/>
      </w:pPr>
      <w:bookmarkStart w:colFirst="0" w:colLast="0" w:name="_heading=h.v5ru58l968rs" w:id="38"/>
      <w:bookmarkEnd w:id="38"/>
      <w:r w:rsidDel="00000000" w:rsidR="00000000" w:rsidRPr="00000000">
        <w:rPr>
          <w:rtl w:val="0"/>
        </w:rPr>
        <w:t xml:space="preserve">Área de Habilidades (Saber Hacer)</w:t>
      </w:r>
    </w:p>
    <w:p w:rsidR="00000000" w:rsidDel="00000000" w:rsidP="00000000" w:rsidRDefault="00000000" w:rsidRPr="00000000" w14:paraId="000001F4">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7">
            <w:pPr>
              <w:rPr/>
            </w:pPr>
            <w:r w:rsidDel="00000000" w:rsidR="00000000" w:rsidRPr="00000000">
              <w:rPr>
                <w:rtl w:val="0"/>
              </w:rPr>
              <w:t xml:space="preserve">Implementa procesos ETL eficientes empleando</w:t>
            </w:r>
          </w:p>
          <w:p w:rsidR="00000000" w:rsidDel="00000000" w:rsidP="00000000" w:rsidRDefault="00000000" w:rsidRPr="00000000" w14:paraId="000001F8">
            <w:pPr>
              <w:rPr/>
            </w:pPr>
            <w:r w:rsidDel="00000000" w:rsidR="00000000" w:rsidRPr="00000000">
              <w:rPr>
                <w:rtl w:val="0"/>
              </w:rPr>
              <w:t xml:space="preserve">herramientas como Power BI, Pentaho o Talend asegurando la</w:t>
            </w:r>
          </w:p>
          <w:p w:rsidR="00000000" w:rsidDel="00000000" w:rsidP="00000000" w:rsidRDefault="00000000" w:rsidRPr="00000000" w14:paraId="000001F9">
            <w:pPr>
              <w:rPr/>
            </w:pPr>
            <w:r w:rsidDel="00000000" w:rsidR="00000000" w:rsidRPr="00000000">
              <w:rPr>
                <w:rtl w:val="0"/>
              </w:rPr>
              <w:t xml:space="preserve">transformación y carga efectiva de datos para su posterior</w:t>
            </w:r>
          </w:p>
          <w:p w:rsidR="00000000" w:rsidDel="00000000" w:rsidP="00000000" w:rsidRDefault="00000000" w:rsidRPr="00000000" w14:paraId="000001FA">
            <w:pPr>
              <w:rPr/>
            </w:pPr>
            <w:r w:rsidDel="00000000" w:rsidR="00000000" w:rsidRPr="00000000">
              <w:rPr>
                <w:rtl w:val="0"/>
              </w:rPr>
              <w:t xml:space="preserve">análisis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F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pPr>
            <w:r w:rsidDel="00000000" w:rsidR="00000000" w:rsidRPr="00000000">
              <w:rPr>
                <w:rtl w:val="0"/>
              </w:rPr>
              <w:t xml:space="preserve">1</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spacing w:after="0" w:before="0" w:lineRule="auto"/>
        <w:rPr>
          <w:color w:val="0b5394"/>
          <w:sz w:val="26"/>
          <w:szCs w:val="26"/>
        </w:rPr>
      </w:pPr>
      <w:bookmarkStart w:colFirst="0" w:colLast="0" w:name="_heading=h.3c7udi1fviyi" w:id="39"/>
      <w:bookmarkEnd w:id="39"/>
      <w:r w:rsidDel="00000000" w:rsidR="00000000" w:rsidRPr="00000000">
        <w:rPr>
          <w:color w:val="0b5394"/>
          <w:sz w:val="26"/>
          <w:szCs w:val="26"/>
          <w:rtl w:val="0"/>
        </w:rPr>
        <w:t xml:space="preserve">Sesión No. 4</w:t>
      </w:r>
    </w:p>
    <w:p w:rsidR="00000000" w:rsidDel="00000000" w:rsidP="00000000" w:rsidRDefault="00000000" w:rsidRPr="00000000" w14:paraId="00000202">
      <w:pPr>
        <w:pStyle w:val="Heading3"/>
        <w:spacing w:after="0" w:before="0" w:lineRule="auto"/>
        <w:rPr>
          <w:color w:val="0b5394"/>
          <w:sz w:val="26"/>
          <w:szCs w:val="26"/>
        </w:rPr>
      </w:pPr>
      <w:bookmarkStart w:colFirst="0" w:colLast="0" w:name="_heading=h.v7kedi40pgff" w:id="40"/>
      <w:bookmarkEnd w:id="40"/>
      <w:r w:rsidDel="00000000" w:rsidR="00000000" w:rsidRPr="00000000">
        <w:rPr>
          <w:color w:val="0b5394"/>
          <w:sz w:val="26"/>
          <w:szCs w:val="26"/>
          <w:rtl w:val="0"/>
        </w:rPr>
        <w:t xml:space="preserve">Herramientas de ETL</w:t>
      </w:r>
    </w:p>
    <w:p w:rsidR="00000000" w:rsidDel="00000000" w:rsidP="00000000" w:rsidRDefault="00000000" w:rsidRPr="00000000" w14:paraId="00000203">
      <w:pPr>
        <w:pStyle w:val="Heading3"/>
        <w:spacing w:after="0" w:before="0" w:lineRule="auto"/>
        <w:rPr/>
      </w:pPr>
      <w:bookmarkStart w:colFirst="0" w:colLast="0" w:name="_heading=h.3k5sf0no9z5f" w:id="41"/>
      <w:bookmarkEnd w:id="41"/>
      <w:r w:rsidDel="00000000" w:rsidR="00000000" w:rsidRPr="00000000">
        <w:rPr>
          <w:color w:val="0b5394"/>
          <w:sz w:val="26"/>
          <w:szCs w:val="26"/>
          <w:rtl w:val="0"/>
        </w:rPr>
        <w:t xml:space="preserve"> </w:t>
      </w:r>
      <w:r w:rsidDel="00000000" w:rsidR="00000000" w:rsidRPr="00000000">
        <w:rPr>
          <w:rtl w:val="0"/>
        </w:rPr>
      </w:r>
    </w:p>
    <w:p w:rsidR="00000000" w:rsidDel="00000000" w:rsidP="00000000" w:rsidRDefault="00000000" w:rsidRPr="00000000" w14:paraId="00000204">
      <w:pPr>
        <w:pStyle w:val="Heading3"/>
        <w:spacing w:before="0" w:lineRule="auto"/>
        <w:rPr/>
      </w:pPr>
      <w:bookmarkStart w:colFirst="0" w:colLast="0" w:name="_heading=h.hgg5b6zh9y9e" w:id="42"/>
      <w:bookmarkEnd w:id="42"/>
      <w:r w:rsidDel="00000000" w:rsidR="00000000" w:rsidRPr="00000000">
        <w:rPr>
          <w:rtl w:val="0"/>
        </w:rPr>
        <w:t xml:space="preserve">Área Actitudinal (Saber ser)</w:t>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5">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6">
            <w:pPr>
              <w:jc w:val="both"/>
              <w:rPr/>
            </w:pPr>
            <w:r w:rsidDel="00000000" w:rsidR="00000000" w:rsidRPr="00000000">
              <w:rPr>
                <w:rtl w:val="0"/>
              </w:rPr>
              <w:t xml:space="preserve">Innovación</w:t>
            </w:r>
          </w:p>
          <w:p w:rsidR="00000000" w:rsidDel="00000000" w:rsidP="00000000" w:rsidRDefault="00000000" w:rsidRPr="00000000" w14:paraId="00000207">
            <w:pPr>
              <w:jc w:val="both"/>
              <w:rPr/>
            </w:pPr>
            <w:r w:rsidDel="00000000" w:rsidR="00000000" w:rsidRPr="00000000">
              <w:rPr>
                <w:rtl w:val="0"/>
              </w:rPr>
              <w:t xml:space="preserve">Se activa al comparar herramientas ETL modernas, servicios en la nube y soluciones de</w:t>
            </w:r>
          </w:p>
          <w:p w:rsidR="00000000" w:rsidDel="00000000" w:rsidP="00000000" w:rsidRDefault="00000000" w:rsidRPr="00000000" w14:paraId="00000208">
            <w:pPr>
              <w:jc w:val="both"/>
              <w:rPr/>
            </w:pPr>
            <w:r w:rsidDel="00000000" w:rsidR="00000000" w:rsidRPr="00000000">
              <w:rPr>
                <w:rtl w:val="0"/>
              </w:rPr>
              <w:t xml:space="preserve">integración de datos según el contexto del proyecto.</w:t>
            </w:r>
          </w:p>
          <w:p w:rsidR="00000000" w:rsidDel="00000000" w:rsidP="00000000" w:rsidRDefault="00000000" w:rsidRPr="00000000" w14:paraId="00000209">
            <w:pPr>
              <w:jc w:val="both"/>
              <w:rPr/>
            </w:pPr>
            <w:r w:rsidDel="00000000" w:rsidR="00000000" w:rsidRPr="00000000">
              <w:rPr>
                <w:rtl w:val="0"/>
              </w:rPr>
              <w:t xml:space="preserve">Pensamiento estratégico</w:t>
            </w:r>
          </w:p>
          <w:p w:rsidR="00000000" w:rsidDel="00000000" w:rsidP="00000000" w:rsidRDefault="00000000" w:rsidRPr="00000000" w14:paraId="0000020A">
            <w:pPr>
              <w:jc w:val="both"/>
              <w:rPr/>
            </w:pPr>
            <w:r w:rsidDel="00000000" w:rsidR="00000000" w:rsidRPr="00000000">
              <w:rPr>
                <w:rtl w:val="0"/>
              </w:rPr>
              <w:t xml:space="preserve">Se desarrolla al analizar qué herramienta ETL conviene según el volumen de datos,</w:t>
            </w:r>
          </w:p>
          <w:p w:rsidR="00000000" w:rsidDel="00000000" w:rsidP="00000000" w:rsidRDefault="00000000" w:rsidRPr="00000000" w14:paraId="0000020B">
            <w:pPr>
              <w:jc w:val="both"/>
              <w:rPr/>
            </w:pPr>
            <w:r w:rsidDel="00000000" w:rsidR="00000000" w:rsidRPr="00000000">
              <w:rPr>
                <w:rtl w:val="0"/>
              </w:rPr>
              <w:t xml:space="preserve">presupuesto, conectores disponibles y necesidades del proyecto.</w:t>
            </w:r>
          </w:p>
          <w:p w:rsidR="00000000" w:rsidDel="00000000" w:rsidP="00000000" w:rsidRDefault="00000000" w:rsidRPr="00000000" w14:paraId="0000020C">
            <w:pPr>
              <w:jc w:val="both"/>
              <w:rPr/>
            </w:pPr>
            <w:r w:rsidDel="00000000" w:rsidR="00000000" w:rsidRPr="00000000">
              <w:rPr>
                <w:rtl w:val="0"/>
              </w:rPr>
              <w:t xml:space="preserve">Adaptabilidad</w:t>
            </w:r>
          </w:p>
          <w:p w:rsidR="00000000" w:rsidDel="00000000" w:rsidP="00000000" w:rsidRDefault="00000000" w:rsidRPr="00000000" w14:paraId="0000020D">
            <w:pPr>
              <w:jc w:val="both"/>
              <w:rPr/>
            </w:pPr>
            <w:r w:rsidDel="00000000" w:rsidR="00000000" w:rsidRPr="00000000">
              <w:rPr>
                <w:rtl w:val="0"/>
              </w:rPr>
              <w:t xml:space="preserve">Se refuerza al integrar procesos de extracción, transformación y carga con</w:t>
            </w:r>
          </w:p>
          <w:p w:rsidR="00000000" w:rsidDel="00000000" w:rsidP="00000000" w:rsidRDefault="00000000" w:rsidRPr="00000000" w14:paraId="0000020E">
            <w:pPr>
              <w:jc w:val="both"/>
              <w:rPr/>
            </w:pPr>
            <w:r w:rsidDel="00000000" w:rsidR="00000000" w:rsidRPr="00000000">
              <w:rPr>
                <w:rtl w:val="0"/>
              </w:rPr>
              <w:t xml:space="preserve">herramientas como Power BI, Pentaho o Talend.</w:t>
            </w:r>
          </w:p>
          <w:p w:rsidR="00000000" w:rsidDel="00000000" w:rsidP="00000000" w:rsidRDefault="00000000" w:rsidRPr="00000000" w14:paraId="0000020F">
            <w:pPr>
              <w:jc w:val="both"/>
              <w:rPr/>
            </w:pPr>
            <w:r w:rsidDel="00000000" w:rsidR="00000000" w:rsidRPr="00000000">
              <w:rPr>
                <w:rtl w:val="0"/>
              </w:rPr>
              <w:t xml:space="preserve">Responsabilidad tecnológica</w:t>
            </w:r>
          </w:p>
          <w:p w:rsidR="00000000" w:rsidDel="00000000" w:rsidP="00000000" w:rsidRDefault="00000000" w:rsidRPr="00000000" w14:paraId="00000210">
            <w:pPr>
              <w:jc w:val="both"/>
              <w:rPr/>
            </w:pPr>
            <w:r w:rsidDel="00000000" w:rsidR="00000000" w:rsidRPr="00000000">
              <w:rPr>
                <w:rtl w:val="0"/>
              </w:rPr>
              <w:t xml:space="preserve">Se aplica al seleccionar soluciones ETL seguras, escalables y sostenibles para</w:t>
            </w:r>
          </w:p>
          <w:p w:rsidR="00000000" w:rsidDel="00000000" w:rsidP="00000000" w:rsidRDefault="00000000" w:rsidRPr="00000000" w14:paraId="00000211">
            <w:pPr>
              <w:jc w:val="both"/>
              <w:rPr/>
            </w:pPr>
            <w:r w:rsidDel="00000000" w:rsidR="00000000" w:rsidRPr="00000000">
              <w:rPr>
                <w:rtl w:val="0"/>
              </w:rPr>
              <w:t xml:space="preserve">ambientes reales.</w:t>
            </w:r>
          </w:p>
        </w:tc>
      </w:tr>
    </w:tbl>
    <w:p w:rsidR="00000000" w:rsidDel="00000000" w:rsidP="00000000" w:rsidRDefault="00000000" w:rsidRPr="00000000" w14:paraId="00000212">
      <w:pPr>
        <w:pStyle w:val="Heading3"/>
        <w:rPr/>
      </w:pPr>
      <w:bookmarkStart w:colFirst="0" w:colLast="0" w:name="_heading=h.mavf74lnkka8" w:id="43"/>
      <w:bookmarkEnd w:id="43"/>
      <w:r w:rsidDel="00000000" w:rsidR="00000000" w:rsidRPr="00000000">
        <w:rPr>
          <w:rtl w:val="0"/>
        </w:rPr>
        <w:t xml:space="preserve">Área de Conocimiento (Saber)</w:t>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3">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5">
            <w:pPr>
              <w:rPr/>
            </w:pPr>
            <w:r w:rsidDel="00000000" w:rsidR="00000000" w:rsidRPr="00000000">
              <w:rPr>
                <w:rtl w:val="0"/>
              </w:rPr>
              <w:t xml:space="preserve">Implementa procesos ETL eficientes empleando herramientas como Power BI, Pentaho o Talend asegurando la</w:t>
            </w:r>
          </w:p>
          <w:p w:rsidR="00000000" w:rsidDel="00000000" w:rsidP="00000000" w:rsidRDefault="00000000" w:rsidRPr="00000000" w14:paraId="00000216">
            <w:pPr>
              <w:rPr/>
            </w:pPr>
            <w:r w:rsidDel="00000000" w:rsidR="00000000" w:rsidRPr="00000000">
              <w:rPr>
                <w:rtl w:val="0"/>
              </w:rPr>
              <w:t xml:space="preserve">transformación y carga efectiva de datos para su posterior análisis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1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pPr>
            <w:r w:rsidDel="00000000" w:rsidR="00000000" w:rsidRPr="00000000">
              <w:rPr>
                <w:rtl w:val="0"/>
              </w:rPr>
              <w:t xml:space="preserve">Herramientas ETL y tendencias modernas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pPr>
            <w:r w:rsidDel="00000000" w:rsidR="00000000" w:rsidRPr="00000000">
              <w:rPr>
                <w:rtl w:val="0"/>
              </w:rPr>
              <w:t xml:space="preserve">Tipos de herramientas ETL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pPr>
            <w:r w:rsidDel="00000000" w:rsidR="00000000" w:rsidRPr="00000000">
              <w:rPr>
                <w:rtl w:val="0"/>
              </w:rPr>
              <w:t xml:space="preserve">Herramientas ETL y tendencias modernas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pPr>
            <w:r w:rsidDel="00000000" w:rsidR="00000000" w:rsidRPr="00000000">
              <w:rPr>
                <w:rtl w:val="0"/>
              </w:rPr>
              <w:t xml:space="preserve">Ejemplos de herramientas comerciales y Open Source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t xml:space="preserve">Herramientas ETL y tendencias modernas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Herramientas ETL en la nube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t xml:space="preserve">Herramientas ETL y tendencias modernas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t xml:space="preserve">Criterios de selección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t xml:space="preserve">Herramientas ETL y tendencias modernas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t xml:space="preserve">Tendencias actuales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pPr>
            <w:r w:rsidDel="00000000" w:rsidR="00000000" w:rsidRPr="00000000">
              <w:rPr>
                <w:rtl w:val="0"/>
              </w:rPr>
              <w:t xml:space="preserve">Herramientas ETL y tendencias modernas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Casos de uso reales</w:t>
            </w:r>
          </w:p>
        </w:tc>
      </w:tr>
    </w:tbl>
    <w:p w:rsidR="00000000" w:rsidDel="00000000" w:rsidP="00000000" w:rsidRDefault="00000000" w:rsidRPr="00000000" w14:paraId="00000226">
      <w:pPr>
        <w:pStyle w:val="Heading3"/>
        <w:rPr/>
      </w:pPr>
      <w:bookmarkStart w:colFirst="0" w:colLast="0" w:name="_heading=h.t4qsfqmj4jo4" w:id="44"/>
      <w:bookmarkEnd w:id="44"/>
      <w:r w:rsidDel="00000000" w:rsidR="00000000" w:rsidRPr="00000000">
        <w:rPr>
          <w:rtl w:val="0"/>
        </w:rPr>
        <w:t xml:space="preserve">Área de Habilidades (Saber Hacer)</w:t>
      </w:r>
    </w:p>
    <w:p w:rsidR="00000000" w:rsidDel="00000000" w:rsidP="00000000" w:rsidRDefault="00000000" w:rsidRPr="00000000" w14:paraId="00000227">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8">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t xml:space="preserve">Implementa procesos ETL eficientes empleando herramientas como Power BI, Pentaho o Talend asegurando la transformación y carga efectiva de datos para su posterior análisis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2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1</w:t>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spacing w:after="0" w:before="0" w:lineRule="auto"/>
        <w:rPr>
          <w:sz w:val="20"/>
          <w:szCs w:val="20"/>
        </w:rPr>
      </w:pPr>
      <w:bookmarkStart w:colFirst="0" w:colLast="0" w:name="_heading=h.aqphcllkj5v0" w:id="45"/>
      <w:bookmarkEnd w:id="45"/>
      <w:r w:rsidDel="00000000" w:rsidR="00000000" w:rsidRPr="00000000">
        <w:br w:type="page"/>
      </w:r>
      <w:r w:rsidDel="00000000" w:rsidR="00000000" w:rsidRPr="00000000">
        <w:rPr>
          <w:color w:val="0b5394"/>
          <w:sz w:val="26"/>
          <w:szCs w:val="26"/>
          <w:rtl w:val="0"/>
        </w:rPr>
        <w:t xml:space="preserve">Sesión No. 5</w:t>
      </w:r>
      <w:r w:rsidDel="00000000" w:rsidR="00000000" w:rsidRPr="00000000">
        <w:rPr>
          <w:rtl w:val="0"/>
        </w:rPr>
      </w:r>
    </w:p>
    <w:p w:rsidR="00000000" w:rsidDel="00000000" w:rsidP="00000000" w:rsidRDefault="00000000" w:rsidRPr="00000000" w14:paraId="00000233">
      <w:pPr>
        <w:pStyle w:val="Heading3"/>
        <w:spacing w:after="0" w:before="0" w:lineRule="auto"/>
        <w:rPr>
          <w:color w:val="0b5394"/>
          <w:sz w:val="26"/>
          <w:szCs w:val="26"/>
        </w:rPr>
      </w:pPr>
      <w:bookmarkStart w:colFirst="0" w:colLast="0" w:name="_heading=h.cs7ale8yn5qp" w:id="46"/>
      <w:bookmarkEnd w:id="46"/>
      <w:r w:rsidDel="00000000" w:rsidR="00000000" w:rsidRPr="00000000">
        <w:rPr>
          <w:color w:val="0b5394"/>
          <w:sz w:val="26"/>
          <w:szCs w:val="26"/>
          <w:rtl w:val="0"/>
        </w:rPr>
        <w:t xml:space="preserve">Visualización Analítica, KPI y Scorecards en Plataformas BI </w:t>
      </w:r>
    </w:p>
    <w:p w:rsidR="00000000" w:rsidDel="00000000" w:rsidP="00000000" w:rsidRDefault="00000000" w:rsidRPr="00000000" w14:paraId="00000234">
      <w:pPr>
        <w:pStyle w:val="Heading3"/>
        <w:rPr/>
      </w:pPr>
      <w:bookmarkStart w:colFirst="0" w:colLast="0" w:name="_heading=h.7qic11gev4k0" w:id="47"/>
      <w:bookmarkEnd w:id="47"/>
      <w:r w:rsidDel="00000000" w:rsidR="00000000" w:rsidRPr="00000000">
        <w:rPr>
          <w:rtl w:val="0"/>
        </w:rPr>
        <w:t xml:space="preserve">Área Actitudinal (Saber ser)</w:t>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5">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6">
            <w:pPr>
              <w:jc w:val="both"/>
              <w:rPr/>
            </w:pPr>
            <w:r w:rsidDel="00000000" w:rsidR="00000000" w:rsidRPr="00000000">
              <w:rPr>
                <w:rtl w:val="0"/>
              </w:rPr>
              <w:t xml:space="preserve">Pensamiento estratégico</w:t>
            </w:r>
          </w:p>
          <w:p w:rsidR="00000000" w:rsidDel="00000000" w:rsidP="00000000" w:rsidRDefault="00000000" w:rsidRPr="00000000" w14:paraId="00000237">
            <w:pPr>
              <w:jc w:val="both"/>
              <w:rPr/>
            </w:pPr>
            <w:r w:rsidDel="00000000" w:rsidR="00000000" w:rsidRPr="00000000">
              <w:rPr>
                <w:rtl w:val="0"/>
              </w:rPr>
              <w:t xml:space="preserve">Se desarrolla al definir KPIs y estructuras de Scorecard que alinean los datos con objetivos de</w:t>
            </w:r>
          </w:p>
          <w:p w:rsidR="00000000" w:rsidDel="00000000" w:rsidP="00000000" w:rsidRDefault="00000000" w:rsidRPr="00000000" w14:paraId="00000238">
            <w:pPr>
              <w:jc w:val="both"/>
              <w:rPr/>
            </w:pPr>
            <w:r w:rsidDel="00000000" w:rsidR="00000000" w:rsidRPr="00000000">
              <w:rPr>
                <w:rtl w:val="0"/>
              </w:rPr>
              <w:t xml:space="preserve">negocio.</w:t>
            </w:r>
          </w:p>
          <w:p w:rsidR="00000000" w:rsidDel="00000000" w:rsidP="00000000" w:rsidRDefault="00000000" w:rsidRPr="00000000" w14:paraId="00000239">
            <w:pPr>
              <w:jc w:val="both"/>
              <w:rPr/>
            </w:pPr>
            <w:r w:rsidDel="00000000" w:rsidR="00000000" w:rsidRPr="00000000">
              <w:rPr>
                <w:rtl w:val="0"/>
              </w:rPr>
              <w:t xml:space="preserve">Rigor analítico</w:t>
            </w:r>
          </w:p>
          <w:p w:rsidR="00000000" w:rsidDel="00000000" w:rsidP="00000000" w:rsidRDefault="00000000" w:rsidRPr="00000000" w14:paraId="0000023A">
            <w:pPr>
              <w:jc w:val="both"/>
              <w:rPr/>
            </w:pPr>
            <w:r w:rsidDel="00000000" w:rsidR="00000000" w:rsidRPr="00000000">
              <w:rPr>
                <w:rtl w:val="0"/>
              </w:rPr>
              <w:t xml:space="preserve">Se refuerza al crear reportes con DAX, donde cada fórmula debe ser lógica y precisa.</w:t>
            </w:r>
          </w:p>
          <w:p w:rsidR="00000000" w:rsidDel="00000000" w:rsidP="00000000" w:rsidRDefault="00000000" w:rsidRPr="00000000" w14:paraId="0000023B">
            <w:pPr>
              <w:jc w:val="both"/>
              <w:rPr/>
            </w:pPr>
            <w:r w:rsidDel="00000000" w:rsidR="00000000" w:rsidRPr="00000000">
              <w:rPr>
                <w:rtl w:val="0"/>
              </w:rPr>
              <w:t xml:space="preserve">Responsabilidad</w:t>
            </w:r>
          </w:p>
          <w:p w:rsidR="00000000" w:rsidDel="00000000" w:rsidP="00000000" w:rsidRDefault="00000000" w:rsidRPr="00000000" w14:paraId="0000023C">
            <w:pPr>
              <w:jc w:val="both"/>
              <w:rPr/>
            </w:pPr>
            <w:r w:rsidDel="00000000" w:rsidR="00000000" w:rsidRPr="00000000">
              <w:rPr>
                <w:rtl w:val="0"/>
              </w:rPr>
              <w:t xml:space="preserve">Se promueve al trabajar con información crítica como presupuestos, proyecciones y</w:t>
            </w:r>
          </w:p>
          <w:p w:rsidR="00000000" w:rsidDel="00000000" w:rsidP="00000000" w:rsidRDefault="00000000" w:rsidRPr="00000000" w14:paraId="0000023D">
            <w:pPr>
              <w:jc w:val="both"/>
              <w:rPr/>
            </w:pPr>
            <w:r w:rsidDel="00000000" w:rsidR="00000000" w:rsidRPr="00000000">
              <w:rPr>
                <w:rtl w:val="0"/>
              </w:rPr>
              <w:t xml:space="preserve">desempeño organizacional.</w:t>
            </w:r>
          </w:p>
          <w:p w:rsidR="00000000" w:rsidDel="00000000" w:rsidP="00000000" w:rsidRDefault="00000000" w:rsidRPr="00000000" w14:paraId="0000023E">
            <w:pPr>
              <w:jc w:val="both"/>
              <w:rPr/>
            </w:pPr>
            <w:r w:rsidDel="00000000" w:rsidR="00000000" w:rsidRPr="00000000">
              <w:rPr>
                <w:rtl w:val="0"/>
              </w:rPr>
              <w:t xml:space="preserve">Innovación aplicada</w:t>
            </w:r>
          </w:p>
          <w:p w:rsidR="00000000" w:rsidDel="00000000" w:rsidP="00000000" w:rsidRDefault="00000000" w:rsidRPr="00000000" w14:paraId="0000023F">
            <w:pPr>
              <w:jc w:val="both"/>
              <w:rPr/>
            </w:pPr>
            <w:r w:rsidDel="00000000" w:rsidR="00000000" w:rsidRPr="00000000">
              <w:rPr>
                <w:rtl w:val="0"/>
              </w:rPr>
              <w:t xml:space="preserve">Se fomenta al automatizar reportes y visualizaciones, mostrando cómo optimizar el flujo de</w:t>
            </w:r>
          </w:p>
          <w:p w:rsidR="00000000" w:rsidDel="00000000" w:rsidP="00000000" w:rsidRDefault="00000000" w:rsidRPr="00000000" w14:paraId="00000240">
            <w:pPr>
              <w:jc w:val="both"/>
              <w:rPr/>
            </w:pPr>
            <w:r w:rsidDel="00000000" w:rsidR="00000000" w:rsidRPr="00000000">
              <w:rPr>
                <w:rtl w:val="0"/>
              </w:rPr>
              <w:t xml:space="preserve">información ejecutiva.</w:t>
            </w:r>
          </w:p>
        </w:tc>
      </w:tr>
    </w:tbl>
    <w:p w:rsidR="00000000" w:rsidDel="00000000" w:rsidP="00000000" w:rsidRDefault="00000000" w:rsidRPr="00000000" w14:paraId="00000241">
      <w:pPr>
        <w:pStyle w:val="Heading3"/>
        <w:rPr/>
      </w:pPr>
      <w:bookmarkStart w:colFirst="0" w:colLast="0" w:name="_heading=h.b95gy4na2rso" w:id="48"/>
      <w:bookmarkEnd w:id="48"/>
      <w:r w:rsidDel="00000000" w:rsidR="00000000" w:rsidRPr="00000000">
        <w:rPr>
          <w:rtl w:val="0"/>
        </w:rPr>
        <w:t xml:space="preserve">Área de Conocimiento (Saber)</w:t>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2">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4">
            <w:pPr>
              <w:rPr/>
            </w:pPr>
            <w:r w:rsidDel="00000000" w:rsidR="00000000" w:rsidRPr="00000000">
              <w:rPr>
                <w:rtl w:val="0"/>
              </w:rPr>
              <w:t xml:space="preserve">Desarrolla tableros e indicadores estratégicos mediante Power BI para reflejar</w:t>
            </w:r>
          </w:p>
          <w:p w:rsidR="00000000" w:rsidDel="00000000" w:rsidP="00000000" w:rsidRDefault="00000000" w:rsidRPr="00000000" w14:paraId="00000245">
            <w:pPr>
              <w:rPr/>
            </w:pPr>
            <w:r w:rsidDel="00000000" w:rsidR="00000000" w:rsidRPr="00000000">
              <w:rPr>
                <w:rtl w:val="0"/>
              </w:rPr>
              <w:t xml:space="preserve">proyecciones, KPIs y análisis presupuestario conforme a un modelo de Balanced Scorecard</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4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Modelado multidimensional y KPIs con Power BI</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Diseño de cubos OLAP con KPIs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t xml:space="preserve">Modelado multidimensional y KPIs con 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t xml:space="preserve">Modelos tabulares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pPr>
            <w:r w:rsidDel="00000000" w:rsidR="00000000" w:rsidRPr="00000000">
              <w:rPr>
                <w:rtl w:val="0"/>
              </w:rPr>
              <w:t xml:space="preserve">Modelado multidimensional y KPIs con 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pPr>
            <w:r w:rsidDel="00000000" w:rsidR="00000000" w:rsidRPr="00000000">
              <w:rPr>
                <w:rtl w:val="0"/>
              </w:rPr>
              <w:t xml:space="preserve">Consultas con DAX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pPr>
            <w:r w:rsidDel="00000000" w:rsidR="00000000" w:rsidRPr="00000000">
              <w:rPr>
                <w:rtl w:val="0"/>
              </w:rPr>
              <w:t xml:space="preserve">Modelado multidimensional y KPIs con 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pPr>
            <w:r w:rsidDel="00000000" w:rsidR="00000000" w:rsidRPr="00000000">
              <w:rPr>
                <w:rtl w:val="0"/>
              </w:rPr>
              <w:t xml:space="preserve">Rolling Forecast y análisis presupuestario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pPr>
            <w:r w:rsidDel="00000000" w:rsidR="00000000" w:rsidRPr="00000000">
              <w:rPr>
                <w:rtl w:val="0"/>
              </w:rPr>
              <w:t xml:space="preserve">Visualización con Power BI y Scorecards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t xml:space="preserve">Reportes con parámetros y filtros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pPr>
            <w:r w:rsidDel="00000000" w:rsidR="00000000" w:rsidRPr="00000000">
              <w:rPr>
                <w:rtl w:val="0"/>
              </w:rPr>
              <w:t xml:space="preserve">Visualización con Power BI y Scorecards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pPr>
            <w:r w:rsidDel="00000000" w:rsidR="00000000" w:rsidRPr="00000000">
              <w:rPr>
                <w:rtl w:val="0"/>
              </w:rPr>
              <w:t xml:space="preserve">Semáforos y visualizaciones condicionales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pPr>
            <w:r w:rsidDel="00000000" w:rsidR="00000000" w:rsidRPr="00000000">
              <w:rPr>
                <w:rtl w:val="0"/>
              </w:rPr>
              <w:t xml:space="preserve">Visualización con Power BI y Scorecards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Balanced Scorecard con Power BI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pPr>
            <w:r w:rsidDel="00000000" w:rsidR="00000000" w:rsidRPr="00000000">
              <w:rPr>
                <w:rtl w:val="0"/>
              </w:rPr>
            </w:r>
          </w:p>
        </w:tc>
      </w:tr>
    </w:tbl>
    <w:p w:rsidR="00000000" w:rsidDel="00000000" w:rsidP="00000000" w:rsidRDefault="00000000" w:rsidRPr="00000000" w14:paraId="00000259">
      <w:pPr>
        <w:pStyle w:val="Heading3"/>
        <w:rPr/>
      </w:pPr>
      <w:bookmarkStart w:colFirst="0" w:colLast="0" w:name="_heading=h.r3a4m3n1i8tx" w:id="49"/>
      <w:bookmarkEnd w:id="49"/>
      <w:r w:rsidDel="00000000" w:rsidR="00000000" w:rsidRPr="00000000">
        <w:rPr>
          <w:rtl w:val="0"/>
        </w:rPr>
        <w:t xml:space="preserve">Área de Habilidades (Saber Hacer)</w:t>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5A">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C">
            <w:pPr>
              <w:rPr/>
            </w:pPr>
            <w:r w:rsidDel="00000000" w:rsidR="00000000" w:rsidRPr="00000000">
              <w:rPr>
                <w:rtl w:val="0"/>
              </w:rPr>
              <w:t xml:space="preserve">Desarrolla tableros e indicadores estratégicos mediante</w:t>
            </w:r>
          </w:p>
          <w:p w:rsidR="00000000" w:rsidDel="00000000" w:rsidP="00000000" w:rsidRDefault="00000000" w:rsidRPr="00000000" w14:paraId="0000025D">
            <w:pPr>
              <w:rPr/>
            </w:pPr>
            <w:r w:rsidDel="00000000" w:rsidR="00000000" w:rsidRPr="00000000">
              <w:rPr>
                <w:rtl w:val="0"/>
              </w:rPr>
              <w:t xml:space="preserve">Power BI para reflejar proyecciones, KPIs y</w:t>
            </w:r>
          </w:p>
          <w:p w:rsidR="00000000" w:rsidDel="00000000" w:rsidP="00000000" w:rsidRDefault="00000000" w:rsidRPr="00000000" w14:paraId="0000025E">
            <w:pPr>
              <w:rPr/>
            </w:pPr>
            <w:r w:rsidDel="00000000" w:rsidR="00000000" w:rsidRPr="00000000">
              <w:rPr>
                <w:rtl w:val="0"/>
              </w:rPr>
              <w:t xml:space="preserve">análisis presupuestario conforme a un modelo de Balanced</w:t>
            </w:r>
          </w:p>
          <w:p w:rsidR="00000000" w:rsidDel="00000000" w:rsidP="00000000" w:rsidRDefault="00000000" w:rsidRPr="00000000" w14:paraId="0000025F">
            <w:pPr>
              <w:rPr/>
            </w:pPr>
            <w:r w:rsidDel="00000000" w:rsidR="00000000" w:rsidRPr="00000000">
              <w:rPr>
                <w:rtl w:val="0"/>
              </w:rPr>
              <w:t xml:space="preserve">Scorecard</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6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1</w:t>
            </w:r>
          </w:p>
        </w:tc>
      </w:tr>
    </w:tbl>
    <w:p w:rsidR="00000000" w:rsidDel="00000000" w:rsidP="00000000" w:rsidRDefault="00000000" w:rsidRPr="00000000" w14:paraId="00000265">
      <w:pPr>
        <w:pStyle w:val="Heading3"/>
        <w:spacing w:after="0" w:before="0" w:lineRule="auto"/>
        <w:rPr>
          <w:color w:val="0b5394"/>
          <w:sz w:val="26"/>
          <w:szCs w:val="26"/>
        </w:rPr>
      </w:pPr>
      <w:bookmarkStart w:colFirst="0" w:colLast="0" w:name="_heading=h.y1k73bw16vkr" w:id="50"/>
      <w:bookmarkEnd w:id="50"/>
      <w:r w:rsidDel="00000000" w:rsidR="00000000" w:rsidRPr="00000000">
        <w:rPr>
          <w:color w:val="0b5394"/>
          <w:sz w:val="26"/>
          <w:szCs w:val="26"/>
          <w:rtl w:val="0"/>
        </w:rPr>
        <w:t xml:space="preserve">Sesión No. 6</w:t>
      </w:r>
    </w:p>
    <w:p w:rsidR="00000000" w:rsidDel="00000000" w:rsidP="00000000" w:rsidRDefault="00000000" w:rsidRPr="00000000" w14:paraId="00000266">
      <w:pPr>
        <w:pStyle w:val="Heading3"/>
        <w:spacing w:after="0" w:before="0" w:lineRule="auto"/>
        <w:rPr>
          <w:color w:val="0b5394"/>
          <w:sz w:val="26"/>
          <w:szCs w:val="26"/>
        </w:rPr>
      </w:pPr>
      <w:bookmarkStart w:colFirst="0" w:colLast="0" w:name="_heading=h.ep731e28owpk" w:id="51"/>
      <w:bookmarkEnd w:id="51"/>
      <w:r w:rsidDel="00000000" w:rsidR="00000000" w:rsidRPr="00000000">
        <w:rPr>
          <w:color w:val="0b5394"/>
          <w:sz w:val="26"/>
          <w:szCs w:val="26"/>
          <w:rtl w:val="0"/>
        </w:rPr>
        <w:t xml:space="preserve">Análisis de Datos Masivos: Big Data y Procesamiento Distribuido </w:t>
      </w:r>
    </w:p>
    <w:p w:rsidR="00000000" w:rsidDel="00000000" w:rsidP="00000000" w:rsidRDefault="00000000" w:rsidRPr="00000000" w14:paraId="00000267">
      <w:pPr>
        <w:pStyle w:val="Heading3"/>
        <w:rPr/>
      </w:pPr>
      <w:bookmarkStart w:colFirst="0" w:colLast="0" w:name="_heading=h.g0n944av7gtz" w:id="52"/>
      <w:bookmarkEnd w:id="52"/>
      <w:r w:rsidDel="00000000" w:rsidR="00000000" w:rsidRPr="00000000">
        <w:rPr>
          <w:rtl w:val="0"/>
        </w:rPr>
        <w:t xml:space="preserve">Área Actitudinal (Saber ser)</w:t>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8">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9">
            <w:pPr>
              <w:jc w:val="both"/>
              <w:rPr/>
            </w:pPr>
            <w:r w:rsidDel="00000000" w:rsidR="00000000" w:rsidRPr="00000000">
              <w:rPr>
                <w:rtl w:val="0"/>
              </w:rPr>
              <w:t xml:space="preserve">Rigor técnico</w:t>
            </w:r>
          </w:p>
          <w:p w:rsidR="00000000" w:rsidDel="00000000" w:rsidP="00000000" w:rsidRDefault="00000000" w:rsidRPr="00000000" w14:paraId="0000026A">
            <w:pPr>
              <w:jc w:val="both"/>
              <w:rPr/>
            </w:pPr>
            <w:r w:rsidDel="00000000" w:rsidR="00000000" w:rsidRPr="00000000">
              <w:rPr>
                <w:rtl w:val="0"/>
              </w:rPr>
              <w:t xml:space="preserve">Se exige al conectar con bases NoSQL, crear visualizaciones estadísticas y trabajar con</w:t>
            </w:r>
          </w:p>
          <w:p w:rsidR="00000000" w:rsidDel="00000000" w:rsidP="00000000" w:rsidRDefault="00000000" w:rsidRPr="00000000" w14:paraId="0000026B">
            <w:pPr>
              <w:jc w:val="both"/>
              <w:rPr/>
            </w:pPr>
            <w:r w:rsidDel="00000000" w:rsidR="00000000" w:rsidRPr="00000000">
              <w:rPr>
                <w:rtl w:val="0"/>
              </w:rPr>
              <w:t xml:space="preserve">visualizaciones complejas.</w:t>
            </w:r>
          </w:p>
          <w:p w:rsidR="00000000" w:rsidDel="00000000" w:rsidP="00000000" w:rsidRDefault="00000000" w:rsidRPr="00000000" w14:paraId="0000026C">
            <w:pPr>
              <w:jc w:val="both"/>
              <w:rPr/>
            </w:pPr>
            <w:r w:rsidDel="00000000" w:rsidR="00000000" w:rsidRPr="00000000">
              <w:rPr>
                <w:rtl w:val="0"/>
              </w:rPr>
              <w:t xml:space="preserve">Pensamiento crítico</w:t>
            </w:r>
          </w:p>
          <w:p w:rsidR="00000000" w:rsidDel="00000000" w:rsidP="00000000" w:rsidRDefault="00000000" w:rsidRPr="00000000" w14:paraId="0000026D">
            <w:pPr>
              <w:jc w:val="both"/>
              <w:rPr/>
            </w:pPr>
            <w:r w:rsidDel="00000000" w:rsidR="00000000" w:rsidRPr="00000000">
              <w:rPr>
                <w:rtl w:val="0"/>
              </w:rPr>
              <w:t xml:space="preserve">Se fomenta al interpretar datos no estructurados y representar hallazgos de forma visual y</w:t>
            </w:r>
          </w:p>
          <w:p w:rsidR="00000000" w:rsidDel="00000000" w:rsidP="00000000" w:rsidRDefault="00000000" w:rsidRPr="00000000" w14:paraId="0000026E">
            <w:pPr>
              <w:jc w:val="both"/>
              <w:rPr/>
            </w:pPr>
            <w:r w:rsidDel="00000000" w:rsidR="00000000" w:rsidRPr="00000000">
              <w:rPr>
                <w:rtl w:val="0"/>
              </w:rPr>
              <w:t xml:space="preserve">comprensible.</w:t>
            </w:r>
          </w:p>
          <w:p w:rsidR="00000000" w:rsidDel="00000000" w:rsidP="00000000" w:rsidRDefault="00000000" w:rsidRPr="00000000" w14:paraId="0000026F">
            <w:pPr>
              <w:jc w:val="both"/>
              <w:rPr/>
            </w:pPr>
            <w:r w:rsidDel="00000000" w:rsidR="00000000" w:rsidRPr="00000000">
              <w:rPr>
                <w:rtl w:val="0"/>
              </w:rPr>
              <w:t xml:space="preserve">Responsabilidad en el análisis</w:t>
            </w:r>
          </w:p>
          <w:p w:rsidR="00000000" w:rsidDel="00000000" w:rsidP="00000000" w:rsidRDefault="00000000" w:rsidRPr="00000000" w14:paraId="00000270">
            <w:pPr>
              <w:jc w:val="both"/>
              <w:rPr/>
            </w:pPr>
            <w:r w:rsidDel="00000000" w:rsidR="00000000" w:rsidRPr="00000000">
              <w:rPr>
                <w:rtl w:val="0"/>
              </w:rPr>
              <w:t xml:space="preserve">Se refuerza al presentar dashboards que pueden influir en decisiones estratégicas dentro de</w:t>
            </w:r>
          </w:p>
          <w:p w:rsidR="00000000" w:rsidDel="00000000" w:rsidP="00000000" w:rsidRDefault="00000000" w:rsidRPr="00000000" w14:paraId="00000271">
            <w:pPr>
              <w:jc w:val="both"/>
              <w:rPr/>
            </w:pPr>
            <w:r w:rsidDel="00000000" w:rsidR="00000000" w:rsidRPr="00000000">
              <w:rPr>
                <w:rtl w:val="0"/>
              </w:rPr>
              <w:t xml:space="preserve">una organización.</w:t>
            </w:r>
          </w:p>
        </w:tc>
      </w:tr>
    </w:tbl>
    <w:p w:rsidR="00000000" w:rsidDel="00000000" w:rsidP="00000000" w:rsidRDefault="00000000" w:rsidRPr="00000000" w14:paraId="00000272">
      <w:pPr>
        <w:pStyle w:val="Heading3"/>
        <w:rPr/>
      </w:pPr>
      <w:bookmarkStart w:colFirst="0" w:colLast="0" w:name="_heading=h.tvkjvgt2l4t" w:id="53"/>
      <w:bookmarkEnd w:id="53"/>
      <w:r w:rsidDel="00000000" w:rsidR="00000000" w:rsidRPr="00000000">
        <w:rPr>
          <w:rtl w:val="0"/>
        </w:rPr>
        <w:t xml:space="preserve">Área de Conocimiento (Saber)</w:t>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73">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75">
            <w:pPr>
              <w:rPr/>
            </w:pPr>
            <w:r w:rsidDel="00000000" w:rsidR="00000000" w:rsidRPr="00000000">
              <w:rPr>
                <w:rtl w:val="0"/>
              </w:rPr>
              <w:t xml:space="preserve">Utiliza entornos de procesamiento distribuido con herramientas como Apache Spark y</w:t>
            </w:r>
          </w:p>
          <w:p w:rsidR="00000000" w:rsidDel="00000000" w:rsidP="00000000" w:rsidRDefault="00000000" w:rsidRPr="00000000" w14:paraId="00000276">
            <w:pPr>
              <w:rPr/>
            </w:pPr>
            <w:r w:rsidDel="00000000" w:rsidR="00000000" w:rsidRPr="00000000">
              <w:rPr>
                <w:rtl w:val="0"/>
              </w:rPr>
              <w:t xml:space="preserve">Big Data para procesar grandes volúmenes de datos estructurados y no estructurados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7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t xml:space="preserve">Análisis y ecosistemas Big Data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t xml:space="preserve">¿Qué es Big Data? (4 V)</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t xml:space="preserve">Análisis y ecosistemas Big Data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t xml:space="preserve">Arquitectura de Spark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pPr>
            <w:r w:rsidDel="00000000" w:rsidR="00000000" w:rsidRPr="00000000">
              <w:rPr>
                <w:rtl w:val="0"/>
              </w:rPr>
              <w:t xml:space="preserve">Análisis y ecosistemas Big Data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pPr>
            <w:r w:rsidDel="00000000" w:rsidR="00000000" w:rsidRPr="00000000">
              <w:rPr>
                <w:rtl w:val="0"/>
              </w:rPr>
              <w:t xml:space="preserve">Fundamentos de Spark para análisis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pPr>
            <w:r w:rsidDel="00000000" w:rsidR="00000000" w:rsidRPr="00000000">
              <w:rPr>
                <w:rtl w:val="0"/>
              </w:rPr>
              <w:t xml:space="preserve">Análisis y ecosistemas Big Data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t xml:space="preserve">Exploración de datos en Spark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pPr>
            <w:r w:rsidDel="00000000" w:rsidR="00000000" w:rsidRPr="00000000">
              <w:rPr>
                <w:rtl w:val="0"/>
              </w:rPr>
              <w:t xml:space="preserve">Análisis y ecosistemas Big Data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pPr>
            <w:r w:rsidDel="00000000" w:rsidR="00000000" w:rsidRPr="00000000">
              <w:rPr>
                <w:rtl w:val="0"/>
              </w:rPr>
              <w:t xml:space="preserve">Carga desde data lakes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pPr>
            <w:r w:rsidDel="00000000" w:rsidR="00000000" w:rsidRPr="00000000">
              <w:rPr>
                <w:rtl w:val="0"/>
              </w:rPr>
            </w:r>
          </w:p>
        </w:tc>
      </w:tr>
    </w:tbl>
    <w:p w:rsidR="00000000" w:rsidDel="00000000" w:rsidP="00000000" w:rsidRDefault="00000000" w:rsidRPr="00000000" w14:paraId="00000286">
      <w:pPr>
        <w:pStyle w:val="Heading3"/>
        <w:rPr/>
      </w:pPr>
      <w:bookmarkStart w:colFirst="0" w:colLast="0" w:name="_heading=h.clhb6vz6pt99" w:id="54"/>
      <w:bookmarkEnd w:id="54"/>
      <w:r w:rsidDel="00000000" w:rsidR="00000000" w:rsidRPr="00000000">
        <w:rPr>
          <w:rtl w:val="0"/>
        </w:rPr>
        <w:t xml:space="preserve">Área de Habilidades (Saber Hacer)</w:t>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87">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9">
            <w:pPr>
              <w:rPr/>
            </w:pPr>
            <w:r w:rsidDel="00000000" w:rsidR="00000000" w:rsidRPr="00000000">
              <w:rPr>
                <w:rtl w:val="0"/>
              </w:rPr>
              <w:t xml:space="preserve">Utiliza entornos de procesamiento distribuido con herramientas como Apache Spark y Big Data para procesar grandes volúmenes de datos estructurados y no estructurados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8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pPr>
            <w:r w:rsidDel="00000000" w:rsidR="00000000" w:rsidRPr="00000000">
              <w:rPr>
                <w:rtl w:val="0"/>
              </w:rPr>
              <w:t xml:space="preserve">1</w:t>
            </w:r>
          </w:p>
        </w:tc>
      </w:tr>
    </w:tbl>
    <w:p w:rsidR="00000000" w:rsidDel="00000000" w:rsidP="00000000" w:rsidRDefault="00000000" w:rsidRPr="00000000" w14:paraId="0000028F">
      <w:pPr>
        <w:rPr>
          <w:color w:val="0b5394"/>
          <w:sz w:val="26"/>
          <w:szCs w:val="26"/>
        </w:rPr>
      </w:pPr>
      <w:r w:rsidDel="00000000" w:rsidR="00000000" w:rsidRPr="00000000">
        <w:rPr>
          <w:rtl w:val="0"/>
        </w:rPr>
      </w:r>
    </w:p>
    <w:p w:rsidR="00000000" w:rsidDel="00000000" w:rsidP="00000000" w:rsidRDefault="00000000" w:rsidRPr="00000000" w14:paraId="00000290">
      <w:pPr>
        <w:pStyle w:val="Heading3"/>
        <w:spacing w:after="0" w:before="0" w:lineRule="auto"/>
        <w:rPr>
          <w:color w:val="0b5394"/>
          <w:sz w:val="26"/>
          <w:szCs w:val="26"/>
        </w:rPr>
      </w:pPr>
      <w:bookmarkStart w:colFirst="0" w:colLast="0" w:name="_heading=h.ej71m0ct3d5z" w:id="55"/>
      <w:bookmarkEnd w:id="55"/>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3"/>
        <w:spacing w:after="0" w:before="0" w:lineRule="auto"/>
        <w:rPr>
          <w:color w:val="0b5394"/>
          <w:sz w:val="26"/>
          <w:szCs w:val="26"/>
        </w:rPr>
      </w:pPr>
      <w:bookmarkStart w:colFirst="0" w:colLast="0" w:name="_heading=h.azkqe873q8e2" w:id="56"/>
      <w:bookmarkEnd w:id="56"/>
      <w:r w:rsidDel="00000000" w:rsidR="00000000" w:rsidRPr="00000000">
        <w:rPr>
          <w:color w:val="0b5394"/>
          <w:sz w:val="26"/>
          <w:szCs w:val="26"/>
          <w:rtl w:val="0"/>
        </w:rPr>
        <w:t xml:space="preserve">Sesión No. 7</w:t>
      </w:r>
    </w:p>
    <w:p w:rsidR="00000000" w:rsidDel="00000000" w:rsidP="00000000" w:rsidRDefault="00000000" w:rsidRPr="00000000" w14:paraId="00000292">
      <w:pPr>
        <w:pStyle w:val="Heading3"/>
        <w:spacing w:after="0" w:before="0" w:lineRule="auto"/>
        <w:rPr>
          <w:color w:val="0b5394"/>
          <w:sz w:val="26"/>
          <w:szCs w:val="26"/>
        </w:rPr>
      </w:pPr>
      <w:bookmarkStart w:colFirst="0" w:colLast="0" w:name="_heading=h.5v7ldtrxojum" w:id="57"/>
      <w:bookmarkEnd w:id="57"/>
      <w:r w:rsidDel="00000000" w:rsidR="00000000" w:rsidRPr="00000000">
        <w:rPr>
          <w:color w:val="0b5394"/>
          <w:sz w:val="26"/>
          <w:szCs w:val="26"/>
          <w:rtl w:val="0"/>
        </w:rPr>
        <w:t xml:space="preserve">Modelado Analítico con dbt</w:t>
      </w:r>
    </w:p>
    <w:p w:rsidR="00000000" w:rsidDel="00000000" w:rsidP="00000000" w:rsidRDefault="00000000" w:rsidRPr="00000000" w14:paraId="00000293">
      <w:pPr>
        <w:pStyle w:val="Heading3"/>
        <w:rPr/>
      </w:pPr>
      <w:bookmarkStart w:colFirst="0" w:colLast="0" w:name="_heading=h.p7aae3or0vnc" w:id="58"/>
      <w:bookmarkEnd w:id="58"/>
      <w:r w:rsidDel="00000000" w:rsidR="00000000" w:rsidRPr="00000000">
        <w:rPr>
          <w:rtl w:val="0"/>
        </w:rPr>
        <w:t xml:space="preserve">Área Actitudinal (Saber ser)</w:t>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4">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5">
            <w:pPr>
              <w:jc w:val="both"/>
              <w:rPr/>
            </w:pPr>
            <w:r w:rsidDel="00000000" w:rsidR="00000000" w:rsidRPr="00000000">
              <w:rPr>
                <w:rtl w:val="0"/>
              </w:rPr>
              <w:t xml:space="preserve">Rigor analítico</w:t>
            </w:r>
          </w:p>
          <w:p w:rsidR="00000000" w:rsidDel="00000000" w:rsidP="00000000" w:rsidRDefault="00000000" w:rsidRPr="00000000" w14:paraId="00000296">
            <w:pPr>
              <w:jc w:val="both"/>
              <w:rPr/>
            </w:pPr>
            <w:r w:rsidDel="00000000" w:rsidR="00000000" w:rsidRPr="00000000">
              <w:rPr>
                <w:rtl w:val="0"/>
              </w:rPr>
              <w:t xml:space="preserve">Se refuerza al construir modelos de datos consistentes, verificables y reutilizables mediante SQL y dbt.</w:t>
            </w:r>
          </w:p>
          <w:p w:rsidR="00000000" w:rsidDel="00000000" w:rsidP="00000000" w:rsidRDefault="00000000" w:rsidRPr="00000000" w14:paraId="00000297">
            <w:pPr>
              <w:jc w:val="both"/>
              <w:rPr/>
            </w:pPr>
            <w:r w:rsidDel="00000000" w:rsidR="00000000" w:rsidRPr="00000000">
              <w:rPr>
                <w:rtl w:val="0"/>
              </w:rPr>
              <w:t xml:space="preserve">Responsabilidad técnica</w:t>
            </w:r>
          </w:p>
          <w:p w:rsidR="00000000" w:rsidDel="00000000" w:rsidP="00000000" w:rsidRDefault="00000000" w:rsidRPr="00000000" w14:paraId="00000298">
            <w:pPr>
              <w:jc w:val="both"/>
              <w:rPr/>
            </w:pPr>
            <w:r w:rsidDel="00000000" w:rsidR="00000000" w:rsidRPr="00000000">
              <w:rPr>
                <w:rtl w:val="0"/>
              </w:rPr>
              <w:t xml:space="preserve">Se promueve al documentar fuentes, transformaciones y supuestos para evitar decisiones basadas en datos ambiguos.</w:t>
            </w:r>
          </w:p>
          <w:p w:rsidR="00000000" w:rsidDel="00000000" w:rsidP="00000000" w:rsidRDefault="00000000" w:rsidRPr="00000000" w14:paraId="00000299">
            <w:pPr>
              <w:jc w:val="both"/>
              <w:rPr/>
            </w:pPr>
            <w:r w:rsidDel="00000000" w:rsidR="00000000" w:rsidRPr="00000000">
              <w:rPr>
                <w:rtl w:val="0"/>
              </w:rPr>
              <w:t xml:space="preserve">Colaboración</w:t>
            </w:r>
          </w:p>
          <w:p w:rsidR="00000000" w:rsidDel="00000000" w:rsidP="00000000" w:rsidRDefault="00000000" w:rsidRPr="00000000" w14:paraId="0000029A">
            <w:pPr>
              <w:jc w:val="both"/>
              <w:rPr/>
            </w:pPr>
            <w:r w:rsidDel="00000000" w:rsidR="00000000" w:rsidRPr="00000000">
              <w:rPr>
                <w:rtl w:val="0"/>
              </w:rPr>
              <w:t xml:space="preserve">Se desarrolla al trabajar con control de versiones, revisión de cambios y estándares compartidos de modelado.</w:t>
            </w:r>
          </w:p>
          <w:p w:rsidR="00000000" w:rsidDel="00000000" w:rsidP="00000000" w:rsidRDefault="00000000" w:rsidRPr="00000000" w14:paraId="0000029B">
            <w:pPr>
              <w:jc w:val="both"/>
              <w:rPr/>
            </w:pPr>
            <w:r w:rsidDel="00000000" w:rsidR="00000000" w:rsidRPr="00000000">
              <w:rPr>
                <w:rtl w:val="0"/>
              </w:rPr>
              <w:t xml:space="preserve">Trazabilidad</w:t>
            </w:r>
          </w:p>
          <w:p w:rsidR="00000000" w:rsidDel="00000000" w:rsidP="00000000" w:rsidRDefault="00000000" w:rsidRPr="00000000" w14:paraId="0000029C">
            <w:pPr>
              <w:jc w:val="both"/>
              <w:rPr/>
            </w:pPr>
            <w:r w:rsidDel="00000000" w:rsidR="00000000" w:rsidRPr="00000000">
              <w:rPr>
                <w:rtl w:val="0"/>
              </w:rPr>
              <w:t xml:space="preserve">Se aplica al mantener linaje entre fuentes, modelos intermedios y tablas analíticas finales. </w:t>
            </w:r>
          </w:p>
        </w:tc>
      </w:tr>
    </w:tbl>
    <w:p w:rsidR="00000000" w:rsidDel="00000000" w:rsidP="00000000" w:rsidRDefault="00000000" w:rsidRPr="00000000" w14:paraId="0000029D">
      <w:pPr>
        <w:pStyle w:val="Heading3"/>
        <w:rPr/>
      </w:pPr>
      <w:bookmarkStart w:colFirst="0" w:colLast="0" w:name="_heading=h.9ign83hvtdm" w:id="59"/>
      <w:bookmarkEnd w:id="59"/>
      <w:r w:rsidDel="00000000" w:rsidR="00000000" w:rsidRPr="00000000">
        <w:rPr>
          <w:rtl w:val="0"/>
        </w:rPr>
        <w:t xml:space="preserve">Área de Conocimiento (Saber)</w:t>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9E">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A0">
            <w:pPr>
              <w:rPr/>
            </w:pPr>
            <w:r w:rsidDel="00000000" w:rsidR="00000000" w:rsidRPr="00000000">
              <w:rPr>
                <w:rtl w:val="0"/>
              </w:rPr>
              <w:t xml:space="preserve">Construye modelos analíticos reproducibles mediante dbt, SQL y control de versiones, aplicando pruebas, documentación y buenas prácticas de transformación ELT para preparar datos confiables orientados a BI.</w:t>
            </w:r>
          </w:p>
          <w:p w:rsidR="00000000" w:rsidDel="00000000" w:rsidP="00000000" w:rsidRDefault="00000000" w:rsidRPr="00000000" w14:paraId="000002A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3">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A4">
            <w:pPr>
              <w:rPr/>
            </w:pPr>
            <w:r w:rsidDel="00000000" w:rsidR="00000000" w:rsidRPr="00000000">
              <w:rPr>
                <w:rtl w:val="0"/>
              </w:rPr>
              <w:t xml:space="preserve">Subtema</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t xml:space="preserve">Fundamentos de dbt y ELT</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t xml:space="preserve">ETL vs ELT y rol de dbt en el stack moderno de datos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t xml:space="preserve">Fundamentos de dbt y ELT</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t xml:space="preserve">Estructura de un proyecto dbt: models, sources, seeds y macros </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t xml:space="preserve">Modelado analítico con dbt </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t xml:space="preserve">Capas staging, intermediate y marts para modelos analíticos </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pPr>
            <w:r w:rsidDel="00000000" w:rsidR="00000000" w:rsidRPr="00000000">
              <w:rPr>
                <w:rtl w:val="0"/>
              </w:rPr>
              <w:t xml:space="preserve">Calidad y documentación </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t xml:space="preserve">Tests, documentación automática y linaje de datos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pPr>
            <w:r w:rsidDel="00000000" w:rsidR="00000000" w:rsidRPr="00000000">
              <w:rPr>
                <w:rtl w:val="0"/>
              </w:rPr>
              <w:t xml:space="preserve">Ejecución y buenas prácticas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Perfiles, ambientes, ejecución local y control de versiones con Git </w:t>
            </w:r>
          </w:p>
        </w:tc>
      </w:tr>
    </w:tbl>
    <w:p w:rsidR="00000000" w:rsidDel="00000000" w:rsidP="00000000" w:rsidRDefault="00000000" w:rsidRPr="00000000" w14:paraId="000002AF">
      <w:pPr>
        <w:pStyle w:val="Heading3"/>
        <w:rPr/>
      </w:pPr>
      <w:bookmarkStart w:colFirst="0" w:colLast="0" w:name="_heading=h.9ouh8q20hvku" w:id="60"/>
      <w:bookmarkEnd w:id="60"/>
      <w:r w:rsidDel="00000000" w:rsidR="00000000" w:rsidRPr="00000000">
        <w:rPr>
          <w:rtl w:val="0"/>
        </w:rPr>
        <w:t xml:space="preserve">Área de Habilidades (Saber Hacer)</w:t>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B0">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B2">
            <w:pPr>
              <w:rPr/>
            </w:pPr>
            <w:r w:rsidDel="00000000" w:rsidR="00000000" w:rsidRPr="00000000">
              <w:rPr>
                <w:rtl w:val="0"/>
              </w:rPr>
              <w:t xml:space="preserve">Construye modelos analíticos reproducibles mediante dbt, SQL y control de versiones, aplicando pruebas, documentación y buenas prácticas de transformación ELT para preparar datos confiables orientados a BI.</w:t>
            </w:r>
          </w:p>
          <w:p w:rsidR="00000000" w:rsidDel="00000000" w:rsidP="00000000" w:rsidRDefault="00000000" w:rsidRPr="00000000" w14:paraId="000002B3">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B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t xml:space="preserve">1</w:t>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3"/>
        <w:spacing w:after="0" w:before="0" w:lineRule="auto"/>
        <w:rPr>
          <w:color w:val="0b5394"/>
          <w:sz w:val="26"/>
          <w:szCs w:val="26"/>
        </w:rPr>
      </w:pPr>
      <w:bookmarkStart w:colFirst="0" w:colLast="0" w:name="_heading=h.6xamef6g3ofw" w:id="61"/>
      <w:bookmarkEnd w:id="61"/>
      <w:r w:rsidDel="00000000" w:rsidR="00000000" w:rsidRPr="00000000">
        <w:rPr>
          <w:color w:val="0b5394"/>
          <w:sz w:val="26"/>
          <w:szCs w:val="26"/>
          <w:rtl w:val="0"/>
        </w:rPr>
        <w:t xml:space="preserve">Sesión No. 8</w:t>
      </w:r>
    </w:p>
    <w:p w:rsidR="00000000" w:rsidDel="00000000" w:rsidP="00000000" w:rsidRDefault="00000000" w:rsidRPr="00000000" w14:paraId="000002BB">
      <w:pPr>
        <w:pStyle w:val="Heading3"/>
        <w:spacing w:after="0" w:before="0" w:lineRule="auto"/>
        <w:rPr>
          <w:color w:val="0b5394"/>
          <w:sz w:val="26"/>
          <w:szCs w:val="26"/>
        </w:rPr>
      </w:pPr>
      <w:bookmarkStart w:colFirst="0" w:colLast="0" w:name="_heading=h.um0wiz5l9ypv" w:id="62"/>
      <w:bookmarkEnd w:id="62"/>
      <w:r w:rsidDel="00000000" w:rsidR="00000000" w:rsidRPr="00000000">
        <w:rPr>
          <w:color w:val="0b5394"/>
          <w:sz w:val="26"/>
          <w:szCs w:val="26"/>
          <w:rtl w:val="0"/>
        </w:rPr>
        <w:t xml:space="preserve">Orquestación de Pipelines con Apache Airflow</w:t>
      </w:r>
    </w:p>
    <w:p w:rsidR="00000000" w:rsidDel="00000000" w:rsidP="00000000" w:rsidRDefault="00000000" w:rsidRPr="00000000" w14:paraId="000002BC">
      <w:pPr>
        <w:pStyle w:val="Heading3"/>
        <w:spacing w:before="0" w:lineRule="auto"/>
        <w:rPr>
          <w:color w:val="0b5394"/>
          <w:sz w:val="26"/>
          <w:szCs w:val="26"/>
        </w:rPr>
      </w:pPr>
      <w:r w:rsidDel="00000000" w:rsidR="00000000" w:rsidRPr="00000000">
        <w:rPr>
          <w:rtl w:val="0"/>
        </w:rPr>
      </w:r>
    </w:p>
    <w:p w:rsidR="00000000" w:rsidDel="00000000" w:rsidP="00000000" w:rsidRDefault="00000000" w:rsidRPr="00000000" w14:paraId="000002BD">
      <w:pPr>
        <w:pStyle w:val="Heading3"/>
        <w:spacing w:before="0" w:lineRule="auto"/>
        <w:rPr/>
      </w:pPr>
      <w:bookmarkStart w:colFirst="0" w:colLast="0" w:name="_heading=h.ghpcg08s213y" w:id="63"/>
      <w:bookmarkEnd w:id="63"/>
      <w:r w:rsidDel="00000000" w:rsidR="00000000" w:rsidRPr="00000000">
        <w:rPr>
          <w:rtl w:val="0"/>
        </w:rPr>
        <w:t xml:space="preserve">Área Actitudinal (Saber ser)</w:t>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E">
            <w:pPr>
              <w:rPr/>
            </w:pPr>
            <w:r w:rsidDel="00000000" w:rsidR="00000000" w:rsidRPr="00000000">
              <w:rPr>
                <w:b w:val="1"/>
                <w:bCs w:val="1"/>
                <w:rtl w:val="0"/>
              </w:rPr>
              <w:t xml:space="preserve">Nombre del valor:  </w:t>
            </w:r>
            <w:r w:rsidDel="00000000" w:rsidR="00000000" w:rsidRPr="00000000">
              <w:rPr>
                <w:rtl w:val="0"/>
              </w:rPr>
            </w:r>
          </w:p>
        </w:tc>
      </w:tr>
      <w:tr>
        <w:trPr>
          <w:cantSplit w:val="0"/>
          <w:trHeight w:val="1995" w:hRule="atLeast"/>
          <w:tblHeader w:val="0"/>
        </w:trPr>
        <w:tc>
          <w:tcPr>
            <w:tcMar>
              <w:top w:w="100.0" w:type="dxa"/>
              <w:left w:w="100.0" w:type="dxa"/>
              <w:bottom w:w="100.0" w:type="dxa"/>
              <w:right w:w="100.0" w:type="dxa"/>
            </w:tcMar>
          </w:tcPr>
          <w:p w:rsidR="00000000" w:rsidDel="00000000" w:rsidP="00000000" w:rsidRDefault="00000000" w:rsidRPr="00000000" w14:paraId="000002BF">
            <w:pPr>
              <w:jc w:val="both"/>
              <w:rPr/>
            </w:pPr>
            <w:r w:rsidDel="00000000" w:rsidR="00000000" w:rsidRPr="00000000">
              <w:rPr>
                <w:rtl w:val="0"/>
              </w:rPr>
              <w:t xml:space="preserve">Planificación</w:t>
            </w:r>
          </w:p>
          <w:p w:rsidR="00000000" w:rsidDel="00000000" w:rsidP="00000000" w:rsidRDefault="00000000" w:rsidRPr="00000000" w14:paraId="000002C0">
            <w:pPr>
              <w:jc w:val="both"/>
              <w:rPr/>
            </w:pPr>
            <w:r w:rsidDel="00000000" w:rsidR="00000000" w:rsidRPr="00000000">
              <w:rPr>
                <w:rtl w:val="0"/>
              </w:rPr>
              <w:t xml:space="preserve">Se fortalece al diseñar flujos de trabajo ordenados, programados y dependientes entre sí.</w:t>
            </w:r>
          </w:p>
          <w:p w:rsidR="00000000" w:rsidDel="00000000" w:rsidP="00000000" w:rsidRDefault="00000000" w:rsidRPr="00000000" w14:paraId="000002C1">
            <w:pPr>
              <w:jc w:val="both"/>
              <w:rPr/>
            </w:pPr>
            <w:r w:rsidDel="00000000" w:rsidR="00000000" w:rsidRPr="00000000">
              <w:rPr>
                <w:rtl w:val="0"/>
              </w:rPr>
              <w:t xml:space="preserve">Responsabilidad operacional</w:t>
            </w:r>
          </w:p>
          <w:p w:rsidR="00000000" w:rsidDel="00000000" w:rsidP="00000000" w:rsidRDefault="00000000" w:rsidRPr="00000000" w14:paraId="000002C2">
            <w:pPr>
              <w:jc w:val="both"/>
              <w:rPr/>
            </w:pPr>
            <w:r w:rsidDel="00000000" w:rsidR="00000000" w:rsidRPr="00000000">
              <w:rPr>
                <w:rtl w:val="0"/>
              </w:rPr>
              <w:t xml:space="preserve">Se promueve al monitorear ejecuciones, registrar errores y definir acciones ante fallas de pipelines.</w:t>
            </w:r>
          </w:p>
          <w:p w:rsidR="00000000" w:rsidDel="00000000" w:rsidP="00000000" w:rsidRDefault="00000000" w:rsidRPr="00000000" w14:paraId="000002C3">
            <w:pPr>
              <w:jc w:val="both"/>
              <w:rPr/>
            </w:pPr>
            <w:r w:rsidDel="00000000" w:rsidR="00000000" w:rsidRPr="00000000">
              <w:rPr>
                <w:rtl w:val="0"/>
              </w:rPr>
              <w:t xml:space="preserve">Disciplina técnica</w:t>
            </w:r>
          </w:p>
          <w:p w:rsidR="00000000" w:rsidDel="00000000" w:rsidP="00000000" w:rsidRDefault="00000000" w:rsidRPr="00000000" w14:paraId="000002C4">
            <w:pPr>
              <w:jc w:val="both"/>
              <w:rPr/>
            </w:pPr>
            <w:r w:rsidDel="00000000" w:rsidR="00000000" w:rsidRPr="00000000">
              <w:rPr>
                <w:rtl w:val="0"/>
              </w:rPr>
              <w:t xml:space="preserve">Se desarrolla al estructurar DAGs, tareas y dependencias siguiendo buenas prácticas de automatización.</w:t>
            </w:r>
          </w:p>
          <w:p w:rsidR="00000000" w:rsidDel="00000000" w:rsidP="00000000" w:rsidRDefault="00000000" w:rsidRPr="00000000" w14:paraId="000002C5">
            <w:pPr>
              <w:jc w:val="both"/>
              <w:rPr/>
            </w:pPr>
            <w:r w:rsidDel="00000000" w:rsidR="00000000" w:rsidRPr="00000000">
              <w:rPr>
                <w:rtl w:val="0"/>
              </w:rPr>
              <w:t xml:space="preserve">Pensamiento crítico</w:t>
            </w:r>
          </w:p>
          <w:p w:rsidR="00000000" w:rsidDel="00000000" w:rsidP="00000000" w:rsidRDefault="00000000" w:rsidRPr="00000000" w14:paraId="000002C6">
            <w:pPr>
              <w:jc w:val="both"/>
              <w:rPr/>
            </w:pPr>
            <w:r w:rsidDel="00000000" w:rsidR="00000000" w:rsidRPr="00000000">
              <w:rPr>
                <w:rtl w:val="0"/>
              </w:rPr>
              <w:t xml:space="preserve">Se aplica al decidir qué procesos deben automatizarse, con qué frecuencia y bajo qué condiciones</w:t>
            </w:r>
          </w:p>
        </w:tc>
      </w:tr>
    </w:tbl>
    <w:p w:rsidR="00000000" w:rsidDel="00000000" w:rsidP="00000000" w:rsidRDefault="00000000" w:rsidRPr="00000000" w14:paraId="000002C7">
      <w:pPr>
        <w:pStyle w:val="Heading3"/>
        <w:rPr/>
      </w:pPr>
      <w:bookmarkStart w:colFirst="0" w:colLast="0" w:name="_heading=h.lr3yx4hyrrcu" w:id="64"/>
      <w:bookmarkEnd w:id="64"/>
      <w:r w:rsidDel="00000000" w:rsidR="00000000" w:rsidRPr="00000000">
        <w:rPr>
          <w:rtl w:val="0"/>
        </w:rPr>
        <w:t xml:space="preserve">Área de Conocimiento (Saber)</w:t>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C8">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CA">
            <w:pPr>
              <w:rPr/>
            </w:pPr>
            <w:r w:rsidDel="00000000" w:rsidR="00000000" w:rsidRPr="00000000">
              <w:rPr>
                <w:rtl w:val="0"/>
              </w:rPr>
              <w:t xml:space="preserve">Diseña y automatiza pipelines de datos mediante Apache Airflow, integrando tareas de extracción, transformación, validación y carga para coordinar procesos de datos de forma programada, monitoreable y reproducible.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CC">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CD">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t xml:space="preserve">Orquestación de pipelines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Conceptos de DAG, task, operator, scheduler y executor </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Apache Airflow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t xml:space="preserve">Creación de DAGs y definición de dependencias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pPr>
            <w:r w:rsidDel="00000000" w:rsidR="00000000" w:rsidRPr="00000000">
              <w:rPr>
                <w:rtl w:val="0"/>
              </w:rPr>
              <w:t xml:space="preserve">Automatización de procesos de datos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pPr>
            <w:r w:rsidDel="00000000" w:rsidR="00000000" w:rsidRPr="00000000">
              <w:rPr>
                <w:rtl w:val="0"/>
              </w:rPr>
              <w:t xml:space="preserve">Programación, reintentos, monitoreo y manejo de fallos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pPr>
            <w:r w:rsidDel="00000000" w:rsidR="00000000" w:rsidRPr="00000000">
              <w:rPr>
                <w:rtl w:val="0"/>
              </w:rPr>
              <w:t xml:space="preserve">Integración con dbt y bases de datos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pPr>
            <w:r w:rsidDel="00000000" w:rsidR="00000000" w:rsidRPr="00000000">
              <w:rPr>
                <w:rtl w:val="0"/>
              </w:rPr>
              <w:t xml:space="preserve">Ejecución de modelos dbt, consultas SQL y cargas hacia el warehouse </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pPr>
            <w:r w:rsidDel="00000000" w:rsidR="00000000" w:rsidRPr="00000000">
              <w:rPr>
                <w:rtl w:val="0"/>
              </w:rPr>
              <w:t xml:space="preserve">Buenas prácticas operacionales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pPr>
            <w:r w:rsidDel="00000000" w:rsidR="00000000" w:rsidRPr="00000000">
              <w:rPr>
                <w:rtl w:val="0"/>
              </w:rPr>
              <w:t xml:space="preserve">Variables, conexiones, logs, alertas y despliegue local con Docker </w:t>
            </w:r>
          </w:p>
        </w:tc>
      </w:tr>
    </w:tbl>
    <w:p w:rsidR="00000000" w:rsidDel="00000000" w:rsidP="00000000" w:rsidRDefault="00000000" w:rsidRPr="00000000" w14:paraId="000002D8">
      <w:pPr>
        <w:pStyle w:val="Heading3"/>
        <w:rPr/>
      </w:pPr>
      <w:bookmarkStart w:colFirst="0" w:colLast="0" w:name="_heading=h.dqc5th1vmium" w:id="65"/>
      <w:bookmarkEnd w:id="65"/>
      <w:r w:rsidDel="00000000" w:rsidR="00000000" w:rsidRPr="00000000">
        <w:rPr>
          <w:rtl w:val="0"/>
        </w:rPr>
        <w:t xml:space="preserve">Área de Habilidades (Saber Hacer)</w:t>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D9">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DB">
            <w:pPr>
              <w:rPr/>
            </w:pPr>
            <w:r w:rsidDel="00000000" w:rsidR="00000000" w:rsidRPr="00000000">
              <w:rPr>
                <w:rtl w:val="0"/>
              </w:rPr>
              <w:t xml:space="preserve">Diseña y automatiza pipelines de datos mediante Apache Airflow, integrando tareas de extracción, transformación, validación y carga para coordinar procesos de datos de forma programada, monitoreable y reproducible.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D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pPr>
            <w:r w:rsidDel="00000000" w:rsidR="00000000" w:rsidRPr="00000000">
              <w:rPr>
                <w:rtl w:val="0"/>
              </w:rPr>
              <w:t xml:space="preserve">1</w:t>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3"/>
        <w:spacing w:after="0" w:before="0" w:lineRule="auto"/>
        <w:rPr>
          <w:color w:val="0b5394"/>
          <w:sz w:val="26"/>
          <w:szCs w:val="26"/>
        </w:rPr>
      </w:pPr>
      <w:bookmarkStart w:colFirst="0" w:colLast="0" w:name="_heading=h.u8ojdt23kubc" w:id="66"/>
      <w:bookmarkEnd w:id="66"/>
      <w:r w:rsidDel="00000000" w:rsidR="00000000" w:rsidRPr="00000000">
        <w:br w:type="page"/>
      </w:r>
      <w:r w:rsidDel="00000000" w:rsidR="00000000" w:rsidRPr="00000000">
        <w:rPr>
          <w:color w:val="0b5394"/>
          <w:sz w:val="26"/>
          <w:szCs w:val="26"/>
          <w:rtl w:val="0"/>
        </w:rPr>
        <w:t xml:space="preserve">Sesión No. 9</w:t>
      </w:r>
    </w:p>
    <w:p w:rsidR="00000000" w:rsidDel="00000000" w:rsidP="00000000" w:rsidRDefault="00000000" w:rsidRPr="00000000" w14:paraId="000002E4">
      <w:pPr>
        <w:pStyle w:val="Heading3"/>
        <w:spacing w:after="0" w:before="0" w:lineRule="auto"/>
        <w:rPr>
          <w:color w:val="0b5394"/>
          <w:sz w:val="26"/>
          <w:szCs w:val="26"/>
        </w:rPr>
      </w:pPr>
      <w:bookmarkStart w:colFirst="0" w:colLast="0" w:name="_heading=h.54zl9s7boww8" w:id="67"/>
      <w:bookmarkEnd w:id="67"/>
      <w:r w:rsidDel="00000000" w:rsidR="00000000" w:rsidRPr="00000000">
        <w:rPr>
          <w:color w:val="0b5394"/>
          <w:sz w:val="26"/>
          <w:szCs w:val="26"/>
          <w:rtl w:val="0"/>
        </w:rPr>
        <w:t xml:space="preserve">BigQuery</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3"/>
        <w:spacing w:before="0" w:lineRule="auto"/>
        <w:rPr/>
      </w:pPr>
      <w:bookmarkStart w:colFirst="0" w:colLast="0" w:name="_heading=h.yzpugtzesq8o" w:id="68"/>
      <w:bookmarkEnd w:id="68"/>
      <w:r w:rsidDel="00000000" w:rsidR="00000000" w:rsidRPr="00000000">
        <w:rPr>
          <w:rtl w:val="0"/>
        </w:rPr>
        <w:t xml:space="preserve">Área Actitudinal (Saber ser)</w:t>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E7">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8">
            <w:pPr>
              <w:jc w:val="both"/>
              <w:rPr/>
            </w:pPr>
            <w:r w:rsidDel="00000000" w:rsidR="00000000" w:rsidRPr="00000000">
              <w:rPr>
                <w:rtl w:val="0"/>
              </w:rPr>
              <w:t xml:space="preserve">Innovación aplicada</w:t>
            </w:r>
          </w:p>
          <w:p w:rsidR="00000000" w:rsidDel="00000000" w:rsidP="00000000" w:rsidRDefault="00000000" w:rsidRPr="00000000" w14:paraId="000002E9">
            <w:pPr>
              <w:jc w:val="both"/>
              <w:rPr/>
            </w:pPr>
            <w:r w:rsidDel="00000000" w:rsidR="00000000" w:rsidRPr="00000000">
              <w:rPr>
                <w:rtl w:val="0"/>
              </w:rPr>
              <w:t xml:space="preserve">Se trabaja al utilizar BigQuery para analizar grandes volúmenes de datos directamente desde SQL en</w:t>
            </w:r>
          </w:p>
          <w:p w:rsidR="00000000" w:rsidDel="00000000" w:rsidP="00000000" w:rsidRDefault="00000000" w:rsidRPr="00000000" w14:paraId="000002EA">
            <w:pPr>
              <w:jc w:val="both"/>
              <w:rPr/>
            </w:pPr>
            <w:r w:rsidDel="00000000" w:rsidR="00000000" w:rsidRPr="00000000">
              <w:rPr>
                <w:rtl w:val="0"/>
              </w:rPr>
              <w:t xml:space="preserve">la nube.</w:t>
            </w:r>
          </w:p>
          <w:p w:rsidR="00000000" w:rsidDel="00000000" w:rsidP="00000000" w:rsidRDefault="00000000" w:rsidRPr="00000000" w14:paraId="000002EB">
            <w:pPr>
              <w:jc w:val="both"/>
              <w:rPr/>
            </w:pPr>
            <w:r w:rsidDel="00000000" w:rsidR="00000000" w:rsidRPr="00000000">
              <w:rPr>
                <w:rtl w:val="0"/>
              </w:rPr>
              <w:t xml:space="preserve">Pensamiento crítico</w:t>
            </w:r>
          </w:p>
          <w:p w:rsidR="00000000" w:rsidDel="00000000" w:rsidP="00000000" w:rsidRDefault="00000000" w:rsidRPr="00000000" w14:paraId="000002EC">
            <w:pPr>
              <w:jc w:val="both"/>
              <w:rPr/>
            </w:pPr>
            <w:r w:rsidDel="00000000" w:rsidR="00000000" w:rsidRPr="00000000">
              <w:rPr>
                <w:rtl w:val="0"/>
              </w:rPr>
              <w:t xml:space="preserve">Se aplica al evaluar los resultados de las consultas y reflexionar sobre su utilidad y</w:t>
            </w:r>
          </w:p>
          <w:p w:rsidR="00000000" w:rsidDel="00000000" w:rsidP="00000000" w:rsidRDefault="00000000" w:rsidRPr="00000000" w14:paraId="000002ED">
            <w:pPr>
              <w:jc w:val="both"/>
              <w:rPr/>
            </w:pPr>
            <w:r w:rsidDel="00000000" w:rsidR="00000000" w:rsidRPr="00000000">
              <w:rPr>
                <w:rtl w:val="0"/>
              </w:rPr>
              <w:t xml:space="preserve">pertinencia para la toma de decisiones.</w:t>
            </w:r>
          </w:p>
          <w:p w:rsidR="00000000" w:rsidDel="00000000" w:rsidP="00000000" w:rsidRDefault="00000000" w:rsidRPr="00000000" w14:paraId="000002EE">
            <w:pPr>
              <w:jc w:val="both"/>
              <w:rPr/>
            </w:pPr>
            <w:r w:rsidDel="00000000" w:rsidR="00000000" w:rsidRPr="00000000">
              <w:rPr>
                <w:rtl w:val="0"/>
              </w:rPr>
              <w:t xml:space="preserve">Rigor técnico</w:t>
            </w:r>
          </w:p>
          <w:p w:rsidR="00000000" w:rsidDel="00000000" w:rsidP="00000000" w:rsidRDefault="00000000" w:rsidRPr="00000000" w14:paraId="000002EF">
            <w:pPr>
              <w:jc w:val="both"/>
              <w:rPr/>
            </w:pPr>
            <w:r w:rsidDel="00000000" w:rsidR="00000000" w:rsidRPr="00000000">
              <w:rPr>
                <w:rtl w:val="0"/>
              </w:rPr>
              <w:t xml:space="preserve">Se exige para optimizar consultas, estructurar datasets y configurar correctamente el</w:t>
            </w:r>
          </w:p>
          <w:p w:rsidR="00000000" w:rsidDel="00000000" w:rsidP="00000000" w:rsidRDefault="00000000" w:rsidRPr="00000000" w14:paraId="000002F0">
            <w:pPr>
              <w:jc w:val="both"/>
              <w:rPr/>
            </w:pPr>
            <w:r w:rsidDel="00000000" w:rsidR="00000000" w:rsidRPr="00000000">
              <w:rPr>
                <w:rtl w:val="0"/>
              </w:rPr>
              <w:t xml:space="preserve">entorno de datos.</w:t>
            </w:r>
          </w:p>
          <w:p w:rsidR="00000000" w:rsidDel="00000000" w:rsidP="00000000" w:rsidRDefault="00000000" w:rsidRPr="00000000" w14:paraId="000002F1">
            <w:pPr>
              <w:jc w:val="both"/>
              <w:rPr/>
            </w:pPr>
            <w:r w:rsidDel="00000000" w:rsidR="00000000" w:rsidRPr="00000000">
              <w:rPr>
                <w:rtl w:val="0"/>
              </w:rPr>
              <w:t xml:space="preserve">Responsabilidad</w:t>
            </w:r>
          </w:p>
          <w:p w:rsidR="00000000" w:rsidDel="00000000" w:rsidP="00000000" w:rsidRDefault="00000000" w:rsidRPr="00000000" w14:paraId="000002F2">
            <w:pPr>
              <w:jc w:val="both"/>
              <w:rPr/>
            </w:pPr>
            <w:r w:rsidDel="00000000" w:rsidR="00000000" w:rsidRPr="00000000">
              <w:rPr>
                <w:rtl w:val="0"/>
              </w:rPr>
              <w:t xml:space="preserve">Se fortalece al entregar análisis y consultas que pueden influir en decisiones reales o</w:t>
            </w:r>
          </w:p>
          <w:p w:rsidR="00000000" w:rsidDel="00000000" w:rsidP="00000000" w:rsidRDefault="00000000" w:rsidRPr="00000000" w14:paraId="000002F3">
            <w:pPr>
              <w:jc w:val="both"/>
              <w:rPr/>
            </w:pPr>
            <w:r w:rsidDel="00000000" w:rsidR="00000000" w:rsidRPr="00000000">
              <w:rPr>
                <w:rtl w:val="0"/>
              </w:rPr>
              <w:t xml:space="preserve">simuladas dentro del proyecto.</w:t>
            </w:r>
          </w:p>
        </w:tc>
      </w:tr>
    </w:tbl>
    <w:p w:rsidR="00000000" w:rsidDel="00000000" w:rsidP="00000000" w:rsidRDefault="00000000" w:rsidRPr="00000000" w14:paraId="000002F4">
      <w:pPr>
        <w:pStyle w:val="Heading3"/>
        <w:rPr/>
      </w:pPr>
      <w:bookmarkStart w:colFirst="0" w:colLast="0" w:name="_heading=h.dnusiso3401t" w:id="69"/>
      <w:bookmarkEnd w:id="69"/>
      <w:r w:rsidDel="00000000" w:rsidR="00000000" w:rsidRPr="00000000">
        <w:rPr>
          <w:rtl w:val="0"/>
        </w:rPr>
        <w:t xml:space="preserve">Área de Conocimiento (Saber)</w:t>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F5">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F7">
            <w:pPr>
              <w:rPr/>
            </w:pPr>
            <w:r w:rsidDel="00000000" w:rsidR="00000000" w:rsidRPr="00000000">
              <w:rPr>
                <w:rtl w:val="0"/>
              </w:rPr>
              <w:t xml:space="preserve">Utiliza BigQuery en Google Cloud Platform para almacenar, consultar</w:t>
            </w:r>
          </w:p>
          <w:p w:rsidR="00000000" w:rsidDel="00000000" w:rsidP="00000000" w:rsidRDefault="00000000" w:rsidRPr="00000000" w14:paraId="000002F8">
            <w:pPr>
              <w:rPr/>
            </w:pPr>
            <w:r w:rsidDel="00000000" w:rsidR="00000000" w:rsidRPr="00000000">
              <w:rPr>
                <w:rtl w:val="0"/>
              </w:rPr>
              <w:t xml:space="preserve">y analizar datos mediante SQL, aplicando criterios de seguridad y control de acceso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FA">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F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rPr/>
            </w:pPr>
            <w:r w:rsidDel="00000000" w:rsidR="00000000" w:rsidRPr="00000000">
              <w:rPr>
                <w:rtl w:val="0"/>
              </w:rPr>
              <w:t xml:space="preserve">BigQuery</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pPr>
            <w:r w:rsidDel="00000000" w:rsidR="00000000" w:rsidRPr="00000000">
              <w:rPr>
                <w:rtl w:val="0"/>
              </w:rPr>
              <w:t xml:space="preserve">¿Qué es BigQuery?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t xml:space="preserve">BigQuery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rPr/>
            </w:pPr>
            <w:r w:rsidDel="00000000" w:rsidR="00000000" w:rsidRPr="00000000">
              <w:rPr>
                <w:rtl w:val="0"/>
              </w:rPr>
              <w:t xml:space="preserve">Arquitectura, precios y permisos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pPr>
            <w:r w:rsidDel="00000000" w:rsidR="00000000" w:rsidRPr="00000000">
              <w:rPr>
                <w:rtl w:val="0"/>
              </w:rPr>
              <w:t xml:space="preserve">BigQuery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rPr/>
            </w:pPr>
            <w:r w:rsidDel="00000000" w:rsidR="00000000" w:rsidRPr="00000000">
              <w:rPr>
                <w:rtl w:val="0"/>
              </w:rPr>
              <w:t xml:space="preserve">Carga de datos en BigQuery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pPr>
            <w:r w:rsidDel="00000000" w:rsidR="00000000" w:rsidRPr="00000000">
              <w:rPr>
                <w:rtl w:val="0"/>
              </w:rPr>
              <w:t xml:space="preserve">BigQuery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t xml:space="preserve">Datasets, tablas y esquemas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t xml:space="preserve">BigQuery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t xml:space="preserve">Consultas SQL en BigQuery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t xml:space="preserve">BigQuery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t xml:space="preserve">Optimización de consultas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t xml:space="preserve">BigQuery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rPr/>
            </w:pPr>
            <w:r w:rsidDel="00000000" w:rsidR="00000000" w:rsidRPr="00000000">
              <w:rPr>
                <w:rtl w:val="0"/>
              </w:rPr>
              <w:t xml:space="preserve">Exploración y análisis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r>
          </w:p>
        </w:tc>
      </w:tr>
    </w:tbl>
    <w:p w:rsidR="00000000" w:rsidDel="00000000" w:rsidP="00000000" w:rsidRDefault="00000000" w:rsidRPr="00000000" w14:paraId="0000030C">
      <w:pPr>
        <w:pStyle w:val="Heading3"/>
        <w:rPr/>
      </w:pPr>
      <w:bookmarkStart w:colFirst="0" w:colLast="0" w:name="_heading=h.wtp2lw8pxpwk" w:id="70"/>
      <w:bookmarkEnd w:id="70"/>
      <w:r w:rsidDel="00000000" w:rsidR="00000000" w:rsidRPr="00000000">
        <w:rPr>
          <w:rtl w:val="0"/>
        </w:rPr>
        <w:t xml:space="preserve">Área de Habilidades (Saber Hacer)</w:t>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0D">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0F">
            <w:pPr>
              <w:tabs>
                <w:tab w:val="left" w:leader="none" w:pos="1953"/>
              </w:tabs>
              <w:rPr/>
            </w:pPr>
            <w:r w:rsidDel="00000000" w:rsidR="00000000" w:rsidRPr="00000000">
              <w:rPr>
                <w:rtl w:val="0"/>
              </w:rPr>
              <w:t xml:space="preserve">Utiliza BigQuery en Google Cloud Platform para almacenar,</w:t>
            </w:r>
          </w:p>
          <w:p w:rsidR="00000000" w:rsidDel="00000000" w:rsidP="00000000" w:rsidRDefault="00000000" w:rsidRPr="00000000" w14:paraId="00000310">
            <w:pPr>
              <w:tabs>
                <w:tab w:val="left" w:leader="none" w:pos="1953"/>
              </w:tabs>
              <w:rPr/>
            </w:pPr>
            <w:r w:rsidDel="00000000" w:rsidR="00000000" w:rsidRPr="00000000">
              <w:rPr>
                <w:rtl w:val="0"/>
              </w:rPr>
              <w:t xml:space="preserve">consultar y analizar datos mediante SQL, aplicando criterios de</w:t>
            </w:r>
          </w:p>
          <w:p w:rsidR="00000000" w:rsidDel="00000000" w:rsidP="00000000" w:rsidRDefault="00000000" w:rsidRPr="00000000" w14:paraId="00000311">
            <w:pPr>
              <w:tabs>
                <w:tab w:val="left" w:leader="none" w:pos="1953"/>
              </w:tabs>
              <w:rPr/>
            </w:pPr>
            <w:r w:rsidDel="00000000" w:rsidR="00000000" w:rsidRPr="00000000">
              <w:rPr>
                <w:rtl w:val="0"/>
              </w:rPr>
              <w:t xml:space="preserve">seguridad y control de acceso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1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1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pPr>
            <w:r w:rsidDel="00000000" w:rsidR="00000000" w:rsidRPr="00000000">
              <w:rPr>
                <w:rtl w:val="0"/>
              </w:rPr>
              <w:t xml:space="preserve">5</w:t>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3"/>
        <w:spacing w:after="0" w:before="0" w:lineRule="auto"/>
        <w:rPr>
          <w:color w:val="0b5394"/>
          <w:sz w:val="26"/>
          <w:szCs w:val="26"/>
        </w:rPr>
      </w:pPr>
      <w:bookmarkStart w:colFirst="0" w:colLast="0" w:name="_heading=h.px9dtjsjib1c" w:id="71"/>
      <w:bookmarkEnd w:id="71"/>
      <w:r w:rsidDel="00000000" w:rsidR="00000000" w:rsidRPr="00000000">
        <w:rPr>
          <w:color w:val="0b5394"/>
          <w:sz w:val="26"/>
          <w:szCs w:val="26"/>
          <w:rtl w:val="0"/>
        </w:rPr>
        <w:t xml:space="preserve">Sesión No. 10</w:t>
      </w:r>
    </w:p>
    <w:p w:rsidR="00000000" w:rsidDel="00000000" w:rsidP="00000000" w:rsidRDefault="00000000" w:rsidRPr="00000000" w14:paraId="00000319">
      <w:pPr>
        <w:pStyle w:val="Heading3"/>
        <w:spacing w:after="0" w:before="0" w:lineRule="auto"/>
        <w:rPr>
          <w:color w:val="0b5394"/>
          <w:sz w:val="26"/>
          <w:szCs w:val="26"/>
        </w:rPr>
      </w:pPr>
      <w:bookmarkStart w:colFirst="0" w:colLast="0" w:name="_heading=h.3c1muu6h28w0" w:id="72"/>
      <w:bookmarkEnd w:id="72"/>
      <w:r w:rsidDel="00000000" w:rsidR="00000000" w:rsidRPr="00000000">
        <w:rPr>
          <w:color w:val="0b5394"/>
          <w:sz w:val="26"/>
          <w:szCs w:val="26"/>
          <w:rtl w:val="0"/>
        </w:rPr>
        <w:t xml:space="preserve">BigQuery ML</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spacing w:before="0" w:lineRule="auto"/>
        <w:rPr/>
      </w:pPr>
      <w:bookmarkStart w:colFirst="0" w:colLast="0" w:name="_heading=h.j944ebsu8b1s" w:id="73"/>
      <w:bookmarkEnd w:id="73"/>
      <w:r w:rsidDel="00000000" w:rsidR="00000000" w:rsidRPr="00000000">
        <w:rPr>
          <w:rtl w:val="0"/>
        </w:rPr>
        <w:t xml:space="preserve">Área Actitudinal (Saber ser)</w:t>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1C">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D">
            <w:pPr>
              <w:jc w:val="both"/>
              <w:rPr/>
            </w:pPr>
            <w:r w:rsidDel="00000000" w:rsidR="00000000" w:rsidRPr="00000000">
              <w:rPr>
                <w:rtl w:val="0"/>
              </w:rPr>
              <w:t xml:space="preserve">Innovación aplicada</w:t>
            </w:r>
          </w:p>
          <w:p w:rsidR="00000000" w:rsidDel="00000000" w:rsidP="00000000" w:rsidRDefault="00000000" w:rsidRPr="00000000" w14:paraId="0000031E">
            <w:pPr>
              <w:jc w:val="both"/>
              <w:rPr/>
            </w:pPr>
            <w:r w:rsidDel="00000000" w:rsidR="00000000" w:rsidRPr="00000000">
              <w:rPr>
                <w:rtl w:val="0"/>
              </w:rPr>
              <w:t xml:space="preserve">Se trabaja al utilizar BigQuery ML para crear modelos predictivos directamente desde SQL en</w:t>
            </w:r>
          </w:p>
          <w:p w:rsidR="00000000" w:rsidDel="00000000" w:rsidP="00000000" w:rsidRDefault="00000000" w:rsidRPr="00000000" w14:paraId="0000031F">
            <w:pPr>
              <w:jc w:val="both"/>
              <w:rPr/>
            </w:pPr>
            <w:r w:rsidDel="00000000" w:rsidR="00000000" w:rsidRPr="00000000">
              <w:rPr>
                <w:rtl w:val="0"/>
              </w:rPr>
              <w:t xml:space="preserve">la nube.</w:t>
            </w:r>
          </w:p>
          <w:p w:rsidR="00000000" w:rsidDel="00000000" w:rsidP="00000000" w:rsidRDefault="00000000" w:rsidRPr="00000000" w14:paraId="00000320">
            <w:pPr>
              <w:jc w:val="both"/>
              <w:rPr/>
            </w:pPr>
            <w:r w:rsidDel="00000000" w:rsidR="00000000" w:rsidRPr="00000000">
              <w:rPr>
                <w:rtl w:val="0"/>
              </w:rPr>
              <w:t xml:space="preserve">Pensamiento crítico</w:t>
            </w:r>
          </w:p>
          <w:p w:rsidR="00000000" w:rsidDel="00000000" w:rsidP="00000000" w:rsidRDefault="00000000" w:rsidRPr="00000000" w14:paraId="00000321">
            <w:pPr>
              <w:jc w:val="both"/>
              <w:rPr/>
            </w:pPr>
            <w:r w:rsidDel="00000000" w:rsidR="00000000" w:rsidRPr="00000000">
              <w:rPr>
                <w:rtl w:val="0"/>
              </w:rPr>
              <w:t xml:space="preserve">Se aplica al evaluar los resultados de los modelos y reflexionar sobre su aplicabilidad y</w:t>
            </w:r>
          </w:p>
          <w:p w:rsidR="00000000" w:rsidDel="00000000" w:rsidP="00000000" w:rsidRDefault="00000000" w:rsidRPr="00000000" w14:paraId="00000322">
            <w:pPr>
              <w:jc w:val="both"/>
              <w:rPr/>
            </w:pPr>
            <w:r w:rsidDel="00000000" w:rsidR="00000000" w:rsidRPr="00000000">
              <w:rPr>
                <w:rtl w:val="0"/>
              </w:rPr>
              <w:t xml:space="preserve">limitaciones.</w:t>
            </w:r>
          </w:p>
          <w:p w:rsidR="00000000" w:rsidDel="00000000" w:rsidP="00000000" w:rsidRDefault="00000000" w:rsidRPr="00000000" w14:paraId="00000323">
            <w:pPr>
              <w:jc w:val="both"/>
              <w:rPr/>
            </w:pPr>
            <w:r w:rsidDel="00000000" w:rsidR="00000000" w:rsidRPr="00000000">
              <w:rPr>
                <w:rtl w:val="0"/>
              </w:rPr>
              <w:t xml:space="preserve">Rigor técnico</w:t>
            </w:r>
          </w:p>
          <w:p w:rsidR="00000000" w:rsidDel="00000000" w:rsidP="00000000" w:rsidRDefault="00000000" w:rsidRPr="00000000" w14:paraId="00000324">
            <w:pPr>
              <w:jc w:val="both"/>
              <w:rPr/>
            </w:pPr>
            <w:r w:rsidDel="00000000" w:rsidR="00000000" w:rsidRPr="00000000">
              <w:rPr>
                <w:rtl w:val="0"/>
              </w:rPr>
              <w:t xml:space="preserve">Se exige para optimizar consultas, crear vistas materializadas y configurar correctamente el</w:t>
            </w:r>
          </w:p>
          <w:p w:rsidR="00000000" w:rsidDel="00000000" w:rsidP="00000000" w:rsidRDefault="00000000" w:rsidRPr="00000000" w14:paraId="00000325">
            <w:pPr>
              <w:jc w:val="both"/>
              <w:rPr/>
            </w:pPr>
            <w:r w:rsidDel="00000000" w:rsidR="00000000" w:rsidRPr="00000000">
              <w:rPr>
                <w:rtl w:val="0"/>
              </w:rPr>
              <w:t xml:space="preserve">pipeline de datos.</w:t>
            </w:r>
          </w:p>
          <w:p w:rsidR="00000000" w:rsidDel="00000000" w:rsidP="00000000" w:rsidRDefault="00000000" w:rsidRPr="00000000" w14:paraId="00000326">
            <w:pPr>
              <w:jc w:val="both"/>
              <w:rPr/>
            </w:pPr>
            <w:r w:rsidDel="00000000" w:rsidR="00000000" w:rsidRPr="00000000">
              <w:rPr>
                <w:rtl w:val="0"/>
              </w:rPr>
              <w:t xml:space="preserve">Responsabilidad</w:t>
            </w:r>
          </w:p>
          <w:p w:rsidR="00000000" w:rsidDel="00000000" w:rsidP="00000000" w:rsidRDefault="00000000" w:rsidRPr="00000000" w14:paraId="00000327">
            <w:pPr>
              <w:jc w:val="both"/>
              <w:rPr/>
            </w:pPr>
            <w:r w:rsidDel="00000000" w:rsidR="00000000" w:rsidRPr="00000000">
              <w:rPr>
                <w:rtl w:val="0"/>
              </w:rPr>
              <w:t xml:space="preserve">Se fortalece al entregar un modelo y análisis final que puede influir en decisiones reales o</w:t>
            </w:r>
          </w:p>
          <w:p w:rsidR="00000000" w:rsidDel="00000000" w:rsidP="00000000" w:rsidRDefault="00000000" w:rsidRPr="00000000" w14:paraId="00000328">
            <w:pPr>
              <w:jc w:val="both"/>
              <w:rPr/>
            </w:pPr>
            <w:r w:rsidDel="00000000" w:rsidR="00000000" w:rsidRPr="00000000">
              <w:rPr>
                <w:rtl w:val="0"/>
              </w:rPr>
              <w:t xml:space="preserve">simuladas dentro del proyecto.</w:t>
            </w:r>
          </w:p>
        </w:tc>
      </w:tr>
    </w:tbl>
    <w:p w:rsidR="00000000" w:rsidDel="00000000" w:rsidP="00000000" w:rsidRDefault="00000000" w:rsidRPr="00000000" w14:paraId="00000329">
      <w:pPr>
        <w:pStyle w:val="Heading3"/>
        <w:rPr/>
      </w:pPr>
      <w:bookmarkStart w:colFirst="0" w:colLast="0" w:name="_heading=h.oofzmbd6le06" w:id="74"/>
      <w:bookmarkEnd w:id="74"/>
      <w:r w:rsidDel="00000000" w:rsidR="00000000" w:rsidRPr="00000000">
        <w:rPr>
          <w:rtl w:val="0"/>
        </w:rPr>
        <w:t xml:space="preserve">Área de Conocimiento (Saber)</w:t>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2A">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2C">
            <w:pPr>
              <w:rPr/>
            </w:pPr>
            <w:r w:rsidDel="00000000" w:rsidR="00000000" w:rsidRPr="00000000">
              <w:rPr>
                <w:rtl w:val="0"/>
              </w:rPr>
              <w:t xml:space="preserve">Construye modelos predictivos mediante BigQuery ML utilizando SQL</w:t>
            </w:r>
          </w:p>
          <w:p w:rsidR="00000000" w:rsidDel="00000000" w:rsidP="00000000" w:rsidRDefault="00000000" w:rsidRPr="00000000" w14:paraId="0000032D">
            <w:pPr>
              <w:rPr/>
            </w:pPr>
            <w:r w:rsidDel="00000000" w:rsidR="00000000" w:rsidRPr="00000000">
              <w:rPr>
                <w:rtl w:val="0"/>
              </w:rPr>
              <w:t xml:space="preserve">y datos estructurados para resolver problemas reales en entornos</w:t>
            </w:r>
          </w:p>
          <w:p w:rsidR="00000000" w:rsidDel="00000000" w:rsidP="00000000" w:rsidRDefault="00000000" w:rsidRPr="00000000" w14:paraId="0000032E">
            <w:pPr>
              <w:rPr/>
            </w:pPr>
            <w:r w:rsidDel="00000000" w:rsidR="00000000" w:rsidRPr="00000000">
              <w:rPr>
                <w:rtl w:val="0"/>
              </w:rPr>
              <w:t xml:space="preserve">analíticos en la nube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30">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331">
            <w:pPr>
              <w:rPr/>
            </w:pPr>
            <w:r w:rsidDel="00000000" w:rsidR="00000000" w:rsidRPr="00000000">
              <w:rPr>
                <w:rtl w:val="0"/>
              </w:rPr>
              <w:t xml:space="preserve">Subtema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2">
            <w:pPr>
              <w:spacing w:line="276" w:lineRule="auto"/>
              <w:rPr/>
            </w:pPr>
            <w:r w:rsidDel="00000000" w:rsidR="00000000" w:rsidRPr="00000000">
              <w:rPr>
                <w:rtl w:val="0"/>
              </w:rPr>
              <w:t xml:space="preserve">BigQuery ML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3">
            <w:pPr>
              <w:spacing w:line="276" w:lineRule="auto"/>
              <w:rPr/>
            </w:pPr>
            <w:r w:rsidDel="00000000" w:rsidR="00000000" w:rsidRPr="00000000">
              <w:rPr>
                <w:rtl w:val="0"/>
              </w:rPr>
              <w:t xml:space="preserve">Modelos de clasificación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4">
            <w:pPr>
              <w:spacing w:line="276" w:lineRule="auto"/>
              <w:rPr/>
            </w:pPr>
            <w:r w:rsidDel="00000000" w:rsidR="00000000" w:rsidRPr="00000000">
              <w:rPr>
                <w:rtl w:val="0"/>
              </w:rPr>
              <w:t xml:space="preserve">BigQuery 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5">
            <w:pPr>
              <w:spacing w:line="276" w:lineRule="auto"/>
              <w:rPr/>
            </w:pPr>
            <w:r w:rsidDel="00000000" w:rsidR="00000000" w:rsidRPr="00000000">
              <w:rPr>
                <w:rtl w:val="0"/>
              </w:rPr>
              <w:t xml:space="preserve">Métricas para modelos de clasificación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6">
            <w:pPr>
              <w:spacing w:line="276" w:lineRule="auto"/>
              <w:rPr/>
            </w:pPr>
            <w:r w:rsidDel="00000000" w:rsidR="00000000" w:rsidRPr="00000000">
              <w:rPr>
                <w:rtl w:val="0"/>
              </w:rPr>
              <w:t xml:space="preserve">BigQuery 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7">
            <w:pPr>
              <w:spacing w:line="276" w:lineRule="auto"/>
              <w:rPr/>
            </w:pPr>
            <w:r w:rsidDel="00000000" w:rsidR="00000000" w:rsidRPr="00000000">
              <w:rPr>
                <w:rtl w:val="0"/>
              </w:rPr>
              <w:t xml:space="preserve">Entrenamiento y evaluación de modelos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8">
            <w:pPr>
              <w:spacing w:line="276" w:lineRule="auto"/>
              <w:rPr/>
            </w:pPr>
            <w:r w:rsidDel="00000000" w:rsidR="00000000" w:rsidRPr="00000000">
              <w:rPr>
                <w:rtl w:val="0"/>
              </w:rPr>
              <w:t xml:space="preserve">BigQuery 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9">
            <w:pPr>
              <w:spacing w:line="276" w:lineRule="auto"/>
              <w:rPr/>
            </w:pPr>
            <w:r w:rsidDel="00000000" w:rsidR="00000000" w:rsidRPr="00000000">
              <w:rPr>
                <w:rtl w:val="0"/>
              </w:rPr>
              <w:t xml:space="preserve">Predicciones con SQL</w:t>
            </w:r>
          </w:p>
        </w:tc>
      </w:tr>
    </w:tbl>
    <w:p w:rsidR="00000000" w:rsidDel="00000000" w:rsidP="00000000" w:rsidRDefault="00000000" w:rsidRPr="00000000" w14:paraId="0000033A">
      <w:pPr>
        <w:pStyle w:val="Heading3"/>
        <w:rPr/>
      </w:pPr>
      <w:bookmarkStart w:colFirst="0" w:colLast="0" w:name="_heading=h.t1ztdssyl6o5" w:id="75"/>
      <w:bookmarkEnd w:id="75"/>
      <w:r w:rsidDel="00000000" w:rsidR="00000000" w:rsidRPr="00000000">
        <w:rPr>
          <w:rtl w:val="0"/>
        </w:rPr>
        <w:t xml:space="preserve">Área de Habilidades (Saber Hacer)</w:t>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3B">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3D">
            <w:pPr>
              <w:tabs>
                <w:tab w:val="left" w:leader="none" w:pos="1953"/>
              </w:tabs>
              <w:rPr/>
            </w:pPr>
            <w:r w:rsidDel="00000000" w:rsidR="00000000" w:rsidRPr="00000000">
              <w:rPr>
                <w:rtl w:val="0"/>
              </w:rPr>
              <w:t xml:space="preserve">Construye modelos predictivos mediante BigQuery ML utilizando SQL</w:t>
            </w:r>
          </w:p>
          <w:p w:rsidR="00000000" w:rsidDel="00000000" w:rsidP="00000000" w:rsidRDefault="00000000" w:rsidRPr="00000000" w14:paraId="0000033E">
            <w:pPr>
              <w:tabs>
                <w:tab w:val="left" w:leader="none" w:pos="1953"/>
              </w:tabs>
              <w:rPr/>
            </w:pPr>
            <w:r w:rsidDel="00000000" w:rsidR="00000000" w:rsidRPr="00000000">
              <w:rPr>
                <w:rtl w:val="0"/>
              </w:rPr>
              <w:t xml:space="preserve">y datos estructurados para resolver problemas reales en entornos</w:t>
            </w:r>
          </w:p>
          <w:p w:rsidR="00000000" w:rsidDel="00000000" w:rsidP="00000000" w:rsidRDefault="00000000" w:rsidRPr="00000000" w14:paraId="0000033F">
            <w:pPr>
              <w:tabs>
                <w:tab w:val="left" w:leader="none" w:pos="1953"/>
              </w:tabs>
              <w:rPr/>
            </w:pPr>
            <w:r w:rsidDel="00000000" w:rsidR="00000000" w:rsidRPr="00000000">
              <w:rPr>
                <w:rtl w:val="0"/>
              </w:rPr>
              <w:t xml:space="preserve">analíticos en la nube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4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4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3">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4">
            <w:pPr>
              <w:spacing w:line="276" w:lineRule="auto"/>
              <w:rPr/>
            </w:pPr>
            <w:r w:rsidDel="00000000" w:rsidR="00000000" w:rsidRPr="00000000">
              <w:rPr>
                <w:rtl w:val="0"/>
              </w:rPr>
              <w:t xml:space="preserve">1</w:t>
            </w:r>
          </w:p>
        </w:tc>
      </w:tr>
    </w:tbl>
    <w:p w:rsidR="00000000" w:rsidDel="00000000" w:rsidP="00000000" w:rsidRDefault="00000000" w:rsidRPr="00000000" w14:paraId="00000345">
      <w:pPr>
        <w:pStyle w:val="Heading1"/>
        <w:rPr>
          <w:sz w:val="26"/>
          <w:szCs w:val="26"/>
        </w:rPr>
      </w:pPr>
      <w:bookmarkStart w:colFirst="0" w:colLast="0" w:name="_heading=h.h2kogb1ipg4j" w:id="76"/>
      <w:bookmarkEnd w:id="76"/>
      <w:r w:rsidDel="00000000" w:rsidR="00000000" w:rsidRPr="00000000">
        <w:rPr>
          <w:rtl w:val="0"/>
        </w:rPr>
      </w:r>
    </w:p>
    <w:p w:rsidR="00000000" w:rsidDel="00000000" w:rsidP="00000000" w:rsidRDefault="00000000" w:rsidRPr="00000000" w14:paraId="00000346">
      <w:pPr>
        <w:pStyle w:val="Heading1"/>
        <w:rPr>
          <w:sz w:val="26"/>
          <w:szCs w:val="26"/>
        </w:rPr>
      </w:pPr>
      <w:r w:rsidDel="00000000" w:rsidR="00000000" w:rsidRPr="00000000">
        <w:rPr>
          <w:sz w:val="26"/>
          <w:szCs w:val="26"/>
          <w:rtl w:val="0"/>
        </w:rPr>
        <w:t xml:space="preserve">Rúbrica de Evaluación</w:t>
      </w:r>
    </w:p>
    <w:p w:rsidR="00000000" w:rsidDel="00000000" w:rsidP="00000000" w:rsidRDefault="00000000" w:rsidRPr="00000000" w14:paraId="00000347">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48">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49">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4A">
      <w:pPr>
        <w:pStyle w:val="Heading1"/>
        <w:rPr>
          <w:sz w:val="26"/>
          <w:szCs w:val="26"/>
        </w:rPr>
      </w:pPr>
      <w:bookmarkStart w:colFirst="0" w:colLast="0" w:name="_heading=h.u9rvj1o0nnd5" w:id="77"/>
      <w:bookmarkEnd w:id="77"/>
      <w:r w:rsidDel="00000000" w:rsidR="00000000" w:rsidRPr="00000000">
        <w:rPr>
          <w:sz w:val="26"/>
          <w:szCs w:val="26"/>
          <w:rtl w:val="0"/>
        </w:rPr>
        <w:t xml:space="preserve">Normativa Académica y Ética del Curso</w:t>
      </w:r>
    </w:p>
    <w:p w:rsidR="00000000" w:rsidDel="00000000" w:rsidP="00000000" w:rsidRDefault="00000000" w:rsidRPr="00000000" w14:paraId="0000034B">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se establecen los siguientes lineamientos de carácter obligatorio que regulan el comportamiento académico del estudiante:</w:t>
      </w:r>
    </w:p>
    <w:p w:rsidR="00000000" w:rsidDel="00000000" w:rsidP="00000000" w:rsidRDefault="00000000" w:rsidRPr="00000000" w14:paraId="0000034C">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4D">
      <w:pPr>
        <w:numPr>
          <w:ilvl w:val="0"/>
          <w:numId w:val="2"/>
        </w:numPr>
        <w:spacing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4E">
      <w:pPr>
        <w:numPr>
          <w:ilvl w:val="0"/>
          <w:numId w:val="5"/>
        </w:numPr>
        <w:spacing w:after="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4F">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50">
      <w:pPr>
        <w:numPr>
          <w:ilvl w:val="0"/>
          <w:numId w:val="6"/>
        </w:numPr>
        <w:spacing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51">
      <w:pPr>
        <w:numPr>
          <w:ilvl w:val="0"/>
          <w:numId w:val="6"/>
        </w:numPr>
        <w:spacing w:after="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52">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53">
      <w:pPr>
        <w:numPr>
          <w:ilvl w:val="0"/>
          <w:numId w:val="3"/>
        </w:numPr>
        <w:spacing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54">
      <w:pPr>
        <w:numPr>
          <w:ilvl w:val="0"/>
          <w:numId w:val="3"/>
        </w:numPr>
        <w:spacing w:after="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55">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56">
      <w:pPr>
        <w:numPr>
          <w:ilvl w:val="0"/>
          <w:numId w:val="1"/>
        </w:numPr>
        <w:spacing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57">
      <w:pPr>
        <w:numPr>
          <w:ilvl w:val="0"/>
          <w:numId w:val="1"/>
        </w:numPr>
        <w:spacing w:after="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58">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59">
      <w:pPr>
        <w:numPr>
          <w:ilvl w:val="0"/>
          <w:numId w:val="4"/>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5A">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5B">
      <w:pPr>
        <w:numPr>
          <w:ilvl w:val="0"/>
          <w:numId w:val="7"/>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5C">
      <w:pPr>
        <w:pStyle w:val="Heading1"/>
        <w:rPr/>
      </w:pPr>
      <w:bookmarkStart w:colFirst="0" w:colLast="0" w:name="_heading=h.y6ein5qzx3zc" w:id="78"/>
      <w:bookmarkEnd w:id="78"/>
      <w:r w:rsidDel="00000000" w:rsidR="00000000" w:rsidRPr="00000000">
        <w:rPr>
          <w:rtl w:val="0"/>
        </w:rPr>
        <w:t xml:space="preserve">E-Grafía</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ind w:left="720" w:hanging="720"/>
        <w:rPr/>
      </w:pPr>
      <w:r w:rsidDel="00000000" w:rsidR="00000000" w:rsidRPr="00000000">
        <w:rPr>
          <w:rtl w:val="0"/>
        </w:rPr>
        <w:t xml:space="preserve">Apache Software Foundation. (s. f.). Spark SQL, DataFrames and Datasets Guide. Recuperado el 20 de diciembre de 2025, de https://spark.apache.org/docs/latest/sql-programming-guide.html</w:t>
      </w:r>
    </w:p>
    <w:p w:rsidR="00000000" w:rsidDel="00000000" w:rsidP="00000000" w:rsidRDefault="00000000" w:rsidRPr="00000000" w14:paraId="0000035F">
      <w:pPr>
        <w:ind w:left="720" w:hanging="720"/>
        <w:rPr/>
      </w:pPr>
      <w:r w:rsidDel="00000000" w:rsidR="00000000" w:rsidRPr="00000000">
        <w:rPr>
          <w:rtl w:val="0"/>
        </w:rPr>
        <w:t xml:space="preserve">Apache Software Foundation. (s. f.). Overview — Apache Spark documentation. Recuperado el 20 de diciembre de 2025, de https://spark.apache.org/docs/latest/</w:t>
      </w:r>
    </w:p>
    <w:p w:rsidR="00000000" w:rsidDel="00000000" w:rsidP="00000000" w:rsidRDefault="00000000" w:rsidRPr="00000000" w14:paraId="00000360">
      <w:pPr>
        <w:ind w:left="720" w:hanging="720"/>
        <w:rPr/>
      </w:pPr>
      <w:r w:rsidDel="00000000" w:rsidR="00000000" w:rsidRPr="00000000">
        <w:rPr>
          <w:rtl w:val="0"/>
        </w:rPr>
        <w:t xml:space="preserve">Apache Software Foundation. (s. f.). Apache Airflow documentation. Recuperado el 20 de diciembre de 2025, de https://airflow.apache.org/docs/</w:t>
      </w:r>
    </w:p>
    <w:p w:rsidR="00000000" w:rsidDel="00000000" w:rsidP="00000000" w:rsidRDefault="00000000" w:rsidRPr="00000000" w14:paraId="00000361">
      <w:pPr>
        <w:ind w:left="720" w:hanging="720"/>
        <w:rPr/>
      </w:pPr>
      <w:r w:rsidDel="00000000" w:rsidR="00000000" w:rsidRPr="00000000">
        <w:rPr>
          <w:rtl w:val="0"/>
        </w:rPr>
        <w:t xml:space="preserve">Balanced Scorecard Institute. (s. f.). BSC basics. Recuperado el 20 de diciembre de 2025, de https://balancedscorecard.org/bsc-basics/</w:t>
      </w:r>
    </w:p>
    <w:p w:rsidR="00000000" w:rsidDel="00000000" w:rsidP="00000000" w:rsidRDefault="00000000" w:rsidRPr="00000000" w14:paraId="00000362">
      <w:pPr>
        <w:ind w:left="720" w:hanging="720"/>
        <w:rPr/>
      </w:pPr>
      <w:r w:rsidDel="00000000" w:rsidR="00000000" w:rsidRPr="00000000">
        <w:rPr>
          <w:rtl w:val="0"/>
        </w:rPr>
        <w:t xml:space="preserve">Google. (s. f.). BigQuery ML overview. Recuperado el 20 de diciembre de 2025, de https://cloud.google.com/bigquery/docs/bigqueryml-intro</w:t>
      </w:r>
    </w:p>
    <w:p w:rsidR="00000000" w:rsidDel="00000000" w:rsidP="00000000" w:rsidRDefault="00000000" w:rsidRPr="00000000" w14:paraId="00000363">
      <w:pPr>
        <w:ind w:left="720" w:hanging="720"/>
        <w:rPr/>
      </w:pPr>
      <w:r w:rsidDel="00000000" w:rsidR="00000000" w:rsidRPr="00000000">
        <w:rPr>
          <w:rtl w:val="0"/>
        </w:rPr>
        <w:t xml:space="preserve">Google. (s. f.). Crear modelos de machine learning en BigQuery ML. Recuperado el 20 de diciembre de 2025, de https://cloud.google.com/bigquery/docs/reference/standard-sql/bigqueryml-syntax-create</w:t>
      </w:r>
    </w:p>
    <w:p w:rsidR="00000000" w:rsidDel="00000000" w:rsidP="00000000" w:rsidRDefault="00000000" w:rsidRPr="00000000" w14:paraId="00000364">
      <w:pPr>
        <w:ind w:left="720" w:hanging="720"/>
        <w:rPr/>
      </w:pPr>
      <w:r w:rsidDel="00000000" w:rsidR="00000000" w:rsidRPr="00000000">
        <w:rPr>
          <w:rtl w:val="0"/>
        </w:rPr>
        <w:t xml:space="preserve">Google. (s. f.). BigQuery documentation. Recuperado el 20 de diciembre de 2025, de https://docs.cloud.google.com/bigquery/docs</w:t>
      </w:r>
    </w:p>
    <w:p w:rsidR="00000000" w:rsidDel="00000000" w:rsidP="00000000" w:rsidRDefault="00000000" w:rsidRPr="00000000" w14:paraId="00000365">
      <w:pPr>
        <w:ind w:left="720" w:hanging="720"/>
        <w:rPr/>
      </w:pPr>
      <w:r w:rsidDel="00000000" w:rsidR="00000000" w:rsidRPr="00000000">
        <w:rPr>
          <w:rtl w:val="0"/>
        </w:rPr>
        <w:t xml:space="preserve">Google. (s. f.). BigQuery IAM roles and permissions. Recuperado el 20 de diciembre de 2025, de https://docs.cloud.google.com/bigquery/docs/access-control</w:t>
      </w:r>
    </w:p>
    <w:p w:rsidR="00000000" w:rsidDel="00000000" w:rsidP="00000000" w:rsidRDefault="00000000" w:rsidRPr="00000000" w14:paraId="00000366">
      <w:pPr>
        <w:ind w:left="720" w:hanging="720"/>
        <w:rPr/>
      </w:pPr>
      <w:r w:rsidDel="00000000" w:rsidR="00000000" w:rsidRPr="00000000">
        <w:rPr>
          <w:rtl w:val="0"/>
        </w:rPr>
        <w:t xml:space="preserve">Google. (s. f.). Identity and Access Management (IAM) documentation. Recuperado el 20 de diciembre de 2025, de https://docs.cloud.google.com/iam/docs</w:t>
      </w:r>
    </w:p>
    <w:p w:rsidR="00000000" w:rsidDel="00000000" w:rsidP="00000000" w:rsidRDefault="00000000" w:rsidRPr="00000000" w14:paraId="00000367">
      <w:pPr>
        <w:ind w:left="720" w:hanging="720"/>
        <w:rPr/>
      </w:pPr>
      <w:r w:rsidDel="00000000" w:rsidR="00000000" w:rsidRPr="00000000">
        <w:rPr>
          <w:rtl w:val="0"/>
        </w:rPr>
        <w:t xml:space="preserve">Google. (s. f.). Introduction to ML in BigQuery. Recuperado el 20 de diciembre de 2025, de https://docs.cloud.google.com/bigquery/docs/bqml-introduction</w:t>
      </w:r>
    </w:p>
    <w:p w:rsidR="00000000" w:rsidDel="00000000" w:rsidP="00000000" w:rsidRDefault="00000000" w:rsidRPr="00000000" w14:paraId="00000368">
      <w:pPr>
        <w:ind w:left="720" w:hanging="720"/>
        <w:rPr/>
      </w:pPr>
      <w:r w:rsidDel="00000000" w:rsidR="00000000" w:rsidRPr="00000000">
        <w:rPr>
          <w:rtl w:val="0"/>
        </w:rPr>
        <w:t xml:space="preserve">Kimball Group. (s. f.). Star schemas and OLAP cubes. Recuperado el 20 de diciembre de 2025, de https://www.kimballgroup.com/data-warehouse-business-intelligence-resources/kimball-techniques/dimensional-modeling-techniques/star-schema-olap-cube/</w:t>
      </w:r>
    </w:p>
    <w:p w:rsidR="00000000" w:rsidDel="00000000" w:rsidP="00000000" w:rsidRDefault="00000000" w:rsidRPr="00000000" w14:paraId="00000369">
      <w:pPr>
        <w:ind w:left="720" w:hanging="720"/>
        <w:rPr/>
      </w:pPr>
      <w:r w:rsidDel="00000000" w:rsidR="00000000" w:rsidRPr="00000000">
        <w:rPr>
          <w:rtl w:val="0"/>
        </w:rPr>
        <w:t xml:space="preserve">Microsoft. (s. f.). Modelado de datos en Power BI. Recuperado el 20 de diciembre de 2025, de https://learn.microsoft.com/power-bi/transform-model/</w:t>
      </w:r>
    </w:p>
    <w:p w:rsidR="00000000" w:rsidDel="00000000" w:rsidP="00000000" w:rsidRDefault="00000000" w:rsidRPr="00000000" w14:paraId="0000036A">
      <w:pPr>
        <w:ind w:left="720" w:hanging="720"/>
        <w:rPr/>
      </w:pPr>
      <w:r w:rsidDel="00000000" w:rsidR="00000000" w:rsidRPr="00000000">
        <w:rPr>
          <w:rtl w:val="0"/>
        </w:rPr>
        <w:t xml:space="preserve">Microsoft. (s. f.). Power Query documentation. Recuperado el 20 de diciembre de 2025, de https://learn.microsoft.com/power-query/</w:t>
      </w:r>
    </w:p>
    <w:p w:rsidR="00000000" w:rsidDel="00000000" w:rsidP="00000000" w:rsidRDefault="00000000" w:rsidRPr="00000000" w14:paraId="0000036B">
      <w:pPr>
        <w:ind w:left="720" w:hanging="720"/>
        <w:rPr/>
      </w:pPr>
      <w:r w:rsidDel="00000000" w:rsidR="00000000" w:rsidRPr="00000000">
        <w:rPr>
          <w:rtl w:val="0"/>
        </w:rPr>
        <w:t xml:space="preserve">Microsoft. (s. f.). Power BI documentation. Recuperado el 20 de diciembre de 2025, de https://learn.microsoft.com/power-bi/</w:t>
      </w:r>
    </w:p>
    <w:p w:rsidR="00000000" w:rsidDel="00000000" w:rsidP="00000000" w:rsidRDefault="00000000" w:rsidRPr="00000000" w14:paraId="0000036C">
      <w:pPr>
        <w:ind w:left="720" w:hanging="720"/>
        <w:rPr/>
      </w:pPr>
      <w:r w:rsidDel="00000000" w:rsidR="00000000" w:rsidRPr="00000000">
        <w:rPr>
          <w:rtl w:val="0"/>
        </w:rPr>
        <w:t xml:space="preserve">Microsoft. (s. f.). Visualizaciones en Power BI. Recuperado el 20 de diciembre de 2025, de https://learn.microsoft.com/power-bi/visuals/</w:t>
      </w:r>
    </w:p>
    <w:p w:rsidR="00000000" w:rsidDel="00000000" w:rsidP="00000000" w:rsidRDefault="00000000" w:rsidRPr="00000000" w14:paraId="0000036D">
      <w:pPr>
        <w:ind w:left="720" w:hanging="720"/>
        <w:rPr/>
      </w:pPr>
      <w:r w:rsidDel="00000000" w:rsidR="00000000" w:rsidRPr="00000000">
        <w:rPr>
          <w:rtl w:val="0"/>
        </w:rPr>
        <w:t xml:space="preserve">Microsoft. (2025, 17 de marzo). DAX function reference. Microsoft Learn. https://learn.microsoft.com/en-us/dax/dax-function-reference</w:t>
      </w:r>
    </w:p>
    <w:p w:rsidR="00000000" w:rsidDel="00000000" w:rsidP="00000000" w:rsidRDefault="00000000" w:rsidRPr="00000000" w14:paraId="0000036E">
      <w:pPr>
        <w:ind w:left="720" w:hanging="720"/>
        <w:rPr/>
      </w:pPr>
      <w:r w:rsidDel="00000000" w:rsidR="00000000" w:rsidRPr="00000000">
        <w:rPr>
          <w:rtl w:val="0"/>
        </w:rPr>
        <w:t xml:space="preserve">Microsoft. (2024, 30 de diciembre). Understand star schema and the importance for Power BI. Microsoft Learn. https://learn.microsoft.com/en-us/power-bi/guidance/star-schema</w:t>
      </w:r>
    </w:p>
    <w:p w:rsidR="00000000" w:rsidDel="00000000" w:rsidP="00000000" w:rsidRDefault="00000000" w:rsidRPr="00000000" w14:paraId="0000036F">
      <w:pPr>
        <w:ind w:left="720" w:hanging="720"/>
        <w:rPr/>
      </w:pPr>
      <w:r w:rsidDel="00000000" w:rsidR="00000000" w:rsidRPr="00000000">
        <w:rPr>
          <w:rtl w:val="0"/>
        </w:rPr>
        <w:t xml:space="preserve">Microsoft. (s. f.). Power BI service documentation. Recuperado el 20 de diciembre de 2025, de https://learn.microsoft.com/power-bi/fundamentals/power-bi-service-overview</w:t>
      </w:r>
    </w:p>
    <w:p w:rsidR="00000000" w:rsidDel="00000000" w:rsidP="00000000" w:rsidRDefault="00000000" w:rsidRPr="00000000" w14:paraId="00000370">
      <w:pPr>
        <w:ind w:left="720" w:hanging="720"/>
        <w:rPr/>
      </w:pPr>
      <w:r w:rsidDel="00000000" w:rsidR="00000000" w:rsidRPr="00000000">
        <w:rPr>
          <w:rtl w:val="0"/>
        </w:rPr>
        <w:t xml:space="preserve">Microsoft. (s. f.). Power Pivot: Overview and learning. Microsoft Support. Recuperado el 20 de diciembre de 2025, de https://support.microsoft.com/en-us/office/power-pivot-overview-and-learning-f9001958-7901-4caa-ad80-028a6d2432ed</w:t>
      </w:r>
    </w:p>
    <w:p w:rsidR="00000000" w:rsidDel="00000000" w:rsidP="00000000" w:rsidRDefault="00000000" w:rsidRPr="00000000" w14:paraId="00000371">
      <w:pPr>
        <w:ind w:left="720" w:hanging="720"/>
        <w:rPr/>
      </w:pPr>
      <w:r w:rsidDel="00000000" w:rsidR="00000000" w:rsidRPr="00000000">
        <w:rPr>
          <w:rtl w:val="0"/>
        </w:rPr>
        <w:t xml:space="preserve">MongoDB, Inc. (s. f.). MongoDB documentation. Recuperado el 20 de diciembre de 2025, de https://www.mongodb.com/docs/</w:t>
      </w:r>
    </w:p>
    <w:p w:rsidR="00000000" w:rsidDel="00000000" w:rsidP="00000000" w:rsidRDefault="00000000" w:rsidRPr="00000000" w14:paraId="00000372">
      <w:pPr>
        <w:ind w:left="720" w:hanging="720"/>
        <w:rPr/>
      </w:pPr>
      <w:r w:rsidDel="00000000" w:rsidR="00000000" w:rsidRPr="00000000">
        <w:rPr>
          <w:rtl w:val="0"/>
        </w:rPr>
        <w:t xml:space="preserve">Pentaho. (2025, 23 de julio). Pentaho Data Integration 10.2. Pentaho Documentation. https://docs.pentaho.com/pdia-data-integration</w:t>
      </w:r>
    </w:p>
    <w:p w:rsidR="00000000" w:rsidDel="00000000" w:rsidP="00000000" w:rsidRDefault="00000000" w:rsidRPr="00000000" w14:paraId="00000373">
      <w:pPr>
        <w:ind w:left="720" w:hanging="720"/>
        <w:rPr/>
      </w:pPr>
      <w:r w:rsidDel="00000000" w:rsidR="00000000" w:rsidRPr="00000000">
        <w:rPr>
          <w:rtl w:val="0"/>
        </w:rPr>
        <w:t xml:space="preserve">Qlik. (s. f.). Functional architecture of Talend Data Integration. Qlik Help. Recuperado el 20 de diciembre de 2025, de https://help.qlik.com/talend/en-US/studio-getting-started-guide-data-integration/8.0/functional-architecture</w:t>
      </w:r>
    </w:p>
    <w:p w:rsidR="00000000" w:rsidDel="00000000" w:rsidP="00000000" w:rsidRDefault="00000000" w:rsidRPr="00000000" w14:paraId="00000374">
      <w:pPr>
        <w:ind w:left="720" w:hanging="720"/>
        <w:rPr/>
      </w:pPr>
      <w:r w:rsidDel="00000000" w:rsidR="00000000" w:rsidRPr="00000000">
        <w:rPr>
          <w:rtl w:val="0"/>
        </w:rPr>
        <w:t xml:space="preserve">Google. (s. f.). BigQuery ML tutorials. Recuperado el 20 de diciembre de 2025, de https://cloud.google.com/bigquery/docs/bigqueryml-tutorials</w:t>
      </w:r>
    </w:p>
    <w:p w:rsidR="00000000" w:rsidDel="00000000" w:rsidP="00000000" w:rsidRDefault="00000000" w:rsidRPr="00000000" w14:paraId="00000375">
      <w:pPr>
        <w:ind w:left="720" w:hanging="720"/>
        <w:rPr/>
      </w:pPr>
      <w:r w:rsidDel="00000000" w:rsidR="00000000" w:rsidRPr="00000000">
        <w:rPr>
          <w:rtl w:val="0"/>
        </w:rPr>
        <w:t xml:space="preserve">Reis, J., &amp; Housley, M. (2022). Fundamentals of Data Engineering: Plan and Build Robust Data Systems.</w:t>
      </w:r>
    </w:p>
    <w:sectPr>
      <w:headerReference r:id="rId9" w:type="default"/>
      <w:footerReference r:id="rId10" w:type="default"/>
      <w:footerReference r:id="rId11" w:type="first"/>
      <w:pgSz w:h="15850" w:w="12250" w:orient="portrait"/>
      <w:pgMar w:bottom="908" w:top="425"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jc w:val="right"/>
      <w:rPr/>
    </w:pPr>
    <w:r w:rsidDel="00000000" w:rsidR="00000000" w:rsidRPr="00000000">
      <w:rPr>
        <w:rtl w:val="0"/>
      </w:rPr>
    </w:r>
  </w:p>
  <w:p w:rsidR="00000000" w:rsidDel="00000000" w:rsidP="00000000" w:rsidRDefault="00000000" w:rsidRPr="00000000" w14:paraId="0000037C">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jc w:val="righ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2">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5505450</wp:posOffset>
          </wp:positionH>
          <wp:positionV relativeFrom="paragraph">
            <wp:posOffset>-114296</wp:posOffset>
          </wp:positionV>
          <wp:extent cx="600075" cy="54292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0075" cy="542925"/>
                  </a:xfrm>
                  <a:prstGeom prst="rect"/>
                  <a:ln/>
                </pic:spPr>
              </pic:pic>
            </a:graphicData>
          </a:graphic>
        </wp:anchor>
      </w:drawing>
    </w:r>
  </w:p>
  <w:p w:rsidR="00000000" w:rsidDel="00000000" w:rsidP="00000000" w:rsidRDefault="00000000" w:rsidRPr="00000000" w14:paraId="00000377">
    <w:pPr>
      <w:rPr/>
    </w:pPr>
    <w:r w:rsidDel="00000000" w:rsidR="00000000" w:rsidRPr="00000000">
      <w:rPr>
        <w:rtl w:val="0"/>
      </w:rPr>
      <w:t xml:space="preserve">798 – Seminario de Sistemas 2</w:t>
    </w:r>
  </w:p>
  <w:p w:rsidR="00000000" w:rsidDel="00000000" w:rsidP="00000000" w:rsidRDefault="00000000" w:rsidRPr="00000000" w14:paraId="00000378">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-23808</wp:posOffset>
          </wp:positionH>
          <wp:positionV relativeFrom="paragraph">
            <wp:posOffset>198779</wp:posOffset>
          </wp:positionV>
          <wp:extent cx="6242685" cy="63500"/>
          <wp:effectExtent b="0" l="0" r="0" t="0"/>
          <wp:wrapNone/>
          <wp:docPr id="2"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79">
    <w:pPr>
      <w:rPr>
        <w:sz w:val="18"/>
        <w:szCs w:val="18"/>
      </w:rPr>
    </w:pPr>
    <w:r w:rsidDel="00000000" w:rsidR="00000000" w:rsidRPr="00000000">
      <w:rPr>
        <w:rtl w:val="0"/>
      </w:rPr>
    </w:r>
  </w:p>
  <w:p w:rsidR="00000000" w:rsidDel="00000000" w:rsidP="00000000" w:rsidRDefault="00000000" w:rsidRPr="00000000" w14:paraId="0000037A">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RlbnCrI3ydY5XFBYRcp3LUnDRA==">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