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Docente: [Nombre de el/los docente(s)]</w:t>
      </w:r>
    </w:p>
    <w:p w:rsidR="00000000" w:rsidDel="00000000" w:rsidP="00000000" w:rsidRDefault="00000000" w:rsidRPr="00000000" w14:paraId="0000000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Tutor Académico: Luis Alfredo Vejo Mendoza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janvgsikt8s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4000" cy="74412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44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vx80z7jsq218" w:id="1"/>
      <w:bookmarkEnd w:id="1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 2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16060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160601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1606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 Semana 4 - Semana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9536496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5icfx9kntl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qqd829ir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9pv66gic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a0oc4qf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jfncc67o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Material de apoyo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7oh86uqea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p98lh5n1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y 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z1cb815g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7otbhw9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83jf4u2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para optar 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31jnn35y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Detalle de la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o5icfx9kntlc" w:id="2"/>
      <w:bookmarkEnd w:id="2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kqqd829ir45" w:id="3"/>
      <w:bookmarkEnd w:id="3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3C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Cooperación y Trabajo en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mediante el aprendizaje colaborativo para resolver dudas sobre funciones complejas de Excel, manteniendo la ética y la autoría individual de las entregas.</w:t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g6x5iq648hd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0" w:firstLine="0"/>
        <w:rPr/>
      </w:pPr>
      <w:bookmarkStart w:colFirst="0" w:colLast="0" w:name="_je9pv66giceu" w:id="5"/>
      <w:bookmarkEnd w:id="5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44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4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 herramientas de ofimática como Word, Excel, PowerPoint y Access en la resolución de tareas y proyectos con base en situaciones académicas y laborales comunes.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b7b7b7"/>
          <w:rtl w:val="0"/>
        </w:rPr>
        <w:t xml:space="preserve">IMPORTANTE! Toda tarea debe mantener coherencia entre competencia, objetivo, actividad y evaluación. Si no existe esta alineación, la tarea debe replantearse.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/>
      </w:pPr>
      <w:bookmarkStart w:colFirst="0" w:colLast="0" w:name="_haaorsqzypx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11a0oc4qfcq" w:id="7"/>
      <w:bookmarkEnd w:id="7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e implementar un libro de trabajo en Microsoft Excel compuesto por 4 hojas funcionales, aplicando procesamiento de datos con funciones avanzadas (BUSCARV, SI, SUMAR.SI, </w:t>
      </w:r>
      <w:hyperlink r:id="rId8">
        <w:r w:rsidDel="00000000" w:rsidR="00000000" w:rsidRPr="00000000">
          <w:rPr>
            <w:rtl w:val="0"/>
          </w:rPr>
          <w:t xml:space="preserve">CONTAR.SI</w:t>
        </w:r>
      </w:hyperlink>
      <w:r w:rsidDel="00000000" w:rsidR="00000000" w:rsidRPr="00000000">
        <w:rPr>
          <w:rtl w:val="0"/>
        </w:rPr>
        <w:t xml:space="preserve">), tablas dinámicas multidimensionales con segmentadores de datos (Slicers) y un dashboard de gráficos estadísticos para analizar el comportamiento comercial de una empresa tecnológica, completando la solución y su informe técnico en la Semana 5.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aujfncc67oma" w:id="8"/>
      <w:bookmarkEnd w:id="8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Oficial Microsoft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c07oh86uqeaz" w:id="9"/>
      <w:bookmarkEnd w:id="9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Atendiendo a las observaciones de mejora del diseño curricular, la presente tarea consiste en un ejercicio práctico de aplicación real sobre el procesamiento de datos masivos e interpretación analítica para la empresa ' GuateTech Solutions ' . El estudiante estructurará un libro de trabajo en Excel de 4 hojas, siguiendo las siguientes fases: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Fase 1: Limpieza, Formato Estructurado e Inmovilización (Hoja ' 1_Datos_Base '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Estructurar una tabla de 50 registros de ventas , limpiando celdas combinadas innecesarias y ajustando el ancho de columnas.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Aplicar formato numérico estricto: Moneda (Q.), Porcentaje (%), Fecha (DD/MM/AAAA) y enteros sin decimales.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Inmovilizar la primera fila de encabezados y aplicar formato condicional para resaltar ventas mayores a Q. 5,000 en verde claro.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Fase 2: Fórmulas y Funciones Avanzadas (Hoja ' 2_Procesamiento '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Emplear la función BUSCARV para relacionar el Código de Producto con la tabla de catálogo y extraer la Categoría y el Precio Unitario.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Implementar la función condicional SI para evaluar la cantidad vendida y asignar automáticamente un ' Descuento Especial ' (10% si Cantidad &gt; 10 unidades, 0% en caso contrario).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Utilizar las funciones SUMAR.SI y CONTAR.SI para calcular los ingresos acumulados por categoría y el total de ventas por región.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Fase 3: Análisis Multidimensional con Tablas Dinámicas (Hoja ' 3_Tablas_Dinamicas '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Generar la Tabla Dinámica 1 que muestre el Resumen de Ventas Totales y Promedio , agrupado por Región y Vendedor.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Generar la Tabla Dinámica 2 que cuente la cantidad de transacciones e ingresos, agrupados por Categoría de Producto.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Insertar 2 Segmentadores de Datos (Slicers) interactivos por ' Región ' y ' Categoría ', vinculados a ambas tablas dinámicas.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Fase 4: Dashboard y Visualización Estadística (Hoja ' 4_Dashboard_Graficos '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Diseñar un gráfico de columnas agrupadas para comparar los Ingresos por Categoría.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Diseñar un gráfico circular (anillo) que muestre la participación porcentual de ventas por Región.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Ocultar las líneas de cuadrícula en la hoja de Dashboard y agregar etiquetas de datos claras en todos los gráficos.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firstLine="720"/>
        <w:rPr/>
      </w:pPr>
      <w:bookmarkStart w:colFirst="0" w:colLast="0" w:name="_upp98lh5n1y7" w:id="10"/>
      <w:bookmarkEnd w:id="10"/>
      <w:r w:rsidDel="00000000" w:rsidR="00000000" w:rsidRPr="00000000">
        <w:rPr>
          <w:rtl w:val="0"/>
        </w:rPr>
        <w:t xml:space="preserve">3.1 Entregables y formato de Entrega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y canal de entrega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 PDF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[PDC1]T2_CARNET.pdf — Documento explicativo con carátula, resumen de fórmulas, capturas del dashboard y conclusiones.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Libro de Excel Funcional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[PDC1]T2_CARNET.xlsx  — Libro con las 4 hojas desarrolladas, fórmulas activas y tablas dinámicas funcionales.</w:t>
            </w:r>
          </w:p>
          <w:p w:rsidR="00000000" w:rsidDel="00000000" w:rsidP="00000000" w:rsidRDefault="00000000" w:rsidRPr="00000000" w14:paraId="0000007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jzz1cb815g28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b77otbhw988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Esta es la hoja de calificación que se les debe presentar a los alumnos cuando se entregue la tarea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ind w:left="0" w:firstLine="0"/>
        <w:rPr/>
      </w:pPr>
      <w:bookmarkStart w:colFirst="0" w:colLast="0" w:name="_s783jf4u2o5b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8A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</w:p>
    <w:p w:rsidR="00000000" w:rsidDel="00000000" w:rsidP="00000000" w:rsidRDefault="00000000" w:rsidRPr="00000000" w14:paraId="0000008B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az19gt37vhsf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mcdtlqy8h3fl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indispensables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98y8qz238tfj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formal en la plataforma</w:t>
            </w:r>
          </w:p>
          <w:p w:rsidR="00000000" w:rsidDel="00000000" w:rsidP="00000000" w:rsidRDefault="00000000" w:rsidRPr="00000000" w14:paraId="0000009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UEDI dentro del plazo establecido.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Subir archivo comprimido en</w:t>
            </w:r>
          </w:p>
          <w:p w:rsidR="00000000" w:rsidDel="00000000" w:rsidP="00000000" w:rsidRDefault="00000000" w:rsidRPr="00000000" w14:paraId="0000009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formato ZIP con la nomenclatura</w:t>
            </w:r>
          </w:p>
          <w:p w:rsidR="00000000" w:rsidDel="00000000" w:rsidP="00000000" w:rsidRDefault="00000000" w:rsidRPr="00000000" w14:paraId="0000009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[PDC1]T2_CARNET.zip.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Incluir informe técnico en PDF y</w:t>
            </w:r>
          </w:p>
          <w:p w:rsidR="00000000" w:rsidDel="00000000" w:rsidP="00000000" w:rsidRDefault="00000000" w:rsidRPr="00000000" w14:paraId="0000009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libro de Excel habilitado (.xlsx).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 Académica: Trabajo</w:t>
            </w:r>
          </w:p>
          <w:p w:rsidR="00000000" w:rsidDel="00000000" w:rsidP="00000000" w:rsidRDefault="00000000" w:rsidRPr="00000000" w14:paraId="0000009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individual. Cero tolerancia al plagio.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left="0" w:firstLine="0"/>
        <w:rPr/>
      </w:pPr>
      <w:bookmarkStart w:colFirst="0" w:colLast="0" w:name="_sh31jnn35ymw" w:id="17"/>
      <w:bookmarkEnd w:id="17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15" w:tblpY="0"/>
        <w:tblW w:w="107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965"/>
        <w:gridCol w:w="1800"/>
        <w:gridCol w:w="4905"/>
        <w:gridCol w:w="1485"/>
        <w:tblGridChange w:id="0">
          <w:tblGrid>
            <w:gridCol w:w="570"/>
            <w:gridCol w:w="1965"/>
            <w:gridCol w:w="1800"/>
            <w:gridCol w:w="4905"/>
            <w:gridCol w:w="1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  <w:p w:rsidR="00000000" w:rsidDel="00000000" w:rsidP="00000000" w:rsidRDefault="00000000" w:rsidRPr="00000000" w14:paraId="000000B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del logro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Limpieza y Formato Estructurado de Datos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 formatos de moneda, porcentaje y fecha. Inmoviliza paneles y configura formato condicional.</w:t>
            </w:r>
          </w:p>
          <w:p w:rsidR="00000000" w:rsidDel="00000000" w:rsidP="00000000" w:rsidRDefault="00000000" w:rsidRPr="00000000" w14:paraId="000000B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Fórmulas avanzadas y</w:t>
            </w:r>
          </w:p>
          <w:p w:rsidR="00000000" w:rsidDel="00000000" w:rsidP="00000000" w:rsidRDefault="00000000" w:rsidRPr="00000000" w14:paraId="000000C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Búsquedas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BUSCARV, SI condicional, </w:t>
            </w:r>
            <w:hyperlink r:id="rId9">
              <w:r w:rsidDel="00000000" w:rsidR="00000000" w:rsidRPr="00000000">
                <w:rPr>
                  <w:rtl w:val="0"/>
                </w:rPr>
                <w:t xml:space="preserve">SUMAR.SI</w:t>
              </w:r>
            </w:hyperlink>
            <w:r w:rsidDel="00000000" w:rsidR="00000000" w:rsidRPr="00000000">
              <w:rPr>
                <w:rtl w:val="0"/>
              </w:rPr>
              <w:t xml:space="preserve"> y CONTAR.SI de forma exacta sin errores de sintaxis.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Tablas Dinámicas e Interactividad</w:t>
            </w:r>
          </w:p>
          <w:p w:rsidR="00000000" w:rsidDel="00000000" w:rsidP="00000000" w:rsidRDefault="00000000" w:rsidRPr="00000000" w14:paraId="000000C7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 2 tablas dinámicas multidimensionales e integra 2 segmentadores de datos (Slicers) interactivos.</w:t>
            </w:r>
          </w:p>
          <w:p w:rsidR="00000000" w:rsidDel="00000000" w:rsidP="00000000" w:rsidRDefault="00000000" w:rsidRPr="00000000" w14:paraId="000000C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Dashboard de Gráficos Estadísticos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 gráficos de columnas y anillos sin cuadrícula, con títulos descriptivos y etiquetas de datos.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e Informe Técnico PDF</w:t>
            </w:r>
          </w:p>
          <w:p w:rsidR="00000000" w:rsidDel="00000000" w:rsidP="00000000" w:rsidRDefault="00000000" w:rsidRPr="00000000" w14:paraId="000000D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informe claro en PDF con resumen metodológico, capturas y conclusiones bien justificadas.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(Obligatorio: La sumatoria de los puntos asignados a los criterios debe ser  igual 100)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090 - Programación de Computadoras 1</w:t>
    </w:r>
  </w:p>
  <w:p w:rsidR="00000000" w:rsidDel="00000000" w:rsidP="00000000" w:rsidRDefault="00000000" w:rsidRPr="00000000" w14:paraId="000000DF">
    <w:pPr>
      <w:spacing w:before="0" w:line="276" w:lineRule="auto"/>
      <w:jc w:val="left"/>
      <w:rPr/>
    </w:pPr>
    <w:r w:rsidDel="00000000" w:rsidR="00000000" w:rsidRPr="00000000">
      <w:rPr>
        <w:rtl w:val="0"/>
      </w:rPr>
      <w:t xml:space="preserve">Tarea- Vigente para el Primer Semestre 2027</w:t>
    </w:r>
  </w:p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spacing w:before="0" w:line="276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090 - Programación de Computadoras 1</w:t>
    </w:r>
  </w:p>
  <w:p w:rsidR="00000000" w:rsidDel="00000000" w:rsidP="00000000" w:rsidRDefault="00000000" w:rsidRPr="00000000" w14:paraId="000000E3">
    <w:pPr>
      <w:spacing w:before="0" w:line="276" w:lineRule="auto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Tarea- Vigente para el Primer Semestre 2027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-4581523</wp:posOffset>
          </wp:positionH>
          <wp:positionV relativeFrom="paragraph">
            <wp:posOffset>209550</wp:posOffset>
          </wp:positionV>
          <wp:extent cx="11834813" cy="190500"/>
          <wp:effectExtent b="0" l="0" r="0" t="0"/>
          <wp:wrapNone/>
          <wp:docPr descr="horizontal line" id="3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18348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umar.s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://contar.s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