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Aux. </w:t>
        <w:br w:type="textWrapping"/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1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lw844iaxdkdj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goenpodh2xs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l9ig87omey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sf3dwldr7b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4fhf8zjb3yc4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heading=h.tam4utxtx8n0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Link de VirtualBox: https://www.virtualbox.org/wiki/Downloads</w:t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4d3tmjizw263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zhxtcjdc851p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Realizar la instalación de un hipervisor, puede ser VirtualBox.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Colocar una captura de pantalla donde se vea el hipervisor, su nombre y carnet. Captura de ejemplo:</w:t>
      </w:r>
    </w:p>
    <w:p w:rsidR="00000000" w:rsidDel="00000000" w:rsidP="00000000" w:rsidRDefault="00000000" w:rsidRPr="00000000" w14:paraId="0000003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52938" cy="2211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21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line="276" w:lineRule="auto"/>
        <w:ind w:left="144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un archivo PDF con la captura de pantalla, colocar su nombre y carnet en el encabezado del archivo.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276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276" w:lineRule="auto"/>
        <w:ind w:left="144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archivo a entregar: [PDC1]T1_#CARNET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xzj33idct25" w:id="9"/>
      <w:bookmarkEnd w:id="9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59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320"/>
        <w:tblGridChange w:id="0">
          <w:tblGrid>
            <w:gridCol w:w="4275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XX/XX/2026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XX/XX/2026 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eluf5lm5r4pc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6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Qy7Fp9brv1d79dfUFno2RxJBtg==">CgMxLjAyDmguZjBxNTN5dGVzbDNzMg5oLmx3ODQ0aWF4ZGtkajIOaC5jZ29lbnBvZGgyeHMyDmgubDlpZzg3b21leTF4Mg5oLnVzZjNkd2xkcjdieDIOaC40ZmhmOHpqYjN5YzQyDmgudGFtNHV0eHR4OG4wMg5oLjRkM3Rtaml6dzI2MzIOaC56aHh0Y2pkYzg1MXAyDWgueHpqMzNpZGN0MjUyDmguZWx1ZjVsbTVyNHBjOAByITFkTk9LY0J4SDNyRDNtajRYaXVrNnplMjFzTVdNNEN5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