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color w:val="f1c232"/>
          <w:rtl w:val="0"/>
        </w:rPr>
        <w:t xml:space="preserve">Actividad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01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45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5847180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1lihtw76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kumsa8kgnr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yo8q8bh8gu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4teql3ldsw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7mw4byc8z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zstfzm0hn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2erlg50zw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4rti7f9zg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Material de apoyo (referencias)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zin911mwf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Rúbrica de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1nqsrb0cvi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para optar a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x96oii2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Detalle de la Calificación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spacing w:after="0" w:afterAutospacing="0" w:before="0" w:line="240" w:lineRule="auto"/>
        <w:rPr>
          <w:color w:val="039be5"/>
          <w:sz w:val="36"/>
          <w:szCs w:val="36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spacing w:before="0" w:beforeAutospacing="0"/>
        <w:ind w:left="1440" w:hanging="360"/>
        <w:rPr>
          <w:color w:val="bf9000"/>
          <w:sz w:val="28"/>
          <w:szCs w:val="28"/>
        </w:rPr>
      </w:pPr>
      <w:bookmarkStart w:colFirst="0" w:colLast="0" w:name="_ph1lihtw76wz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rHeight w:val="699.999999999997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Curiosidad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aplica la curiosidad al explorar los distintos tipos de datos disponibles en VB.NET, probar qué sucede al asignar un valor de tipo incorrecto a una variable y al investigar cómo cada control del formulario puede vincularse con las variables declaradas para procesar información del restaurante.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spacing w:before="0" w:line="240" w:lineRule="auto"/>
        <w:rPr>
          <w:color w:val="bf9000"/>
        </w:rPr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rkumsa8kgnrx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usted adquirirá la siguiente competencia: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before="0"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Declarar y usar variables de los tipos de datos más comunes en VB.NET (Integer, Double, String, Boolean), vincularlas con controles básicos de Windows Forms (TextBox, Label, ComboBox, CheckBox) e implementar lógica de cálculo con condiciones para resolver un problema real de gestión de datos.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dyo8q8bh8gu2" w:id="5"/>
      <w:bookmarkEnd w:id="5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before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le permitirá desarrollar las siguientes habilidades:</w:t>
      </w:r>
    </w:p>
    <w:p w:rsidR="00000000" w:rsidDel="00000000" w:rsidP="00000000" w:rsidRDefault="00000000" w:rsidRPr="00000000" w14:paraId="0000002B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Pensamiento lógico: el estudiante deberá analizar los requisitos del problema y traducirlos en variables, operaciones y condiciones dentro del código.</w:t>
      </w:r>
    </w:p>
    <w:p w:rsidR="00000000" w:rsidDel="00000000" w:rsidP="00000000" w:rsidRDefault="00000000" w:rsidRPr="00000000" w14:paraId="0000002C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Atención al detalle: la correcta selección del tipo de dato y el cumplimiento de las reglas de nomenclatura de variables son cruciales para que el programa funcione sin errores.</w:t>
      </w:r>
    </w:p>
    <w:p w:rsidR="00000000" w:rsidDel="00000000" w:rsidP="00000000" w:rsidRDefault="00000000" w:rsidRPr="00000000" w14:paraId="0000002D">
      <w:pPr>
        <w:spacing w:after="100" w:before="0" w:line="240" w:lineRule="auto"/>
        <w:ind w:left="108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Resolución de problemas: ante errores de compilación o resultados incorrectos, el estudiante practicará la identificación y corrección del problema de forma autónoma.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spacing w:before="0" w:line="240" w:lineRule="auto"/>
        <w:rPr>
          <w:rFonts w:ascii="Arial" w:cs="Arial" w:eastAsia="Arial" w:hAnsi="Arial"/>
          <w:u w:val="none"/>
        </w:rPr>
      </w:pPr>
      <w:bookmarkStart w:colFirst="0" w:colLast="0" w:name="_t4teql3ldswk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</w:p>
    <w:p w:rsidR="00000000" w:rsidDel="00000000" w:rsidP="00000000" w:rsidRDefault="00000000" w:rsidRPr="00000000" w14:paraId="00000031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s7mw4byc8z5j" w:id="7"/>
      <w:bookmarkEnd w:id="7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Fonts w:ascii="Arial" w:cs="Arial" w:eastAsia="Arial" w:hAnsi="Arial"/>
          <w:color w:val="b7b7b7"/>
          <w:rtl w:val="0"/>
        </w:rPr>
        <w:t xml:space="preserve">Define el/los objetivo(s) que se pretende cumplir con la actividad planteada, con un enfoque SMART, toma en consideración que un objetivo SMART, va enfocado a la habilidad ( y no a tanto a  la teoría)  Ejemplos:  #Link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una aplicación Windows Forms en VB.NET que gestione reservas del restaurante “Delicias Gourmet” usando variables de tipo Integer, Double, String y Boolean vinculadas a controles del formulario.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debe calcular correctamente el subtotal, aplicar los dos descuentos definidos y mostrar el total a pagar sin errores de compilación ni de cálculo.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Siguiendo la demostración del tutor, la presentación de la Semana 03 y la tabla de precios provista en el enunciado.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que el estudiante domine la declaración de variables y su uso práctico en una interfaz gráfica, fundamento de todas las semanas siguientes del curso.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la sesión de laboratorio de la Semana 03 (1 hora 30 minutos).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after="0" w:afterAutospacing="0"/>
        <w:rPr/>
      </w:pPr>
      <w:bookmarkStart w:colFirst="0" w:colLast="0" w:name="_wquuiqtxgt9u" w:id="8"/>
      <w:bookmarkEnd w:id="8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2">
      <w:pPr>
        <w:pStyle w:val="Heading1"/>
        <w:numPr>
          <w:ilvl w:val="1"/>
          <w:numId w:val="1"/>
        </w:numPr>
        <w:spacing w:before="0" w:beforeAutospacing="0"/>
        <w:ind w:left="1440" w:hanging="360"/>
        <w:rPr>
          <w:color w:val="bf9000"/>
        </w:rPr>
      </w:pPr>
      <w:bookmarkStart w:colFirst="0" w:colLast="0" w:name="_qzstfzm0hnjy" w:id="9"/>
      <w:bookmarkEnd w:id="9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3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Visual Studio 2026 Community (o 2010 como alternativa).</w:t>
      </w:r>
    </w:p>
    <w:p w:rsidR="00000000" w:rsidDel="00000000" w:rsidP="00000000" w:rsidRDefault="00000000" w:rsidRPr="00000000" w14:paraId="0000004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Proyecto Windows Forms App (.NET) en Visual Basic (el mismo creado en la Semana 02).</w:t>
      </w:r>
    </w:p>
    <w:p w:rsidR="00000000" w:rsidDel="00000000" w:rsidP="00000000" w:rsidRDefault="00000000" w:rsidRPr="00000000" w14:paraId="0000004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Cuadro de herramientas del IDE: controles Label, TextBox, GroupBox, OptionButton (RadioButton), CheckBox, Button.</w:t>
      </w:r>
    </w:p>
    <w:p w:rsidR="00000000" w:rsidDel="00000000" w:rsidP="00000000" w:rsidRDefault="00000000" w:rsidRPr="00000000" w14:paraId="0000004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Documentación de tipos de datos VB.NET: https://learn.microsoft.com/es-es/dotnet/visual-basic/language-reference/data-types/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w2erlg50zwd" w:id="10"/>
      <w:bookmarkEnd w:id="10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9">
      <w:pPr>
        <w:spacing w:after="1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El estudiante deberá diseñar y programar individualmente una aplicación Windows Forms en Visual Basic .NET para gestionar las reservas del restaurante “Delicias Gourmet”, aplicando los conceptos de variables y controles básicos vistos en la Semana 03.</w:t>
      </w:r>
    </w:p>
    <w:p w:rsidR="00000000" w:rsidDel="00000000" w:rsidP="00000000" w:rsidRDefault="00000000" w:rsidRPr="00000000" w14:paraId="0000004A">
      <w:pPr>
        <w:spacing w:after="1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El estudiante deberá diseñar y programar individualmente una aplicación Windows Forms en Visual Basic .NET para gestionar las reservas del restaurante “Delicias Gourmet”, aplicando los conceptos de variables y controles básicos vistos en la Semana 03.</w:t>
      </w:r>
    </w:p>
    <w:p w:rsidR="00000000" w:rsidDel="00000000" w:rsidP="00000000" w:rsidRDefault="00000000" w:rsidRPr="00000000" w14:paraId="0000004C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de precios de referencia:</w:t>
      </w:r>
    </w:p>
    <w:tbl>
      <w:tblPr>
        <w:tblStyle w:val="Table3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1560"/>
        <w:gridCol w:w="1560"/>
        <w:gridCol w:w="1560"/>
        <w:tblGridChange w:id="0">
          <w:tblGrid>
            <w:gridCol w:w="3300"/>
            <w:gridCol w:w="1560"/>
            <w:gridCol w:w="1560"/>
            <w:gridCol w:w="15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Mesa / Servicio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 2 (Q)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 4 (Q)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 6 (Q)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Botella de vino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Postre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Bebida Adicional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Decoración Especial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1 – Diseño del formulario</w:t>
      </w:r>
    </w:p>
    <w:p w:rsidR="00000000" w:rsidDel="00000000" w:rsidP="00000000" w:rsidRDefault="00000000" w:rsidRPr="00000000" w14:paraId="0000006C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un GroupBox con tres RadioButtons para elegir el tipo de mesa: Para 2, Para 4, Para 6.</w:t>
      </w:r>
    </w:p>
    <w:p w:rsidR="00000000" w:rsidDel="00000000" w:rsidP="00000000" w:rsidRDefault="00000000" w:rsidRPr="00000000" w14:paraId="0000006D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un segundo GroupBox con CheckBoxes para cada servicio adicional: Botella de vino, Entrada, Postre, Bebida Adicional, Decoración Especial.</w:t>
      </w:r>
    </w:p>
    <w:p w:rsidR="00000000" w:rsidDel="00000000" w:rsidP="00000000" w:rsidRDefault="00000000" w:rsidRPr="00000000" w14:paraId="0000006E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Labels para mostrar: Subtotal, Descuento 1 (10%), Descuento 2 (5%) y Total a pagar.</w:t>
      </w:r>
    </w:p>
    <w:p w:rsidR="00000000" w:rsidDel="00000000" w:rsidP="00000000" w:rsidRDefault="00000000" w:rsidRPr="00000000" w14:paraId="0000006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Agregar un Button con el texto “Calcular”.</w:t>
      </w:r>
    </w:p>
    <w:p w:rsidR="00000000" w:rsidDel="00000000" w:rsidP="00000000" w:rsidRDefault="00000000" w:rsidRPr="00000000" w14:paraId="0000007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Todos los controles deben tener nombres descriptivos (ej: rbMesa2, cbVino, lblTotal, btnCalcular).</w:t>
      </w:r>
    </w:p>
    <w:p w:rsidR="00000000" w:rsidDel="00000000" w:rsidP="00000000" w:rsidRDefault="00000000" w:rsidRPr="00000000" w14:paraId="00000071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2 – Declaración de variables y lógica de cálculo</w:t>
      </w:r>
    </w:p>
    <w:p w:rsidR="00000000" w:rsidDel="00000000" w:rsidP="00000000" w:rsidRDefault="00000000" w:rsidRPr="00000000" w14:paraId="00000073">
      <w:pPr>
        <w:spacing w:after="140" w:before="0" w:lineRule="auto"/>
        <w:rPr/>
      </w:pPr>
      <w:r w:rsidDel="00000000" w:rsidR="00000000" w:rsidRPr="00000000">
        <w:rPr>
          <w:rtl w:val="0"/>
        </w:rPr>
        <w:t xml:space="preserve">En el evento Click del botón “Calcular”, el programa deberá:</w:t>
      </w:r>
    </w:p>
    <w:p w:rsidR="00000000" w:rsidDel="00000000" w:rsidP="00000000" w:rsidRDefault="00000000" w:rsidRPr="00000000" w14:paraId="0000007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Declarar las variables necesarias con el tipo de dato correcto: precioMesa (Double), subtotal (Double), descuento1 (Double), descuento2 (Double), total (Double), serviciosSeleccionados (Integer).</w:t>
      </w:r>
    </w:p>
    <w:p w:rsidR="00000000" w:rsidDel="00000000" w:rsidP="00000000" w:rsidRDefault="00000000" w:rsidRPr="00000000" w14:paraId="0000007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Verificar que se haya seleccionado un tipo de mesa. Si no, mostrar un mensaje de advertencia y detener el cálculo.</w:t>
      </w:r>
    </w:p>
    <w:p w:rsidR="00000000" w:rsidDel="00000000" w:rsidP="00000000" w:rsidRDefault="00000000" w:rsidRPr="00000000" w14:paraId="00000076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Verificar que se haya seleccionado al menos un servicio adicional. Si no, mostrar advertencia.</w:t>
      </w:r>
    </w:p>
    <w:p w:rsidR="00000000" w:rsidDel="00000000" w:rsidP="00000000" w:rsidRDefault="00000000" w:rsidRPr="00000000" w14:paraId="00000077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Asignar el precio de mesa según el RadioButton seleccionado y sumar el precio de cada CheckBox marcado, incrementando serviciosSeleccionados por cada uno.</w:t>
      </w:r>
    </w:p>
    <w:p w:rsidR="00000000" w:rsidDel="00000000" w:rsidP="00000000" w:rsidRDefault="00000000" w:rsidRPr="00000000" w14:paraId="00000078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Calcular subtotal = precioMesa + suma de servicios.</w:t>
      </w:r>
    </w:p>
    <w:p w:rsidR="00000000" w:rsidDel="00000000" w:rsidP="00000000" w:rsidRDefault="00000000" w:rsidRPr="00000000" w14:paraId="00000079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Aplicar Descuento 1: si serviciosSeleccionados &gt;= 3, descuento1 = subtotal * 0.10.</w:t>
      </w:r>
    </w:p>
    <w:p w:rsidR="00000000" w:rsidDel="00000000" w:rsidP="00000000" w:rsidRDefault="00000000" w:rsidRPr="00000000" w14:paraId="0000007A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Aplicar Descuento 2: si subtotal &gt; 150, descuento2 = subtotal * 0.05.</w:t>
      </w:r>
    </w:p>
    <w:p w:rsidR="00000000" w:rsidDel="00000000" w:rsidP="00000000" w:rsidRDefault="00000000" w:rsidRPr="00000000" w14:paraId="0000007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Calcular total = subtotal − descuento1 − descuento2 y mostrar los cuatro valores en los Labels correspondientes con formato de moneda (Q ###.##).</w:t>
      </w:r>
    </w:p>
    <w:p w:rsidR="00000000" w:rsidDel="00000000" w:rsidP="00000000" w:rsidRDefault="00000000" w:rsidRPr="00000000" w14:paraId="0000007C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3 – Evidencia</w:t>
      </w:r>
    </w:p>
    <w:p w:rsidR="00000000" w:rsidDel="00000000" w:rsidP="00000000" w:rsidRDefault="00000000" w:rsidRPr="00000000" w14:paraId="0000007E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Tomar una captura de pantalla de la aplicación en ejecución con al menos una mesa seleccionada, tres o más servicios marcados y el resultado calculado visible.</w:t>
      </w:r>
    </w:p>
    <w:p w:rsidR="00000000" w:rsidDel="00000000" w:rsidP="00000000" w:rsidRDefault="00000000" w:rsidRPr="00000000" w14:paraId="0000007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Entregar la captura al tutor en el formato y medio que indique antes de finalizar la sesión.</w:t>
      </w:r>
    </w:p>
    <w:p w:rsidR="00000000" w:rsidDel="00000000" w:rsidP="00000000" w:rsidRDefault="00000000" w:rsidRPr="00000000" w14:paraId="00000080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y restricciones:</w:t>
      </w:r>
    </w:p>
    <w:p w:rsidR="00000000" w:rsidDel="00000000" w:rsidP="00000000" w:rsidRDefault="00000000" w:rsidRPr="00000000" w14:paraId="00000082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es estrictamente individual.</w:t>
      </w:r>
    </w:p>
    <w:p w:rsidR="00000000" w:rsidDel="00000000" w:rsidP="00000000" w:rsidRDefault="00000000" w:rsidRPr="00000000" w14:paraId="00000083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nombre del proyecto debe ser: “DeliciasGourmet_[apellido]”.</w:t>
      </w:r>
    </w:p>
    <w:p w:rsidR="00000000" w:rsidDel="00000000" w:rsidP="00000000" w:rsidRDefault="00000000" w:rsidRPr="00000000" w14:paraId="00000084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Todas las variables deben declararse con Dim y especificar su tipo (As &lt;tipo&gt;). No se acepta Option Infer desactivado ni variables sin tipo.</w:t>
      </w:r>
    </w:p>
    <w:p w:rsidR="00000000" w:rsidDel="00000000" w:rsidP="00000000" w:rsidRDefault="00000000" w:rsidRPr="00000000" w14:paraId="00000085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No se aceptarán entregas fuera del tiempo de la sesión.</w:t>
      </w:r>
    </w:p>
    <w:p w:rsidR="00000000" w:rsidDel="00000000" w:rsidP="00000000" w:rsidRDefault="00000000" w:rsidRPr="00000000" w14:paraId="00000086">
      <w:pPr>
        <w:spacing w:after="1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1"/>
          <w:numId w:val="1"/>
        </w:numPr>
        <w:ind w:left="1440" w:hanging="360"/>
        <w:rPr>
          <w:color w:val="bf9000"/>
        </w:rPr>
      </w:pPr>
      <w:bookmarkStart w:colFirst="0" w:colLast="0" w:name="_24rti7f9zgg8" w:id="11"/>
      <w:bookmarkEnd w:id="11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88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Presentación Semana 03 – Variables y Tipos de Datos (PDF provisto por el tutor).</w:t>
      </w:r>
    </w:p>
    <w:p w:rsidR="00000000" w:rsidDel="00000000" w:rsidP="00000000" w:rsidRDefault="00000000" w:rsidRPr="00000000" w14:paraId="00000089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Tipos de datos en VB.NET: https://learn.microsoft.com/es-es/dotnet/visual-basic/language-reference/data-types/</w:t>
      </w:r>
    </w:p>
    <w:p w:rsidR="00000000" w:rsidDel="00000000" w:rsidP="00000000" w:rsidRDefault="00000000" w:rsidRPr="00000000" w14:paraId="0000008A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Instrucciones de declaración en VB.NET: https://learn.microsoft.com/es-es/dotnet/visual-basic/programming-guide/language-features/statements</w:t>
      </w:r>
    </w:p>
    <w:p w:rsidR="00000000" w:rsidDel="00000000" w:rsidP="00000000" w:rsidRDefault="00000000" w:rsidRPr="00000000" w14:paraId="0000008B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Microsoft. Controles de Windows Forms: https://learn.microsoft.com/es-es/dotnet/desktop/winforms/controls/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1"/>
        </w:numPr>
        <w:rPr/>
      </w:pPr>
      <w:bookmarkStart w:colFirst="0" w:colLast="0" w:name="_8zzin911mwf0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51nqsrb0cvif" w:id="13"/>
      <w:bookmarkEnd w:id="13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8E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actividad debe realizarse y ser entregada durante el periodo de clase.</w:t>
      </w:r>
    </w:p>
    <w:p w:rsidR="00000000" w:rsidDel="00000000" w:rsidP="00000000" w:rsidRDefault="00000000" w:rsidRPr="00000000" w14:paraId="0000008F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El proyecto debe guardarse con el nombre en el formato indicado: “DeliciasGourmet_[apellido]”.</w:t>
      </w:r>
    </w:p>
    <w:p w:rsidR="00000000" w:rsidDel="00000000" w:rsidP="00000000" w:rsidRDefault="00000000" w:rsidRPr="00000000" w14:paraId="00000090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Todas las variables deben estar declaradas con tipo de dato explícito.</w:t>
      </w:r>
    </w:p>
    <w:p w:rsidR="00000000" w:rsidDel="00000000" w:rsidP="00000000" w:rsidRDefault="00000000" w:rsidRPr="00000000" w14:paraId="00000091">
      <w:pPr>
        <w:spacing w:after="100" w:before="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La evidencia (captura de pantalla) debe mostrar la aplicación en ejecución con resultados visibles.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4"/>
      <w:bookmarkEnd w:id="14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4515"/>
        <w:gridCol w:w="1755"/>
        <w:tblGridChange w:id="0">
          <w:tblGrid>
            <w:gridCol w:w="2805"/>
            <w:gridCol w:w="4515"/>
            <w:gridCol w:w="175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Diseño del formulario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formulario contiene todos los controles requeridos (GroupBox con RadioButtons, GroupBox con CheckBoxes, Labels de resultado y Button Calcular) con nombres descriptivos.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0.3 pts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Variables y lógica de cálculo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están correctamente declaradas con tipo de dato adecuado. El programa verifica las selecciones obligatorias, calcula el subtotal, aplica ambos descuentos según las reglas definidas y muestra los resultados correctamente en los Labels.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0.5 pts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Evidencia entregada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entrega dentro del tiempo de sesión una captura de pantalla que muestra la aplicación en ejecución con una mesa seleccionada, al menos 3 servicios marcados y los cuatro valores (subtotal, descuento 1, descuento 2 y total) visibles.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0.2 pts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 pts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Programación de Computadoras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pStyle w:val="Title"/>
      <w:rPr/>
    </w:pPr>
    <w:bookmarkStart w:colFirst="0" w:colLast="0" w:name="_6nnchvexegiu" w:id="15"/>
    <w:bookmarkEnd w:id="15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