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27.864570617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469.8646354675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8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32.264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482.6646232604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Bloques Digitales Secuenciales de MSI &amp; LSI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21.864566802978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472.2646903991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Contadores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109619140625" w:line="240" w:lineRule="auto"/>
        <w:ind w:left="30.6645584106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23193359375" w:line="240" w:lineRule="auto"/>
        <w:ind w:left="1834.344615936279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Comprender el funcionamiento básico de los contadores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834.344615936279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Diseñar y construir contadores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834.344615936279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Aplicar contadores en sistemas digitales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965087890625" w:line="240" w:lineRule="auto"/>
        <w:ind w:left="42.66456604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55712890625" w:line="264.37256813049316" w:lineRule="auto"/>
        <w:ind w:left="2195.3646850585938" w:right="1070.17333984375" w:hanging="355.800018310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Control Total: Dominando los Contadores y Registros en la Electrónica Digital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6644287109375" w:line="240" w:lineRule="auto"/>
        <w:ind w:left="32.264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tbl>
      <w:tblPr>
        <w:tblStyle w:val="Table1"/>
        <w:tblW w:w="1169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9.9999809265137"/>
        <w:gridCol w:w="4600"/>
        <w:gridCol w:w="960"/>
        <w:gridCol w:w="820"/>
        <w:gridCol w:w="660"/>
        <w:gridCol w:w="620"/>
        <w:gridCol w:w="680.0006103515625"/>
        <w:gridCol w:w="939.9993896484375"/>
        <w:gridCol w:w="980"/>
        <w:tblGridChange w:id="0">
          <w:tblGrid>
            <w:gridCol w:w="1439.9999809265137"/>
            <w:gridCol w:w="4600"/>
            <w:gridCol w:w="960"/>
            <w:gridCol w:w="820"/>
            <w:gridCol w:w="660"/>
            <w:gridCol w:w="620"/>
            <w:gridCol w:w="680.0006103515625"/>
            <w:gridCol w:w="939.9993896484375"/>
            <w:gridCol w:w="9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0457839965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369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92.4244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33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2520599365" w:lineRule="auto"/>
              <w:ind w:left="114.969482421875" w:right="29.19067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Lectur 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5325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76976013184" w:lineRule="auto"/>
              <w:ind w:left="123.299560546875" w:right="1.837158203125" w:hanging="24.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84527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55322265625" w:line="240" w:lineRule="auto"/>
              <w:ind w:left="8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Subtema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65173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7684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8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.3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asíncronos 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864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1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síncronos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ascendentes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.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3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descendentes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.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2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64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Práctica de Contadores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3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048583984375" w:line="240" w:lineRule="auto"/>
        <w:ind w:left="0" w:right="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414794921875" w:line="240" w:lineRule="auto"/>
        <w:ind w:left="0" w:right="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170654296875" w:line="240" w:lineRule="auto"/>
        <w:ind w:left="0" w:right="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414794921875" w:line="240" w:lineRule="auto"/>
        <w:ind w:left="0" w:right="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292724609375" w:line="240" w:lineRule="auto"/>
        <w:ind w:left="0" w:right="6.8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1741943359375" w:line="240" w:lineRule="auto"/>
        <w:ind w:left="0" w:right="1126.108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1081.79321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en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.769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minutos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</w:t>
      </w:r>
    </w:p>
    <w:tbl>
      <w:tblPr>
        <w:tblStyle w:val="Table2"/>
        <w:tblW w:w="1165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4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S.8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74267578125" w:line="240" w:lineRule="auto"/>
        <w:ind w:left="13.46456527709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 </w:t>
      </w:r>
    </w:p>
    <w:tbl>
      <w:tblPr>
        <w:tblStyle w:val="Table3"/>
        <w:tblW w:w="1169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9.9999809265137"/>
        <w:gridCol w:w="5060"/>
        <w:gridCol w:w="1380.0006103515625"/>
        <w:gridCol w:w="1380"/>
        <w:gridCol w:w="1859.9993896484375"/>
        <w:tblGridChange w:id="0">
          <w:tblGrid>
            <w:gridCol w:w="2019.9999809265137"/>
            <w:gridCol w:w="5060"/>
            <w:gridCol w:w="1380.0006103515625"/>
            <w:gridCol w:w="1380"/>
            <w:gridCol w:w="1859.99938964843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0457839965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4244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66.3836669921875" w:right="90.3363037109375" w:firstLine="4.080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Cuestionari 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837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76.94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Ponderación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84527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864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Ponderación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4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asíncronos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.5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síncronos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07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ascendentes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Contadores descendentes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864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Práctica de Contadores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1286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.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4.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4.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4.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8427734375" w:line="240" w:lineRule="auto"/>
        <w:ind w:left="0" w:right="14.49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26220703125" w:line="240" w:lineRule="auto"/>
        <w:ind w:left="0" w:right="14.4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0" w:right="70.4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Ponderación 14</w:t>
      </w:r>
    </w:p>
    <w:tbl>
      <w:tblPr>
        <w:tblStyle w:val="Table4"/>
        <w:tblW w:w="11659.999980926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50" w:top="706.357421875" w:left="270.0000190734863" w:right="242.637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