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caztvhju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Agregación de Enlaces con LACP y Configuración de VRRP para Redundancia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Implementar la agregación de enlaces para mejorar el ancho de banda y configurar VRRP para asegurar redundancia de routers, permitiendo a los estudiantes comprender cómo estas configuraciones fortalecen la infraestructura de red.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20-30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yt75v6pwj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ejercicio, vamos a configurar la </w:t>
      </w:r>
      <w:r w:rsidDel="00000000" w:rsidR="00000000" w:rsidRPr="00000000">
        <w:rPr>
          <w:b w:val="1"/>
          <w:bCs w:val="1"/>
          <w:rtl w:val="0"/>
        </w:rPr>
        <w:t xml:space="preserve">Agregación de Enlaces con LACP</w:t>
      </w:r>
      <w:r w:rsidDel="00000000" w:rsidR="00000000" w:rsidRPr="00000000">
        <w:rPr>
          <w:rtl w:val="0"/>
        </w:rPr>
        <w:t xml:space="preserve"> entre un switch y dos routers, y </w:t>
      </w:r>
      <w:r w:rsidDel="00000000" w:rsidR="00000000" w:rsidRPr="00000000">
        <w:rPr>
          <w:b w:val="1"/>
          <w:bCs w:val="1"/>
          <w:rtl w:val="0"/>
        </w:rPr>
        <w:t xml:space="preserve">VRRP</w:t>
      </w:r>
      <w:r w:rsidDel="00000000" w:rsidR="00000000" w:rsidRPr="00000000">
        <w:rPr>
          <w:rtl w:val="0"/>
        </w:rPr>
        <w:t xml:space="preserve"> entre los dos routers para la redundancia. La meta es tener un enlace redundante y balanceado que soporte una mayor capacidad de tráfico, además de asegurar que, en caso de fallo en uno de los routers, la red siga funcionando sin interrupciones.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S1</w:t>
      </w:r>
      <w:r w:rsidDel="00000000" w:rsidR="00000000" w:rsidRPr="00000000">
        <w:rPr>
          <w:rtl w:val="0"/>
        </w:rPr>
        <w:t xml:space="preserve"> estará conectado a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 con una agregación de enlaces.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 se configurarán como un grupo de VRRP, compartiendo una dirección IP virtual para la redundancia de gateway.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x65tdlm01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ifbogjcx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1: Configuración de Agregación de Enlaces con LACP en el Switch y Routers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el Switch S1: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Selecciona dos puertos para conectar a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y otros dos para </w:t>
      </w:r>
      <w:r w:rsidDel="00000000" w:rsidR="00000000" w:rsidRPr="00000000">
        <w:rPr>
          <w:b w:val="1"/>
          <w:bCs w:val="1"/>
          <w:rtl w:val="0"/>
        </w:rPr>
        <w:t xml:space="preserve">Router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la agregación de enlaces en el switch utilizando </w:t>
      </w:r>
      <w:r w:rsidDel="00000000" w:rsidR="00000000" w:rsidRPr="00000000">
        <w:rPr>
          <w:b w:val="1"/>
          <w:bCs w:val="1"/>
          <w:rtl w:val="0"/>
        </w:rPr>
        <w:t xml:space="preserve">LACP</w:t>
      </w:r>
      <w:r w:rsidDel="00000000" w:rsidR="00000000" w:rsidRPr="00000000">
        <w:rPr>
          <w:rtl w:val="0"/>
        </w:rPr>
        <w:t xml:space="preserve"> para los puertos seleccionados.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interface range GigabitEthernet0/1 - 2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Switch(config-if-range)# channel-group 1 mode active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Switch(config-if-range)# exit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interface range GigabitEthernet0/3 - 4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Switch(config-if-range)# channel-group 2 mode active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Router A y Router B: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la agregación de enlaces (LACP) en ambos routers para los puertos conectados al switch.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Asegúrate de que ambos routers tengan configurada la misma red en el enlace agregado.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 Router A:</w:t>
        <w:br w:type="textWrapping"/>
      </w:r>
      <w:r w:rsidDel="00000000" w:rsidR="00000000" w:rsidRPr="00000000">
        <w:rPr>
          <w:rtl w:val="0"/>
        </w:rPr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RouterA(config)# interface range GigabitEthernet0/1 - 2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RouterA(config-if-range)# channel-group 1 mode active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RouterA(config-if-range)# exit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 Router B:</w:t>
        <w:br w:type="textWrapping"/>
      </w:r>
      <w:r w:rsidDel="00000000" w:rsidR="00000000" w:rsidRPr="00000000">
        <w:rPr>
          <w:rtl w:val="0"/>
        </w:rPr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RouterB(config)# interface range GigabitEthernet0/1 - 2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RouterB(config-if-range)# channel-group 1 mode active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RouterB(config-if-range)# exit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w65qvw845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2: Configuración de VRRP para la Redundancia de Routers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 VRRP en Router A y Router B</w:t>
      </w:r>
      <w:r w:rsidDel="00000000" w:rsidR="00000000" w:rsidRPr="00000000">
        <w:rPr>
          <w:rtl w:val="0"/>
        </w:rPr>
        <w:t xml:space="preserve"> para que los dispositivos de la red utilicen una dirección IP virtual compartida como su gateway principal.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 Router A</w:t>
      </w:r>
      <w:r w:rsidDel="00000000" w:rsidR="00000000" w:rsidRPr="00000000">
        <w:rPr>
          <w:rtl w:val="0"/>
        </w:rPr>
        <w:t xml:space="preserve"> (configurado como el router principal para VRRP):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RouterA(config)# interface GigabitEthernet0/1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RouterA(config-if)# vrrp 1 ip 192.168.1.1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RouterA(config-if)# vrrp 1 priority 120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RouterA(config-if)# vrrp 1 preempt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 Router B</w:t>
      </w:r>
      <w:r w:rsidDel="00000000" w:rsidR="00000000" w:rsidRPr="00000000">
        <w:rPr>
          <w:rtl w:val="0"/>
        </w:rPr>
        <w:t xml:space="preserve"> (configurado como el router secundario para VRRP):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RouterB(config)# interface GigabitEthernet0/1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RouterB(config-if)# vrrp 1 ip 192.168.1.1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RouterB(config-if)# vrrp 1 priority 100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de Configuración: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vrrp</w:t>
      </w:r>
      <w:r w:rsidDel="00000000" w:rsidR="00000000" w:rsidRPr="00000000">
        <w:rPr>
          <w:rtl w:val="0"/>
        </w:rPr>
        <w:t xml:space="preserve"> en ambos routers para verificar que VRRP esté configurado correctamente y que </w:t>
      </w:r>
      <w:r w:rsidDel="00000000" w:rsidR="00000000" w:rsidRPr="00000000">
        <w:rPr>
          <w:b w:val="1"/>
          <w:bCs w:val="1"/>
          <w:rtl w:val="0"/>
        </w:rPr>
        <w:t xml:space="preserve">Router A</w:t>
      </w:r>
      <w:r w:rsidDel="00000000" w:rsidR="00000000" w:rsidRPr="00000000">
        <w:rPr>
          <w:rtl w:val="0"/>
        </w:rPr>
        <w:t xml:space="preserve"> sea el router activo.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el switch, verifica la agregación de enlaces con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etherchannel summary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kcog75t6p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para Reflexión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beneficio proporciona LACP en una configuración de red redundante?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VRRP es importante para la redundancia de routers? ¿Qué sucede si uno de los routers falla?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afecta la prioridad en VRRP a la selección del router activo?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fv6ibczxx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este ejercicio, los estudiantes deben: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cómo configurar LACP para la agregación de enlaces y el balanceo de carga.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capaces de implementar VRRP para mantener una puerta de enlace redundante y asegurar alta disponibilidad en la red.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y entender el estado activo y en espera de los routers en el grupo VRRP.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