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sidDel="00000000" w:rsidR="00000000" w:rsidRPr="00000000">
        <w:rPr>
          <w:rtl w:val="0"/>
        </w:rPr>
        <w:t xml:space="preserve">Universidad San Carlos de Guatemala</w:t>
      </w:r>
    </w:p>
    <w:p w:rsidR="00000000" w:rsidDel="00000000" w:rsidP="00000000" w:rsidRDefault="00000000" w:rsidRPr="00000000" w14:paraId="00000002">
      <w:pPr>
        <w:spacing w:line="276" w:lineRule="auto"/>
        <w:rPr/>
      </w:pPr>
      <w:r w:rsidDel="00000000" w:rsidR="00000000" w:rsidRPr="00000000">
        <w:rPr>
          <w:rtl w:val="0"/>
        </w:rPr>
        <w:t xml:space="preserve">Facultad de ingeniería.</w:t>
      </w:r>
    </w:p>
    <w:p w:rsidR="00000000" w:rsidDel="00000000" w:rsidP="00000000" w:rsidRDefault="00000000" w:rsidRPr="00000000" w14:paraId="00000003">
      <w:pPr>
        <w:spacing w:line="276" w:lineRule="auto"/>
        <w:rPr/>
      </w:pPr>
      <w:r w:rsidDel="00000000" w:rsidR="00000000" w:rsidRPr="00000000">
        <w:rPr>
          <w:rtl w:val="0"/>
        </w:rPr>
        <w:t xml:space="preserve">Ingeniería en ciencias y sistemas</w:t>
      </w:r>
    </w:p>
    <w:p w:rsidR="00000000" w:rsidDel="00000000" w:rsidP="00000000" w:rsidRDefault="00000000" w:rsidRPr="00000000" w14:paraId="00000004">
      <w:pPr>
        <w:pStyle w:val="Title"/>
        <w:keepNext w:val="0"/>
        <w:keepLines w:val="0"/>
        <w:spacing w:before="280" w:line="276" w:lineRule="auto"/>
        <w:rPr/>
      </w:pPr>
      <w:bookmarkStart w:colFirst="0" w:colLast="0" w:name="_ob4lz2ffil4j" w:id="0"/>
      <w:bookmarkEnd w:id="0"/>
      <w:r w:rsidDel="00000000" w:rsidR="00000000" w:rsidRPr="00000000">
        <w:rPr>
          <w:rtl w:val="0"/>
        </w:rPr>
      </w:r>
    </w:p>
    <w:p w:rsidR="00000000" w:rsidDel="00000000" w:rsidP="00000000" w:rsidRDefault="00000000" w:rsidRPr="00000000" w14:paraId="00000005">
      <w:pPr>
        <w:spacing w:before="200" w:line="300" w:lineRule="auto"/>
        <w:rPr/>
      </w:pPr>
      <w:r w:rsidDel="00000000" w:rsidR="00000000" w:rsidRPr="00000000">
        <w:rPr>
          <w:rFonts w:ascii="Proxima Nova" w:cs="Proxima Nova" w:eastAsia="Proxima Nova" w:hAnsi="Proxima Nova"/>
        </w:rPr>
        <w:drawing>
          <wp:inline distB="114300" distT="114300" distL="114300" distR="114300">
            <wp:extent cx="5731200" cy="596900"/>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spacing w:before="280" w:line="276" w:lineRule="auto"/>
        <w:rPr/>
      </w:pPr>
      <w:r w:rsidDel="00000000" w:rsidR="00000000" w:rsidRPr="00000000">
        <w:rPr>
          <w:rtl w:val="0"/>
        </w:rPr>
      </w:r>
    </w:p>
    <w:p w:rsidR="00000000" w:rsidDel="00000000" w:rsidP="00000000" w:rsidRDefault="00000000" w:rsidRPr="00000000" w14:paraId="00000007">
      <w:pPr>
        <w:keepNext w:val="0"/>
        <w:keepLines w:val="0"/>
        <w:spacing w:before="280" w:line="276" w:lineRule="auto"/>
        <w:rPr/>
      </w:pPr>
      <w:r w:rsidDel="00000000" w:rsidR="00000000" w:rsidRPr="00000000">
        <w:rPr>
          <w:rtl w:val="0"/>
        </w:rPr>
      </w:r>
    </w:p>
    <w:p w:rsidR="00000000" w:rsidDel="00000000" w:rsidP="00000000" w:rsidRDefault="00000000" w:rsidRPr="00000000" w14:paraId="00000008">
      <w:pPr>
        <w:keepNext w:val="0"/>
        <w:keepLines w:val="0"/>
        <w:spacing w:before="280" w:line="276" w:lineRule="auto"/>
        <w:rPr/>
      </w:pPr>
      <w:r w:rsidDel="00000000" w:rsidR="00000000" w:rsidRPr="00000000">
        <w:rPr>
          <w:rtl w:val="0"/>
        </w:rPr>
      </w:r>
    </w:p>
    <w:p w:rsidR="00000000" w:rsidDel="00000000" w:rsidP="00000000" w:rsidRDefault="00000000" w:rsidRPr="00000000" w14:paraId="00000009">
      <w:pPr>
        <w:pStyle w:val="Title"/>
        <w:keepNext w:val="0"/>
        <w:keepLines w:val="0"/>
        <w:spacing w:before="280" w:line="276" w:lineRule="auto"/>
        <w:jc w:val="center"/>
        <w:rPr/>
      </w:pPr>
      <w:bookmarkStart w:colFirst="0" w:colLast="0" w:name="_gjdgxs" w:id="1"/>
      <w:bookmarkEnd w:id="1"/>
      <w:r w:rsidDel="00000000" w:rsidR="00000000" w:rsidRPr="00000000">
        <w:rPr>
          <w:rtl w:val="0"/>
        </w:rPr>
        <w:t xml:space="preserve">Título del Práctica: </w:t>
      </w:r>
    </w:p>
    <w:p w:rsidR="00000000" w:rsidDel="00000000" w:rsidP="00000000" w:rsidRDefault="00000000" w:rsidRPr="00000000" w14:paraId="0000000A">
      <w:pPr>
        <w:pStyle w:val="Title"/>
        <w:keepNext w:val="0"/>
        <w:keepLines w:val="0"/>
        <w:spacing w:before="280" w:line="276" w:lineRule="auto"/>
        <w:jc w:val="center"/>
        <w:rPr/>
      </w:pPr>
      <w:bookmarkStart w:colFirst="0" w:colLast="0" w:name="_tcnktx49kypn" w:id="2"/>
      <w:bookmarkEnd w:id="2"/>
      <w:r w:rsidDel="00000000" w:rsidR="00000000" w:rsidRPr="00000000">
        <w:rPr>
          <w:rtl w:val="0"/>
        </w:rPr>
        <w:t xml:space="preserve">Exploración del kernel y laboratorio de módulos básicos</w:t>
      </w:r>
    </w:p>
    <w:p w:rsidR="00000000" w:rsidDel="00000000" w:rsidP="00000000" w:rsidRDefault="00000000" w:rsidRPr="00000000" w14:paraId="0000000B">
      <w:pPr>
        <w:spacing w:line="276" w:lineRule="auto"/>
        <w:rPr/>
      </w:pPr>
      <w:r w:rsidDel="00000000" w:rsidR="00000000" w:rsidRPr="00000000">
        <w:rPr>
          <w:rtl w:val="0"/>
        </w:rPr>
      </w:r>
    </w:p>
    <w:p w:rsidR="00000000" w:rsidDel="00000000" w:rsidP="00000000" w:rsidRDefault="00000000" w:rsidRPr="00000000" w14:paraId="0000000C">
      <w:pPr>
        <w:spacing w:after="240" w:before="240" w:line="276" w:lineRule="auto"/>
        <w:jc w:val="center"/>
        <w:rPr>
          <w:rFonts w:ascii="Roboto" w:cs="Roboto" w:eastAsia="Roboto" w:hAnsi="Roboto"/>
          <w:color w:val="b7b7b7"/>
          <w:sz w:val="24"/>
          <w:szCs w:val="24"/>
        </w:rPr>
      </w:pPr>
      <w:r w:rsidDel="00000000" w:rsidR="00000000" w:rsidRPr="00000000">
        <w:rPr>
          <w:rtl w:val="0"/>
        </w:rPr>
      </w:r>
    </w:p>
    <w:p w:rsidR="00000000" w:rsidDel="00000000" w:rsidP="00000000" w:rsidRDefault="00000000" w:rsidRPr="00000000" w14:paraId="0000000D">
      <w:pPr>
        <w:spacing w:after="240" w:before="240" w:line="276" w:lineRule="auto"/>
        <w:jc w:val="center"/>
        <w:rPr>
          <w:rFonts w:ascii="Roboto" w:cs="Roboto" w:eastAsia="Roboto" w:hAnsi="Roboto"/>
          <w:color w:val="b7b7b7"/>
          <w:sz w:val="24"/>
          <w:szCs w:val="24"/>
        </w:rPr>
      </w:pPr>
      <w:r w:rsidDel="00000000" w:rsidR="00000000" w:rsidRPr="00000000">
        <w:rPr>
          <w:rtl w:val="0"/>
        </w:rPr>
      </w:r>
    </w:p>
    <w:p w:rsidR="00000000" w:rsidDel="00000000" w:rsidP="00000000" w:rsidRDefault="00000000" w:rsidRPr="00000000" w14:paraId="0000000E">
      <w:pPr>
        <w:spacing w:after="240" w:before="240" w:line="276" w:lineRule="auto"/>
        <w:jc w:val="left"/>
        <w:rPr>
          <w:sz w:val="50"/>
          <w:szCs w:val="50"/>
        </w:rPr>
      </w:pPr>
      <w:r w:rsidDel="00000000" w:rsidR="00000000" w:rsidRPr="00000000">
        <w:rPr>
          <w:rtl w:val="0"/>
        </w:rPr>
      </w:r>
    </w:p>
    <w:p w:rsidR="00000000" w:rsidDel="00000000" w:rsidP="00000000" w:rsidRDefault="00000000" w:rsidRPr="00000000" w14:paraId="0000000F">
      <w:pPr>
        <w:spacing w:after="240" w:before="240" w:line="276" w:lineRule="auto"/>
        <w:jc w:val="center"/>
        <w:rPr>
          <w:b w:val="1"/>
          <w:bCs w:val="1"/>
          <w:color w:val="6d9eeb"/>
          <w:sz w:val="40"/>
          <w:szCs w:val="40"/>
        </w:rPr>
      </w:pPr>
      <w:r w:rsidDel="00000000" w:rsidR="00000000" w:rsidRPr="00000000">
        <w:rPr>
          <w:b w:val="1"/>
          <w:bCs w:val="1"/>
          <w:color w:val="6d9eeb"/>
          <w:sz w:val="40"/>
          <w:szCs w:val="40"/>
          <w:rtl w:val="0"/>
        </w:rPr>
        <w:t xml:space="preserve">PONDERACIÓN:  2 pts</w:t>
      </w:r>
    </w:p>
    <w:p w:rsidR="00000000" w:rsidDel="00000000" w:rsidP="00000000" w:rsidRDefault="00000000" w:rsidRPr="00000000" w14:paraId="00000010">
      <w:pPr>
        <w:spacing w:after="240" w:before="240" w:line="276" w:lineRule="auto"/>
        <w:jc w:val="center"/>
        <w:rPr>
          <w:b w:val="1"/>
          <w:bCs w:val="1"/>
          <w:color w:val="6d9eeb"/>
          <w:sz w:val="40"/>
          <w:szCs w:val="40"/>
        </w:rPr>
      </w:pPr>
      <w:r w:rsidDel="00000000" w:rsidR="00000000" w:rsidRPr="00000000">
        <w:rPr>
          <w:b w:val="1"/>
          <w:bCs w:val="1"/>
          <w:color w:val="6d9eeb"/>
          <w:sz w:val="40"/>
          <w:szCs w:val="40"/>
        </w:rPr>
        <w:drawing>
          <wp:inline distB="114300" distT="114300" distL="114300" distR="114300">
            <wp:extent cx="222141" cy="222141"/>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22141" cy="222141"/>
                    </a:xfrm>
                    <a:prstGeom prst="rect"/>
                    <a:ln/>
                  </pic:spPr>
                </pic:pic>
              </a:graphicData>
            </a:graphic>
          </wp:inline>
        </w:drawing>
      </w:r>
      <w:r w:rsidDel="00000000" w:rsidR="00000000" w:rsidRPr="00000000">
        <w:rPr>
          <w:b w:val="1"/>
          <w:bCs w:val="1"/>
          <w:color w:val="6d9eeb"/>
          <w:sz w:val="40"/>
          <w:szCs w:val="40"/>
          <w:rtl w:val="0"/>
        </w:rPr>
        <w:t xml:space="preserve">Tiempo estimado:  2 hrs/min</w:t>
      </w:r>
    </w:p>
    <w:p w:rsidR="00000000" w:rsidDel="00000000" w:rsidP="00000000" w:rsidRDefault="00000000" w:rsidRPr="00000000" w14:paraId="00000011">
      <w:pPr>
        <w:spacing w:after="240" w:before="240" w:line="276" w:lineRule="auto"/>
        <w:rPr/>
      </w:pPr>
      <w:r w:rsidDel="00000000" w:rsidR="00000000" w:rsidRPr="00000000">
        <w:rPr>
          <w:rtl w:val="0"/>
        </w:rPr>
      </w:r>
    </w:p>
    <w:p w:rsidR="00000000" w:rsidDel="00000000" w:rsidP="00000000" w:rsidRDefault="00000000" w:rsidRPr="00000000" w14:paraId="00000012">
      <w:pPr>
        <w:spacing w:after="240" w:before="240" w:line="276" w:lineRule="auto"/>
        <w:rPr/>
      </w:pPr>
      <w:r w:rsidDel="00000000" w:rsidR="00000000" w:rsidRPr="00000000">
        <w:rPr>
          <w:rtl w:val="0"/>
        </w:rPr>
      </w:r>
    </w:p>
    <w:p w:rsidR="00000000" w:rsidDel="00000000" w:rsidP="00000000" w:rsidRDefault="00000000" w:rsidRPr="00000000" w14:paraId="00000013">
      <w:pPr>
        <w:spacing w:after="240" w:before="240" w:line="276" w:lineRule="auto"/>
        <w:rPr/>
      </w:pPr>
      <w:r w:rsidDel="00000000" w:rsidR="00000000" w:rsidRPr="00000000">
        <w:rPr>
          <w:rtl w:val="0"/>
        </w:rPr>
      </w:r>
    </w:p>
    <w:p w:rsidR="00000000" w:rsidDel="00000000" w:rsidP="00000000" w:rsidRDefault="00000000" w:rsidRPr="00000000" w14:paraId="00000014">
      <w:pPr>
        <w:spacing w:after="240" w:before="240" w:line="276" w:lineRule="auto"/>
        <w:rPr/>
      </w:pPr>
      <w:r w:rsidDel="00000000" w:rsidR="00000000" w:rsidRPr="00000000">
        <w:rPr>
          <w:rtl w:val="0"/>
        </w:rPr>
      </w:r>
    </w:p>
    <w:p w:rsidR="00000000" w:rsidDel="00000000" w:rsidP="00000000" w:rsidRDefault="00000000" w:rsidRPr="00000000" w14:paraId="00000015">
      <w:pPr>
        <w:spacing w:after="240" w:before="240" w:line="276" w:lineRule="auto"/>
        <w:rPr/>
      </w:pPr>
      <w:r w:rsidDel="00000000" w:rsidR="00000000" w:rsidRPr="00000000">
        <w:rPr>
          <w:rtl w:val="0"/>
        </w:rPr>
      </w:r>
    </w:p>
    <w:p w:rsidR="00000000" w:rsidDel="00000000" w:rsidP="00000000" w:rsidRDefault="00000000" w:rsidRPr="00000000" w14:paraId="00000016">
      <w:pPr>
        <w:spacing w:after="240" w:before="240" w:line="276" w:lineRule="auto"/>
        <w:rPr/>
      </w:pPr>
      <w:r w:rsidDel="00000000" w:rsidR="00000000" w:rsidRPr="00000000">
        <w:rPr>
          <w:rtl w:val="0"/>
        </w:rPr>
      </w:r>
    </w:p>
    <w:p w:rsidR="00000000" w:rsidDel="00000000" w:rsidP="00000000" w:rsidRDefault="00000000" w:rsidRPr="00000000" w14:paraId="00000017">
      <w:pPr>
        <w:spacing w:after="240" w:before="240" w:line="276" w:lineRule="auto"/>
        <w:rPr/>
      </w:pPr>
      <w:r w:rsidDel="00000000" w:rsidR="00000000" w:rsidRPr="00000000">
        <w:rPr>
          <w:rtl w:val="0"/>
        </w:rPr>
      </w:r>
    </w:p>
    <w:p w:rsidR="00000000" w:rsidDel="00000000" w:rsidP="00000000" w:rsidRDefault="00000000" w:rsidRPr="00000000" w14:paraId="00000018">
      <w:pPr>
        <w:spacing w:after="240" w:before="240" w:line="276" w:lineRule="auto"/>
        <w:jc w:val="center"/>
        <w:rPr/>
      </w:pPr>
      <w:r w:rsidDel="00000000" w:rsidR="00000000" w:rsidRPr="00000000">
        <w:rPr>
          <w:rtl w:val="0"/>
        </w:rPr>
        <w:t xml:space="preserve">Índice</w:t>
      </w:r>
    </w:p>
    <w:p w:rsidR="00000000" w:rsidDel="00000000" w:rsidP="00000000" w:rsidRDefault="00000000" w:rsidRPr="00000000" w14:paraId="00000019">
      <w:pPr>
        <w:spacing w:after="240" w:before="240" w:line="276" w:lineRule="auto"/>
        <w:rPr/>
      </w:pPr>
      <w:r w:rsidDel="00000000" w:rsidR="00000000" w:rsidRPr="00000000">
        <w:rPr>
          <w:rtl w:val="0"/>
        </w:rPr>
      </w:r>
    </w:p>
    <w:sdt>
      <w:sdtPr>
        <w:id w:val="1841284050"/>
        <w:docPartObj>
          <w:docPartGallery w:val="Table of Contents"/>
          <w:docPartUnique w:val="1"/>
        </w:docPartObj>
      </w:sdtPr>
      <w:sdtContent>
        <w:p w:rsidR="00000000" w:rsidDel="00000000" w:rsidP="00000000" w:rsidRDefault="00000000" w:rsidRPr="00000000" w14:paraId="0000001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k1d1swi451i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MARCO FORMATIVO</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h1lihtw76w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Valor</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kumsa8kgnr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Competencia(s)</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7mw4byc8z5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Objetivo SMART</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yjcw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Enunciado de la Práctica</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vqnqycet9f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Descripción del problema a resolver</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kp6h89x8yt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Alcance de la práctica</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kvgyw4k85v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Entregables</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5wc3zfjfan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Material de apoyo</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bwwonvolh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Recursos y herramientas a utilizar</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7dp8v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Cronograma</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rdcrj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Rúbrica de Calificación</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kky6w5aq6l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Requisitos para optar a la calificación</w:t>
              <w:tab/>
              <w:t xml:space="preserve">7</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6in1r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8.2 Resumen de Puntuaciones</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ryq88ndhfc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8.5 Comentarios Generales</w:t>
              <w:tab/>
              <w:t xml:space="preserve">9</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dmr9didh1p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Detalle de la Calificación</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A">
      <w:pPr>
        <w:spacing w:after="240" w:before="240" w:line="276" w:lineRule="auto"/>
        <w:rPr/>
      </w:pPr>
      <w:r w:rsidDel="00000000" w:rsidR="00000000" w:rsidRPr="00000000">
        <w:rPr>
          <w:rtl w:val="0"/>
        </w:rPr>
      </w:r>
    </w:p>
    <w:p w:rsidR="00000000" w:rsidDel="00000000" w:rsidP="00000000" w:rsidRDefault="00000000" w:rsidRPr="00000000" w14:paraId="0000002B">
      <w:pPr>
        <w:spacing w:after="240" w:before="240" w:line="276" w:lineRule="auto"/>
        <w:rPr/>
      </w:pPr>
      <w:r w:rsidDel="00000000" w:rsidR="00000000" w:rsidRPr="00000000">
        <w:rPr>
          <w:rtl w:val="0"/>
        </w:rPr>
      </w:r>
    </w:p>
    <w:p w:rsidR="00000000" w:rsidDel="00000000" w:rsidP="00000000" w:rsidRDefault="00000000" w:rsidRPr="00000000" w14:paraId="0000002C">
      <w:pPr>
        <w:spacing w:after="240" w:before="240" w:line="276" w:lineRule="auto"/>
        <w:rPr/>
      </w:pPr>
      <w:r w:rsidDel="00000000" w:rsidR="00000000" w:rsidRPr="00000000">
        <w:rPr>
          <w:rtl w:val="0"/>
        </w:rPr>
      </w:r>
    </w:p>
    <w:p w:rsidR="00000000" w:rsidDel="00000000" w:rsidP="00000000" w:rsidRDefault="00000000" w:rsidRPr="00000000" w14:paraId="0000002D">
      <w:pPr>
        <w:spacing w:after="240" w:before="240" w:line="276" w:lineRule="auto"/>
        <w:rPr/>
      </w:pPr>
      <w:r w:rsidDel="00000000" w:rsidR="00000000" w:rsidRPr="00000000">
        <w:rPr>
          <w:rtl w:val="0"/>
        </w:rPr>
      </w:r>
    </w:p>
    <w:p w:rsidR="00000000" w:rsidDel="00000000" w:rsidP="00000000" w:rsidRDefault="00000000" w:rsidRPr="00000000" w14:paraId="0000002E">
      <w:pPr>
        <w:spacing w:after="240" w:before="240" w:line="276" w:lineRule="auto"/>
        <w:rPr/>
      </w:pPr>
      <w:r w:rsidDel="00000000" w:rsidR="00000000" w:rsidRPr="00000000">
        <w:rPr>
          <w:rtl w:val="0"/>
        </w:rPr>
      </w:r>
    </w:p>
    <w:p w:rsidR="00000000" w:rsidDel="00000000" w:rsidP="00000000" w:rsidRDefault="00000000" w:rsidRPr="00000000" w14:paraId="0000002F">
      <w:pPr>
        <w:spacing w:after="240" w:before="240" w:line="276" w:lineRule="auto"/>
        <w:rPr/>
      </w:pPr>
      <w:r w:rsidDel="00000000" w:rsidR="00000000" w:rsidRPr="00000000">
        <w:rPr>
          <w:rtl w:val="0"/>
        </w:rPr>
      </w:r>
    </w:p>
    <w:p w:rsidR="00000000" w:rsidDel="00000000" w:rsidP="00000000" w:rsidRDefault="00000000" w:rsidRPr="00000000" w14:paraId="00000030">
      <w:pPr>
        <w:spacing w:after="240" w:before="240" w:line="276" w:lineRule="auto"/>
        <w:rPr/>
      </w:pPr>
      <w:r w:rsidDel="00000000" w:rsidR="00000000" w:rsidRPr="00000000">
        <w:rPr>
          <w:rtl w:val="0"/>
        </w:rPr>
      </w:r>
    </w:p>
    <w:p w:rsidR="00000000" w:rsidDel="00000000" w:rsidP="00000000" w:rsidRDefault="00000000" w:rsidRPr="00000000" w14:paraId="00000031">
      <w:pPr>
        <w:spacing w:after="240" w:before="240" w:line="276" w:lineRule="auto"/>
        <w:rPr/>
      </w:pPr>
      <w:r w:rsidDel="00000000" w:rsidR="00000000" w:rsidRPr="00000000">
        <w:rPr>
          <w:rtl w:val="0"/>
        </w:rPr>
      </w:r>
    </w:p>
    <w:p w:rsidR="00000000" w:rsidDel="00000000" w:rsidP="00000000" w:rsidRDefault="00000000" w:rsidRPr="00000000" w14:paraId="00000032">
      <w:pPr>
        <w:spacing w:after="240" w:before="240" w:line="276" w:lineRule="auto"/>
        <w:rPr/>
      </w:pPr>
      <w:r w:rsidDel="00000000" w:rsidR="00000000" w:rsidRPr="00000000">
        <w:rPr>
          <w:rtl w:val="0"/>
        </w:rPr>
      </w:r>
    </w:p>
    <w:p w:rsidR="00000000" w:rsidDel="00000000" w:rsidP="00000000" w:rsidRDefault="00000000" w:rsidRPr="00000000" w14:paraId="00000033">
      <w:pPr>
        <w:spacing w:after="240" w:before="240" w:line="276" w:lineRule="auto"/>
        <w:rPr/>
      </w:pPr>
      <w:r w:rsidDel="00000000" w:rsidR="00000000" w:rsidRPr="00000000">
        <w:rPr>
          <w:rtl w:val="0"/>
        </w:rPr>
      </w:r>
    </w:p>
    <w:p w:rsidR="00000000" w:rsidDel="00000000" w:rsidP="00000000" w:rsidRDefault="00000000" w:rsidRPr="00000000" w14:paraId="00000034">
      <w:pPr>
        <w:spacing w:after="240" w:before="240" w:line="276" w:lineRule="auto"/>
        <w:rPr/>
      </w:pPr>
      <w:r w:rsidDel="00000000" w:rsidR="00000000" w:rsidRPr="00000000">
        <w:rPr>
          <w:rtl w:val="0"/>
        </w:rPr>
      </w:r>
    </w:p>
    <w:p w:rsidR="00000000" w:rsidDel="00000000" w:rsidP="00000000" w:rsidRDefault="00000000" w:rsidRPr="00000000" w14:paraId="00000035">
      <w:pPr>
        <w:pStyle w:val="Heading1"/>
        <w:numPr>
          <w:ilvl w:val="0"/>
          <w:numId w:val="3"/>
        </w:numPr>
        <w:spacing w:after="0" w:afterAutospacing="0" w:before="0" w:line="240" w:lineRule="auto"/>
        <w:ind w:left="720" w:hanging="360"/>
        <w:rPr>
          <w:rFonts w:ascii="Proxima Nova" w:cs="Proxima Nova" w:eastAsia="Proxima Nova" w:hAnsi="Proxima Nova"/>
          <w:color w:val="039be5"/>
          <w:sz w:val="36"/>
          <w:szCs w:val="36"/>
        </w:rPr>
      </w:pPr>
      <w:bookmarkStart w:colFirst="0" w:colLast="0" w:name="_k1d1swi451i0" w:id="3"/>
      <w:bookmarkEnd w:id="3"/>
      <w:r w:rsidDel="00000000" w:rsidR="00000000" w:rsidRPr="00000000">
        <w:rPr>
          <w:rFonts w:ascii="Proxima Nova" w:cs="Proxima Nova" w:eastAsia="Proxima Nova" w:hAnsi="Proxima Nova"/>
          <w:sz w:val="36"/>
          <w:szCs w:val="36"/>
          <w:rtl w:val="0"/>
        </w:rPr>
        <w:t xml:space="preserve">MARCO FORMATIVO </w:t>
      </w:r>
    </w:p>
    <w:p w:rsidR="00000000" w:rsidDel="00000000" w:rsidP="00000000" w:rsidRDefault="00000000" w:rsidRPr="00000000" w14:paraId="00000036">
      <w:pPr>
        <w:pStyle w:val="Heading2"/>
        <w:numPr>
          <w:ilvl w:val="1"/>
          <w:numId w:val="3"/>
        </w:numPr>
        <w:spacing w:after="0" w:before="0" w:beforeAutospacing="0" w:line="300" w:lineRule="auto"/>
        <w:ind w:left="1440" w:hanging="360"/>
        <w:rPr>
          <w:rFonts w:ascii="Proxima Nova" w:cs="Proxima Nova" w:eastAsia="Proxima Nova" w:hAnsi="Proxima Nova"/>
          <w:color w:val="bf9000"/>
          <w:sz w:val="28"/>
          <w:szCs w:val="28"/>
        </w:rPr>
      </w:pPr>
      <w:bookmarkStart w:colFirst="0" w:colLast="0" w:name="_ph1lihtw76wz" w:id="4"/>
      <w:bookmarkEnd w:id="4"/>
      <w:r w:rsidDel="00000000" w:rsidR="00000000" w:rsidRPr="00000000">
        <w:rPr>
          <w:rFonts w:ascii="Proxima Nova" w:cs="Proxima Nova" w:eastAsia="Proxima Nova" w:hAnsi="Proxima Nova"/>
          <w:color w:val="bf9000"/>
          <w:sz w:val="28"/>
          <w:szCs w:val="28"/>
          <w:rtl w:val="0"/>
        </w:rPr>
        <w:t xml:space="preserve">Valor</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spacing w:before="200" w:line="276" w:lineRule="auto"/>
              <w:rPr>
                <w:rFonts w:ascii="Proxima Nova" w:cs="Proxima Nova" w:eastAsia="Proxima Nova" w:hAnsi="Proxima Nova"/>
                <w:color w:val="039be5"/>
                <w:sz w:val="36"/>
                <w:szCs w:val="36"/>
              </w:rPr>
            </w:pPr>
            <w:r w:rsidDel="00000000" w:rsidR="00000000" w:rsidRPr="00000000">
              <w:rPr>
                <w:rFonts w:ascii="Times New Roman" w:cs="Times New Roman" w:eastAsia="Times New Roman" w:hAnsi="Times New Roman"/>
                <w:rtl w:val="0"/>
              </w:rPr>
              <w:t xml:space="preserve">Nombre del valor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spacing w:before="200" w:line="276" w:lineRule="auto"/>
              <w:rPr>
                <w:rFonts w:ascii="Proxima Nova" w:cs="Proxima Nova" w:eastAsia="Proxima Nova" w:hAnsi="Proxima Nova"/>
                <w:color w:val="039be5"/>
                <w:sz w:val="36"/>
                <w:szCs w:val="36"/>
              </w:rPr>
            </w:pPr>
            <w:r w:rsidDel="00000000" w:rsidR="00000000" w:rsidRPr="00000000">
              <w:rPr>
                <w:rFonts w:ascii="Times New Roman" w:cs="Times New Roman" w:eastAsia="Times New Roman" w:hAnsi="Times New Roman"/>
                <w:rtl w:val="0"/>
              </w:rPr>
              <w:t xml:space="preserve">¿Cómo se aplica en tu laboratorio?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Pensamiento Crítico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 posible que el estudiante se enfrente por primera vez, ya sea a descubrir y modificar el código del kernel de linux, o bien a modificarlo tan a fondo, es importante que fortalezca su pensamiento crítico, enfocados en este nuevo reto.</w:t>
            </w:r>
          </w:p>
        </w:tc>
      </w:tr>
    </w:tbl>
    <w:p w:rsidR="00000000" w:rsidDel="00000000" w:rsidP="00000000" w:rsidRDefault="00000000" w:rsidRPr="00000000" w14:paraId="0000003B">
      <w:pPr>
        <w:pStyle w:val="Heading2"/>
        <w:spacing w:after="0" w:before="0" w:line="240" w:lineRule="auto"/>
        <w:rPr>
          <w:rFonts w:ascii="Proxima Nova" w:cs="Proxima Nova" w:eastAsia="Proxima Nova" w:hAnsi="Proxima Nova"/>
          <w:color w:val="bf9000"/>
          <w:sz w:val="28"/>
          <w:szCs w:val="28"/>
        </w:rPr>
      </w:pPr>
      <w:bookmarkStart w:colFirst="0" w:colLast="0" w:name="_2qb0c2xoxm9h" w:id="5"/>
      <w:bookmarkEnd w:id="5"/>
      <w:r w:rsidDel="00000000" w:rsidR="00000000" w:rsidRPr="00000000">
        <w:rPr>
          <w:rtl w:val="0"/>
        </w:rPr>
      </w:r>
    </w:p>
    <w:p w:rsidR="00000000" w:rsidDel="00000000" w:rsidP="00000000" w:rsidRDefault="00000000" w:rsidRPr="00000000" w14:paraId="0000003C">
      <w:pPr>
        <w:pStyle w:val="Heading2"/>
        <w:numPr>
          <w:ilvl w:val="1"/>
          <w:numId w:val="3"/>
        </w:numPr>
        <w:spacing w:after="0" w:before="0" w:line="240" w:lineRule="auto"/>
        <w:ind w:left="1440" w:hanging="360"/>
        <w:rPr>
          <w:rFonts w:ascii="Proxima Nova" w:cs="Proxima Nova" w:eastAsia="Proxima Nova" w:hAnsi="Proxima Nova"/>
          <w:color w:val="bf9000"/>
          <w:sz w:val="28"/>
          <w:szCs w:val="28"/>
        </w:rPr>
      </w:pPr>
      <w:bookmarkStart w:colFirst="0" w:colLast="0" w:name="_rkumsa8kgnrx" w:id="6"/>
      <w:bookmarkEnd w:id="6"/>
      <w:r w:rsidDel="00000000" w:rsidR="00000000" w:rsidRPr="00000000">
        <w:rPr>
          <w:rFonts w:ascii="Proxima Nova" w:cs="Proxima Nova" w:eastAsia="Proxima Nova" w:hAnsi="Proxima Nova"/>
          <w:color w:val="bf9000"/>
          <w:sz w:val="28"/>
          <w:szCs w:val="28"/>
          <w:rtl w:val="0"/>
        </w:rPr>
        <w:t xml:space="preserve">Competencia(s)</w:t>
      </w:r>
      <w:r w:rsidDel="00000000" w:rsidR="00000000" w:rsidRPr="00000000">
        <w:rPr>
          <w:rtl w:val="0"/>
        </w:rPr>
      </w:r>
    </w:p>
    <w:p w:rsidR="00000000" w:rsidDel="00000000" w:rsidP="00000000" w:rsidRDefault="00000000" w:rsidRPr="00000000" w14:paraId="0000003D">
      <w:pPr>
        <w:ind w:left="1440" w:firstLine="0"/>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 de Competencia </w:t>
            </w:r>
          </w:p>
        </w:tc>
        <w:tc>
          <w:tcPr>
            <w:tcBorders>
              <w:top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General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estudiante crea nuevas llamadas al sistema para el kernel linux usando lenguaje C y sus librerías estándar para ampliar las capacidades del kernel para comprender cómo el kernel puede limitar o dificultar la creación de un programa de usuario.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Específica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estudiante comprende la estructura fundamental de un sistema operativo mediante el análisis del código fuente del kernel Linux para comprender cómo este gestiona y administra los programas de usuario.</w:t>
            </w:r>
          </w:p>
        </w:tc>
      </w:tr>
    </w:tbl>
    <w:p w:rsidR="00000000" w:rsidDel="00000000" w:rsidP="00000000" w:rsidRDefault="00000000" w:rsidRPr="00000000" w14:paraId="00000044">
      <w:pPr>
        <w:widowControl w:val="0"/>
        <w:spacing w:line="240" w:lineRule="auto"/>
        <w:rPr>
          <w:rFonts w:ascii="Proxima Nova" w:cs="Proxima Nova" w:eastAsia="Proxima Nova" w:hAnsi="Proxima Nova"/>
          <w:color w:val="039be5"/>
          <w:sz w:val="36"/>
          <w:szCs w:val="36"/>
        </w:rPr>
      </w:pPr>
      <w:r w:rsidDel="00000000" w:rsidR="00000000" w:rsidRPr="00000000">
        <w:rPr>
          <w:rtl w:val="0"/>
        </w:rPr>
      </w:r>
    </w:p>
    <w:p w:rsidR="00000000" w:rsidDel="00000000" w:rsidP="00000000" w:rsidRDefault="00000000" w:rsidRPr="00000000" w14:paraId="00000045">
      <w:pPr>
        <w:pStyle w:val="Heading2"/>
        <w:widowControl w:val="0"/>
        <w:numPr>
          <w:ilvl w:val="1"/>
          <w:numId w:val="3"/>
        </w:numPr>
        <w:spacing w:after="0" w:before="0" w:line="240" w:lineRule="auto"/>
        <w:ind w:left="1440" w:hanging="360"/>
        <w:rPr>
          <w:rFonts w:ascii="Proxima Nova" w:cs="Proxima Nova" w:eastAsia="Proxima Nova" w:hAnsi="Proxima Nova"/>
          <w:color w:val="bf9000"/>
          <w:sz w:val="28"/>
          <w:szCs w:val="28"/>
        </w:rPr>
      </w:pPr>
      <w:bookmarkStart w:colFirst="0" w:colLast="0" w:name="_s7mw4byc8z5j" w:id="7"/>
      <w:bookmarkEnd w:id="7"/>
      <w:r w:rsidDel="00000000" w:rsidR="00000000" w:rsidRPr="00000000">
        <w:rPr>
          <w:rFonts w:ascii="Proxima Nova" w:cs="Proxima Nova" w:eastAsia="Proxima Nova" w:hAnsi="Proxima Nova"/>
          <w:color w:val="bf9000"/>
          <w:sz w:val="28"/>
          <w:szCs w:val="28"/>
          <w:rtl w:val="0"/>
        </w:rPr>
        <w:t xml:space="preserve">Objetivo SMART</w:t>
      </w: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6.724960254372"/>
        <w:gridCol w:w="2341.240063593005"/>
        <w:gridCol w:w="5362.034976152623"/>
        <w:tblGridChange w:id="0">
          <w:tblGrid>
            <w:gridCol w:w="1656.724960254372"/>
            <w:gridCol w:w="2341.240063593005"/>
            <w:gridCol w:w="5362.034976152623"/>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spacing w:line="240" w:lineRule="auto"/>
              <w:jc w:val="cente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SMART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spacing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Definición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spacing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Objetivo redactado</w:t>
            </w:r>
            <w:r w:rsidDel="00000000" w:rsidR="00000000" w:rsidRPr="00000000">
              <w:rPr>
                <w:rtl w:val="0"/>
              </w:rPr>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49">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Específico (¿Qué?)</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4A">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es concreto y tangible.</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4B">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estudiante desarrollará y ejecutará un módulo básico del kernel Linux en lenguaje C, comprendiendo su estructura, compilación, carga y descarga, así como la observación de mensajes generados en el sistema mediante dmesg.</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4C">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Medible (¿Cuánto?)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4D">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tiene una medida objetiva de éxito.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4E">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estudiante logra crear, compilar, cargar y descargar exitosamente al menos un módulo funcional del kernel, y documentar los resultados obtenidos en dmesg con una breve explicación técnica.</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4F">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Alcanzable (¿Cómo?)</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50">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debe ser posible con los recursos disponibles.</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51">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Se usará gnu/linux como entorno de trabajo, herramientas de compilación y depuración (como make, insmod, rmmod, dmesg y gcc), y orientación práctica durante el laboratorio para comprender paso a paso la interacción con el kernel.</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52">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Realista (¿Para qué?)</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53">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contribuye a metas más amplias.</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54">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Comprender los fundamentos del funcionamiento interno del kernel Linux y adquirir habilidades iniciales en el desarrollo de módulos, preparando el camino para prácticas más avanzadas de programación en espacio de kernel.</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55">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A Tiempo (¿Cuándo?)</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56">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tiene fecha límite o mejor aún un cronograma de hitos de progreso </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57">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Una duración máxima de una semana, incluyendo la elaboración del informe y la demostración práctica del módulo.</w:t>
            </w:r>
          </w:p>
        </w:tc>
      </w:tr>
    </w:tbl>
    <w:p w:rsidR="00000000" w:rsidDel="00000000" w:rsidP="00000000" w:rsidRDefault="00000000" w:rsidRPr="00000000" w14:paraId="00000058">
      <w:pPr>
        <w:spacing w:after="240" w:before="240" w:line="240" w:lineRule="auto"/>
        <w:rPr>
          <w:b w:val="1"/>
          <w:bCs w:val="1"/>
          <w:u w:val="single"/>
        </w:rPr>
      </w:pPr>
      <w:r w:rsidDel="00000000" w:rsidR="00000000" w:rsidRPr="00000000">
        <w:rPr>
          <w:rtl w:val="0"/>
        </w:rPr>
      </w:r>
    </w:p>
    <w:p w:rsidR="00000000" w:rsidDel="00000000" w:rsidP="00000000" w:rsidRDefault="00000000" w:rsidRPr="00000000" w14:paraId="00000059">
      <w:pPr>
        <w:pStyle w:val="Heading1"/>
        <w:keepNext w:val="0"/>
        <w:keepLines w:val="0"/>
        <w:numPr>
          <w:ilvl w:val="0"/>
          <w:numId w:val="3"/>
        </w:numPr>
        <w:spacing w:before="280" w:line="276" w:lineRule="auto"/>
        <w:ind w:left="720" w:hanging="360"/>
        <w:rPr>
          <w:u w:val="none"/>
        </w:rPr>
      </w:pPr>
      <w:bookmarkStart w:colFirst="0" w:colLast="0" w:name="_tyjcwt" w:id="8"/>
      <w:bookmarkEnd w:id="8"/>
      <w:r w:rsidDel="00000000" w:rsidR="00000000" w:rsidRPr="00000000">
        <w:rPr>
          <w:rtl w:val="0"/>
        </w:rPr>
        <w:t xml:space="preserve">Enunciado de la Práctica</w:t>
      </w:r>
    </w:p>
    <w:p w:rsidR="00000000" w:rsidDel="00000000" w:rsidP="00000000" w:rsidRDefault="00000000" w:rsidRPr="00000000" w14:paraId="0000005A">
      <w:pPr>
        <w:spacing w:after="240" w:before="240" w:line="276" w:lineRule="auto"/>
        <w:rPr/>
      </w:pPr>
      <w:r w:rsidDel="00000000" w:rsidR="00000000" w:rsidRPr="00000000">
        <w:rPr>
          <w:rtl w:val="0"/>
        </w:rPr>
        <w:t xml:space="preserve">Esta práctica tiene como propósito que los estudiantes comprendan la estructura interna del kernel Linux, su proceso de compilación y la interacción con módulos externos. A través de la implementación de un módulo básico en lenguaje C, los estudiantes podrán observar el ciclo de vida de un módulo desde su carga hasta su descarga, analizando cómo el kernel registra eventos en el sistema.</w:t>
      </w:r>
    </w:p>
    <w:p w:rsidR="00000000" w:rsidDel="00000000" w:rsidP="00000000" w:rsidRDefault="00000000" w:rsidRPr="00000000" w14:paraId="0000005B">
      <w:pPr>
        <w:pStyle w:val="Heading2"/>
        <w:ind w:left="0" w:firstLine="0"/>
        <w:rPr/>
      </w:pPr>
      <w:bookmarkStart w:colFirst="0" w:colLast="0" w:name="_5vqnqycet9fd" w:id="9"/>
      <w:bookmarkEnd w:id="9"/>
      <w:r w:rsidDel="00000000" w:rsidR="00000000" w:rsidRPr="00000000">
        <w:rPr>
          <w:rtl w:val="0"/>
        </w:rPr>
        <w:t xml:space="preserve">2.1 Descripción del problema a resolver</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spacing w:after="240" w:before="240" w:line="276" w:lineRule="auto"/>
        <w:jc w:val="both"/>
        <w:rPr/>
      </w:pPr>
      <w:r w:rsidDel="00000000" w:rsidR="00000000" w:rsidRPr="00000000">
        <w:rPr>
          <w:rtl w:val="0"/>
        </w:rPr>
        <w:t xml:space="preserve">El área de desarrollo de sistemas operativos de la organización TechCore Labs requiere evaluar la capacidad de los estudiantes para comprender la arquitectura modular del kernel Linux.</w:t>
      </w:r>
    </w:p>
    <w:p w:rsidR="00000000" w:rsidDel="00000000" w:rsidP="00000000" w:rsidRDefault="00000000" w:rsidRPr="00000000" w14:paraId="0000005E">
      <w:pPr>
        <w:spacing w:after="240" w:before="240" w:line="276" w:lineRule="auto"/>
        <w:jc w:val="both"/>
        <w:rPr/>
      </w:pPr>
      <w:r w:rsidDel="00000000" w:rsidR="00000000" w:rsidRPr="00000000">
        <w:rPr>
          <w:rtl w:val="0"/>
        </w:rPr>
        <w:t xml:space="preserve">Se necesita que los participantes implementen un módulo básico capaz de cargarse y descargarse dinámicamente, verificando su funcionamiento mediante los registros del sistema (dmesg).</w:t>
      </w:r>
    </w:p>
    <w:p w:rsidR="00000000" w:rsidDel="00000000" w:rsidP="00000000" w:rsidRDefault="00000000" w:rsidRPr="00000000" w14:paraId="0000005F">
      <w:pPr>
        <w:spacing w:after="240" w:before="240" w:line="276" w:lineRule="auto"/>
        <w:jc w:val="both"/>
        <w:rPr/>
      </w:pPr>
      <w:r w:rsidDel="00000000" w:rsidR="00000000" w:rsidRPr="00000000">
        <w:rPr>
          <w:rtl w:val="0"/>
        </w:rPr>
        <w:t xml:space="preserve">El objetivo es que los estudiantes entiendan cómo interactúa el kernel con componentes externos y cómo estos módulos pueden extender las funcionalidades del sistema operativo de manera controlada y segura.</w:t>
      </w:r>
      <w:r w:rsidDel="00000000" w:rsidR="00000000" w:rsidRPr="00000000">
        <w:rPr>
          <w:rtl w:val="0"/>
        </w:rPr>
      </w:r>
    </w:p>
    <w:p w:rsidR="00000000" w:rsidDel="00000000" w:rsidP="00000000" w:rsidRDefault="00000000" w:rsidRPr="00000000" w14:paraId="00000060">
      <w:pPr>
        <w:pStyle w:val="Heading2"/>
        <w:spacing w:after="240" w:before="240" w:line="276" w:lineRule="auto"/>
        <w:ind w:left="0" w:firstLine="0"/>
        <w:rPr/>
      </w:pPr>
      <w:bookmarkStart w:colFirst="0" w:colLast="0" w:name="_nkp6h89x8ytp" w:id="10"/>
      <w:bookmarkEnd w:id="10"/>
      <w:r w:rsidDel="00000000" w:rsidR="00000000" w:rsidRPr="00000000">
        <w:rPr>
          <w:rtl w:val="0"/>
        </w:rPr>
        <w:t xml:space="preserve">2</w:t>
      </w:r>
      <w:r w:rsidDel="00000000" w:rsidR="00000000" w:rsidRPr="00000000">
        <w:rPr>
          <w:rtl w:val="0"/>
        </w:rPr>
        <w:t xml:space="preserve">.2 Alcance de la práctica</w:t>
      </w:r>
    </w:p>
    <w:p w:rsidR="00000000" w:rsidDel="00000000" w:rsidP="00000000" w:rsidRDefault="00000000" w:rsidRPr="00000000" w14:paraId="00000061">
      <w:pPr>
        <w:spacing w:after="240" w:before="240" w:line="276" w:lineRule="auto"/>
        <w:rPr>
          <w:b w:val="1"/>
          <w:bCs w:val="1"/>
        </w:rPr>
      </w:pPr>
      <w:r w:rsidDel="00000000" w:rsidR="00000000" w:rsidRPr="00000000">
        <w:rPr>
          <w:b w:val="1"/>
          <w:bCs w:val="1"/>
          <w:rtl w:val="0"/>
        </w:rPr>
        <w:br w:type="textWrapping"/>
        <w:t xml:space="preserve">Obligatorio:</w:t>
      </w:r>
    </w:p>
    <w:p w:rsidR="00000000" w:rsidDel="00000000" w:rsidP="00000000" w:rsidRDefault="00000000" w:rsidRPr="00000000" w14:paraId="00000062">
      <w:pPr>
        <w:numPr>
          <w:ilvl w:val="0"/>
          <w:numId w:val="4"/>
        </w:numPr>
        <w:spacing w:after="0" w:afterAutospacing="0" w:before="240" w:line="276" w:lineRule="auto"/>
        <w:ind w:left="720" w:hanging="360"/>
        <w:rPr>
          <w:b w:val="1"/>
          <w:bCs w:val="1"/>
        </w:rPr>
      </w:pPr>
      <w:r w:rsidDel="00000000" w:rsidR="00000000" w:rsidRPr="00000000">
        <w:rPr>
          <w:rtl w:val="0"/>
        </w:rPr>
        <w:t xml:space="preserve">Crear un módulo en lenguaje C que se compile con Makefile y pueda cargarse con </w:t>
      </w:r>
      <w:r w:rsidDel="00000000" w:rsidR="00000000" w:rsidRPr="00000000">
        <w:rPr>
          <w:rFonts w:ascii="Roboto Mono" w:cs="Roboto Mono" w:eastAsia="Roboto Mono" w:hAnsi="Roboto Mono"/>
          <w:color w:val="188038"/>
          <w:rtl w:val="0"/>
        </w:rPr>
        <w:t xml:space="preserve">insmod</w:t>
      </w:r>
      <w:r w:rsidDel="00000000" w:rsidR="00000000" w:rsidRPr="00000000">
        <w:rPr>
          <w:rtl w:val="0"/>
        </w:rPr>
        <w:t xml:space="preserve"> y descargarse con </w:t>
      </w:r>
      <w:r w:rsidDel="00000000" w:rsidR="00000000" w:rsidRPr="00000000">
        <w:rPr>
          <w:rFonts w:ascii="Roboto Mono" w:cs="Roboto Mono" w:eastAsia="Roboto Mono" w:hAnsi="Roboto Mono"/>
          <w:color w:val="188038"/>
          <w:rtl w:val="0"/>
        </w:rPr>
        <w:t xml:space="preserve">rmmod</w:t>
      </w:r>
      <w:r w:rsidDel="00000000" w:rsidR="00000000" w:rsidRPr="00000000">
        <w:rPr>
          <w:rtl w:val="0"/>
        </w:rPr>
        <w:t xml:space="preserve">.</w:t>
      </w:r>
    </w:p>
    <w:p w:rsidR="00000000" w:rsidDel="00000000" w:rsidP="00000000" w:rsidRDefault="00000000" w:rsidRPr="00000000" w14:paraId="00000063">
      <w:pPr>
        <w:numPr>
          <w:ilvl w:val="0"/>
          <w:numId w:val="4"/>
        </w:numPr>
        <w:spacing w:after="0" w:afterAutospacing="0" w:before="0" w:beforeAutospacing="0" w:line="276" w:lineRule="auto"/>
        <w:ind w:left="720" w:hanging="360"/>
        <w:rPr>
          <w:b w:val="1"/>
          <w:bCs w:val="1"/>
        </w:rPr>
      </w:pPr>
      <w:r w:rsidDel="00000000" w:rsidR="00000000" w:rsidRPr="00000000">
        <w:rPr>
          <w:rtl w:val="0"/>
        </w:rPr>
        <w:t xml:space="preserve">Verificar la correcta carga y descarga del módulo a través de los mensajes del sistema (</w:t>
      </w:r>
      <w:r w:rsidDel="00000000" w:rsidR="00000000" w:rsidRPr="00000000">
        <w:rPr>
          <w:rFonts w:ascii="Roboto Mono" w:cs="Roboto Mono" w:eastAsia="Roboto Mono" w:hAnsi="Roboto Mono"/>
          <w:color w:val="188038"/>
          <w:rtl w:val="0"/>
        </w:rPr>
        <w:t xml:space="preserve">dmesg</w:t>
      </w:r>
      <w:r w:rsidDel="00000000" w:rsidR="00000000" w:rsidRPr="00000000">
        <w:rPr>
          <w:rtl w:val="0"/>
        </w:rPr>
        <w:t xml:space="preserve">).</w:t>
      </w:r>
    </w:p>
    <w:p w:rsidR="00000000" w:rsidDel="00000000" w:rsidP="00000000" w:rsidRDefault="00000000" w:rsidRPr="00000000" w14:paraId="00000064">
      <w:pPr>
        <w:numPr>
          <w:ilvl w:val="0"/>
          <w:numId w:val="4"/>
        </w:numPr>
        <w:spacing w:after="240" w:before="0" w:beforeAutospacing="0" w:line="276" w:lineRule="auto"/>
        <w:ind w:left="720" w:hanging="360"/>
        <w:rPr>
          <w:b w:val="1"/>
          <w:bCs w:val="1"/>
        </w:rPr>
      </w:pPr>
      <w:r w:rsidDel="00000000" w:rsidR="00000000" w:rsidRPr="00000000">
        <w:rPr>
          <w:rtl w:val="0"/>
        </w:rPr>
        <w:t xml:space="preserve">Elaborar un informe técnico con la descripción del proceso, evidencias y conclusiones.</w:t>
      </w:r>
      <w:r w:rsidDel="00000000" w:rsidR="00000000" w:rsidRPr="00000000">
        <w:rPr>
          <w:b w:val="1"/>
          <w:bCs w:val="1"/>
          <w:rtl w:val="0"/>
        </w:rPr>
        <w:br w:type="textWrapping"/>
      </w:r>
    </w:p>
    <w:p w:rsidR="00000000" w:rsidDel="00000000" w:rsidP="00000000" w:rsidRDefault="00000000" w:rsidRPr="00000000" w14:paraId="00000065">
      <w:pPr>
        <w:spacing w:after="240" w:before="240" w:line="276" w:lineRule="auto"/>
        <w:rPr>
          <w:b w:val="1"/>
          <w:bCs w:val="1"/>
        </w:rPr>
      </w:pPr>
      <w:r w:rsidDel="00000000" w:rsidR="00000000" w:rsidRPr="00000000">
        <w:rPr>
          <w:b w:val="1"/>
          <w:bCs w:val="1"/>
          <w:rtl w:val="0"/>
        </w:rPr>
        <w:t xml:space="preserve">Opcional:</w:t>
      </w:r>
    </w:p>
    <w:p w:rsidR="00000000" w:rsidDel="00000000" w:rsidP="00000000" w:rsidRDefault="00000000" w:rsidRPr="00000000" w14:paraId="00000066">
      <w:pPr>
        <w:numPr>
          <w:ilvl w:val="0"/>
          <w:numId w:val="1"/>
        </w:numPr>
        <w:spacing w:after="0" w:afterAutospacing="0" w:before="240" w:line="276" w:lineRule="auto"/>
        <w:ind w:left="720" w:hanging="360"/>
        <w:rPr>
          <w:b w:val="1"/>
          <w:bCs w:val="1"/>
        </w:rPr>
      </w:pPr>
      <w:r w:rsidDel="00000000" w:rsidR="00000000" w:rsidRPr="00000000">
        <w:rPr>
          <w:rtl w:val="0"/>
        </w:rPr>
        <w:t xml:space="preserve">Implementar un módulo que registre información adicional en </w:t>
      </w:r>
      <w:r w:rsidDel="00000000" w:rsidR="00000000" w:rsidRPr="00000000">
        <w:rPr>
          <w:rFonts w:ascii="Roboto Mono" w:cs="Roboto Mono" w:eastAsia="Roboto Mono" w:hAnsi="Roboto Mono"/>
          <w:color w:val="188038"/>
          <w:rtl w:val="0"/>
        </w:rPr>
        <w:t xml:space="preserve">dmesg</w:t>
      </w:r>
      <w:r w:rsidDel="00000000" w:rsidR="00000000" w:rsidRPr="00000000">
        <w:rPr>
          <w:rtl w:val="0"/>
        </w:rPr>
        <w:t xml:space="preserve"> (por ejemplo, nombre del usuario o fecha y hora).</w:t>
      </w:r>
    </w:p>
    <w:p w:rsidR="00000000" w:rsidDel="00000000" w:rsidP="00000000" w:rsidRDefault="00000000" w:rsidRPr="00000000" w14:paraId="00000067">
      <w:pPr>
        <w:numPr>
          <w:ilvl w:val="0"/>
          <w:numId w:val="1"/>
        </w:numPr>
        <w:spacing w:after="240" w:before="0" w:beforeAutospacing="0" w:line="276" w:lineRule="auto"/>
        <w:ind w:left="720" w:hanging="360"/>
        <w:rPr/>
      </w:pPr>
      <w:r w:rsidDel="00000000" w:rsidR="00000000" w:rsidRPr="00000000">
        <w:rPr>
          <w:rtl w:val="0"/>
        </w:rPr>
        <w:t xml:space="preserve">Investigar y documentar el proceso de compilación de un kernel Linux personalizado.</w:t>
      </w:r>
    </w:p>
    <w:p w:rsidR="00000000" w:rsidDel="00000000" w:rsidP="00000000" w:rsidRDefault="00000000" w:rsidRPr="00000000" w14:paraId="00000068">
      <w:pPr>
        <w:spacing w:after="240" w:before="240" w:line="276" w:lineRule="auto"/>
        <w:rPr/>
      </w:pPr>
      <w:r w:rsidDel="00000000" w:rsidR="00000000" w:rsidRPr="00000000">
        <w:rPr>
          <w:rFonts w:ascii="Proxima Nova" w:cs="Proxima Nova" w:eastAsia="Proxima Nova" w:hAnsi="Proxima Nova"/>
          <w:color w:val="bf9000"/>
          <w:sz w:val="28"/>
          <w:szCs w:val="28"/>
          <w:rtl w:val="0"/>
        </w:rPr>
        <w:t xml:space="preserve">2</w:t>
      </w:r>
      <w:r w:rsidDel="00000000" w:rsidR="00000000" w:rsidRPr="00000000">
        <w:rPr>
          <w:rFonts w:ascii="Proxima Nova" w:cs="Proxima Nova" w:eastAsia="Proxima Nova" w:hAnsi="Proxima Nova"/>
          <w:color w:val="bf9000"/>
          <w:sz w:val="28"/>
          <w:szCs w:val="28"/>
          <w:rtl w:val="0"/>
        </w:rPr>
        <w:t xml:space="preserve">.3 Requerimientos técnicos</w:t>
      </w:r>
      <w:r w:rsidDel="00000000" w:rsidR="00000000" w:rsidRPr="00000000">
        <w:rPr>
          <w:b w:val="1"/>
          <w:bCs w:val="1"/>
          <w:rtl w:val="0"/>
        </w:rPr>
        <w:br w:type="textWrapping"/>
      </w:r>
      <w:r w:rsidDel="00000000" w:rsidR="00000000" w:rsidRPr="00000000">
        <w:rPr>
          <w:rtl w:val="0"/>
        </w:rPr>
      </w:r>
    </w:p>
    <w:p w:rsidR="00000000" w:rsidDel="00000000" w:rsidP="00000000" w:rsidRDefault="00000000" w:rsidRPr="00000000" w14:paraId="00000069">
      <w:pPr>
        <w:spacing w:after="240" w:before="240" w:line="276" w:lineRule="auto"/>
        <w:rPr/>
      </w:pPr>
      <w:r w:rsidDel="00000000" w:rsidR="00000000" w:rsidRPr="00000000">
        <w:rPr>
          <w:rtl w:val="0"/>
        </w:rPr>
        <w:t xml:space="preserve">La práctica deberá desarrollarse en un entorno </w:t>
      </w:r>
      <w:r w:rsidDel="00000000" w:rsidR="00000000" w:rsidRPr="00000000">
        <w:rPr>
          <w:b w:val="1"/>
          <w:bCs w:val="1"/>
          <w:rtl w:val="0"/>
        </w:rPr>
        <w:t xml:space="preserve">gnu/linux </w:t>
      </w:r>
      <w:r w:rsidDel="00000000" w:rsidR="00000000" w:rsidRPr="00000000">
        <w:rPr>
          <w:rtl w:val="0"/>
        </w:rPr>
        <w:t xml:space="preserve">basado en Debian con acceso a herramientas de compilación y depuración.  Los estudiantes deberán utilizar los siguientes recursos y comandos:</w:t>
      </w:r>
    </w:p>
    <w:p w:rsidR="00000000" w:rsidDel="00000000" w:rsidP="00000000" w:rsidRDefault="00000000" w:rsidRPr="00000000" w14:paraId="0000006A">
      <w:pPr>
        <w:numPr>
          <w:ilvl w:val="0"/>
          <w:numId w:val="5"/>
        </w:numPr>
        <w:spacing w:after="0" w:afterAutospacing="0" w:before="240" w:line="276" w:lineRule="auto"/>
        <w:ind w:left="720" w:hanging="360"/>
      </w:pPr>
      <w:r w:rsidDel="00000000" w:rsidR="00000000" w:rsidRPr="00000000">
        <w:rPr>
          <w:b w:val="1"/>
          <w:bCs w:val="1"/>
          <w:rtl w:val="0"/>
        </w:rPr>
        <w:t xml:space="preserve">Lenguaje de programación:</w:t>
      </w:r>
      <w:r w:rsidDel="00000000" w:rsidR="00000000" w:rsidRPr="00000000">
        <w:rPr>
          <w:rtl w:val="0"/>
        </w:rPr>
        <w:t xml:space="preserve"> C</w:t>
      </w:r>
    </w:p>
    <w:p w:rsidR="00000000" w:rsidDel="00000000" w:rsidP="00000000" w:rsidRDefault="00000000" w:rsidRPr="00000000" w14:paraId="0000006B">
      <w:pPr>
        <w:numPr>
          <w:ilvl w:val="0"/>
          <w:numId w:val="5"/>
        </w:numPr>
        <w:spacing w:after="0" w:afterAutospacing="0" w:before="0" w:beforeAutospacing="0" w:line="276" w:lineRule="auto"/>
        <w:ind w:left="720" w:hanging="360"/>
      </w:pPr>
      <w:r w:rsidDel="00000000" w:rsidR="00000000" w:rsidRPr="00000000">
        <w:rPr>
          <w:b w:val="1"/>
          <w:bCs w:val="1"/>
          <w:rtl w:val="0"/>
        </w:rPr>
        <w:t xml:space="preserve">Herramientas: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make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gcc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insmod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rmmod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dmesg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lsmod</w:t>
      </w:r>
      <w:r w:rsidDel="00000000" w:rsidR="00000000" w:rsidRPr="00000000">
        <w:rPr>
          <w:rtl w:val="0"/>
        </w:rPr>
      </w:r>
    </w:p>
    <w:p w:rsidR="00000000" w:rsidDel="00000000" w:rsidP="00000000" w:rsidRDefault="00000000" w:rsidRPr="00000000" w14:paraId="0000006C">
      <w:pPr>
        <w:numPr>
          <w:ilvl w:val="0"/>
          <w:numId w:val="5"/>
        </w:numPr>
        <w:spacing w:after="240" w:before="0" w:beforeAutospacing="0" w:line="276" w:lineRule="auto"/>
        <w:ind w:left="720" w:hanging="360"/>
      </w:pPr>
      <w:r w:rsidDel="00000000" w:rsidR="00000000" w:rsidRPr="00000000">
        <w:rPr>
          <w:b w:val="1"/>
          <w:bCs w:val="1"/>
          <w:rtl w:val="0"/>
        </w:rPr>
        <w:t xml:space="preserve">Formato de entrega:</w:t>
      </w:r>
      <w:r w:rsidDel="00000000" w:rsidR="00000000" w:rsidRPr="00000000">
        <w:rPr>
          <w:rtl w:val="0"/>
        </w:rPr>
        <w:t xml:space="preserve"> Link de la rama de GitLab.</w:t>
      </w:r>
    </w:p>
    <w:p w:rsidR="00000000" w:rsidDel="00000000" w:rsidP="00000000" w:rsidRDefault="00000000" w:rsidRPr="00000000" w14:paraId="0000006D">
      <w:pPr>
        <w:spacing w:after="240" w:before="240" w:line="276" w:lineRule="auto"/>
        <w:rPr/>
      </w:pPr>
      <w:r w:rsidDel="00000000" w:rsidR="00000000" w:rsidRPr="00000000">
        <w:rPr>
          <w:rtl w:val="0"/>
        </w:rPr>
        <w:t xml:space="preserve">El código del módulo deberá estar correctamente comentado y seguir las convenciones básicas de programación en C.</w:t>
      </w:r>
    </w:p>
    <w:p w:rsidR="00000000" w:rsidDel="00000000" w:rsidP="00000000" w:rsidRDefault="00000000" w:rsidRPr="00000000" w14:paraId="0000006E">
      <w:pPr>
        <w:spacing w:after="240" w:before="240" w:line="276" w:lineRule="auto"/>
        <w:rPr/>
      </w:pPr>
      <w:r w:rsidDel="00000000" w:rsidR="00000000" w:rsidRPr="00000000">
        <w:rPr>
          <w:rtl w:val="0"/>
        </w:rPr>
      </w:r>
    </w:p>
    <w:p w:rsidR="00000000" w:rsidDel="00000000" w:rsidP="00000000" w:rsidRDefault="00000000" w:rsidRPr="00000000" w14:paraId="0000006F">
      <w:pPr>
        <w:pStyle w:val="Heading2"/>
        <w:numPr>
          <w:ilvl w:val="0"/>
          <w:numId w:val="3"/>
        </w:numPr>
        <w:spacing w:after="240" w:before="240" w:line="276" w:lineRule="auto"/>
        <w:ind w:left="720" w:hanging="360"/>
        <w:rPr>
          <w:rFonts w:ascii="Arial" w:cs="Arial" w:eastAsia="Arial" w:hAnsi="Arial"/>
          <w:color w:val="039be5"/>
          <w:sz w:val="40"/>
          <w:szCs w:val="40"/>
        </w:rPr>
      </w:pPr>
      <w:bookmarkStart w:colFirst="0" w:colLast="0" w:name="_8kvgyw4k85vw" w:id="11"/>
      <w:bookmarkEnd w:id="11"/>
      <w:r w:rsidDel="00000000" w:rsidR="00000000" w:rsidRPr="00000000">
        <w:rPr>
          <w:rFonts w:ascii="Arial" w:cs="Arial" w:eastAsia="Arial" w:hAnsi="Arial"/>
          <w:color w:val="039be5"/>
          <w:sz w:val="40"/>
          <w:szCs w:val="40"/>
          <w:rtl w:val="0"/>
        </w:rPr>
        <w:t xml:space="preserve">Entregables</w:t>
      </w:r>
      <w:r w:rsidDel="00000000" w:rsidR="00000000" w:rsidRPr="00000000">
        <w:rPr>
          <w:rtl w:val="0"/>
        </w:rPr>
      </w:r>
    </w:p>
    <w:tbl>
      <w:tblPr>
        <w:tblStyle w:val="Table4"/>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6615"/>
        <w:tblGridChange w:id="0">
          <w:tblGrid>
            <w:gridCol w:w="2220"/>
            <w:gridCol w:w="661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0">
            <w:pPr>
              <w:spacing w:before="240" w:lineRule="auto"/>
              <w:rPr>
                <w:b w:val="1"/>
                <w:bCs w:val="1"/>
              </w:rPr>
            </w:pPr>
            <w:r w:rsidDel="00000000" w:rsidR="00000000" w:rsidRPr="00000000">
              <w:rPr>
                <w:b w:val="1"/>
                <w:bCs w:val="1"/>
                <w:rtl w:val="0"/>
              </w:rPr>
              <w:t xml:space="preserve">Tipo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1">
            <w:pPr>
              <w:spacing w:before="240" w:lineRule="auto"/>
              <w:rPr>
                <w:b w:val="1"/>
                <w:bCs w:val="1"/>
              </w:rPr>
            </w:pPr>
            <w:r w:rsidDel="00000000" w:rsidR="00000000" w:rsidRPr="00000000">
              <w:rPr>
                <w:b w:val="1"/>
                <w:bCs w:val="1"/>
                <w:rtl w:val="0"/>
              </w:rPr>
              <w:t xml:space="preserve">Descripción</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2">
            <w:pPr>
              <w:spacing w:before="240" w:lineRule="auto"/>
              <w:rPr>
                <w:b w:val="1"/>
                <w:bCs w:val="1"/>
              </w:rPr>
            </w:pPr>
            <w:r w:rsidDel="00000000" w:rsidR="00000000" w:rsidRPr="00000000">
              <w:rPr>
                <w:b w:val="1"/>
                <w:bCs w:val="1"/>
                <w:rtl w:val="0"/>
              </w:rPr>
              <w:t xml:space="preserve">Repositorio con código fuente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3">
            <w:pPr>
              <w:spacing w:before="240" w:lineRule="auto"/>
              <w:rPr/>
            </w:pPr>
            <w:r w:rsidDel="00000000" w:rsidR="00000000" w:rsidRPr="00000000">
              <w:rPr>
                <w:rtl w:val="0"/>
              </w:rPr>
              <w:t xml:space="preserve">Deberán crear una rama en el repositorio con su número de carnet y colocar todos los archivos de la práctica dentro de una carpeta llamada </w:t>
            </w:r>
            <w:r w:rsidDel="00000000" w:rsidR="00000000" w:rsidRPr="00000000">
              <w:rPr>
                <w:b w:val="1"/>
                <w:bCs w:val="1"/>
                <w:rtl w:val="0"/>
              </w:rPr>
              <w:t xml:space="preserve">Practica_2.</w:t>
            </w:r>
            <w:r w:rsidDel="00000000" w:rsidR="00000000" w:rsidRPr="00000000">
              <w:rPr>
                <w:rtl w:val="0"/>
              </w:rPr>
              <w:br w:type="textWrapping"/>
              <w:t xml:space="preserve">Subir el link de la rama donde tiene el código C del nuevo módulo con su respectivo Makefile e informe técnico.</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4">
            <w:pPr>
              <w:spacing w:before="240" w:lineRule="auto"/>
              <w:rPr>
                <w:b w:val="1"/>
                <w:bCs w:val="1"/>
              </w:rPr>
            </w:pPr>
            <w:r w:rsidDel="00000000" w:rsidR="00000000" w:rsidRPr="00000000">
              <w:rPr>
                <w:b w:val="1"/>
                <w:bCs w:val="1"/>
                <w:rtl w:val="0"/>
              </w:rPr>
              <w:t xml:space="preserve">Informe Técnico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5">
            <w:pPr>
              <w:spacing w:before="240" w:lineRule="auto"/>
              <w:rPr/>
            </w:pPr>
            <w:r w:rsidDel="00000000" w:rsidR="00000000" w:rsidRPr="00000000">
              <w:rPr>
                <w:rtl w:val="0"/>
              </w:rPr>
              <w:t xml:space="preserve">Capturas de pantalla o registros de consola mostrando la carga (insmod), descarga (rmmod) y salida de dmesg en formato MD o PDF y colocarse dentro de la rama correspondiente en GitLab.</w:t>
            </w:r>
          </w:p>
        </w:tc>
      </w:tr>
    </w:tbl>
    <w:p w:rsidR="00000000" w:rsidDel="00000000" w:rsidP="00000000" w:rsidRDefault="00000000" w:rsidRPr="00000000" w14:paraId="00000076">
      <w:pPr>
        <w:pStyle w:val="Heading1"/>
        <w:numPr>
          <w:ilvl w:val="0"/>
          <w:numId w:val="3"/>
        </w:numPr>
        <w:spacing w:after="0" w:afterAutospacing="0"/>
        <w:ind w:left="720" w:hanging="360"/>
        <w:rPr>
          <w:u w:val="none"/>
        </w:rPr>
      </w:pPr>
      <w:bookmarkStart w:colFirst="0" w:colLast="0" w:name="_n5wc3zfjfant" w:id="12"/>
      <w:bookmarkEnd w:id="12"/>
      <w:r w:rsidDel="00000000" w:rsidR="00000000" w:rsidRPr="00000000">
        <w:rPr>
          <w:rtl w:val="0"/>
        </w:rPr>
        <w:t xml:space="preserve">Material de apoyo</w:t>
      </w:r>
    </w:p>
    <w:p w:rsidR="00000000" w:rsidDel="00000000" w:rsidP="00000000" w:rsidRDefault="00000000" w:rsidRPr="00000000" w14:paraId="00000077">
      <w:pPr>
        <w:numPr>
          <w:ilvl w:val="0"/>
          <w:numId w:val="2"/>
        </w:numPr>
        <w:spacing w:after="0" w:afterAutospacing="0" w:before="0" w:beforeAutospacing="0" w:line="276" w:lineRule="auto"/>
        <w:ind w:left="720" w:hanging="360"/>
      </w:pPr>
      <w:r w:rsidDel="00000000" w:rsidR="00000000" w:rsidRPr="00000000">
        <w:rPr>
          <w:rtl w:val="0"/>
        </w:rPr>
        <w:t xml:space="preserve">Love, R. (2010). </w:t>
      </w:r>
      <w:r w:rsidDel="00000000" w:rsidR="00000000" w:rsidRPr="00000000">
        <w:rPr>
          <w:i w:val="1"/>
          <w:iCs w:val="1"/>
          <w:rtl w:val="0"/>
        </w:rPr>
        <w:t xml:space="preserve">Linux Kernel Development</w:t>
      </w:r>
      <w:r w:rsidDel="00000000" w:rsidR="00000000" w:rsidRPr="00000000">
        <w:rPr>
          <w:rtl w:val="0"/>
        </w:rPr>
        <w:t xml:space="preserve"> (3rd Edition). Addison-Wesley.</w:t>
      </w:r>
    </w:p>
    <w:p w:rsidR="00000000" w:rsidDel="00000000" w:rsidP="00000000" w:rsidRDefault="00000000" w:rsidRPr="00000000" w14:paraId="00000078">
      <w:pPr>
        <w:numPr>
          <w:ilvl w:val="0"/>
          <w:numId w:val="2"/>
        </w:numPr>
        <w:spacing w:after="0" w:afterAutospacing="0" w:before="0" w:beforeAutospacing="0" w:line="276" w:lineRule="auto"/>
        <w:ind w:left="720" w:hanging="360"/>
      </w:pPr>
      <w:r w:rsidDel="00000000" w:rsidR="00000000" w:rsidRPr="00000000">
        <w:rPr>
          <w:rtl w:val="0"/>
        </w:rPr>
        <w:t xml:space="preserve">Corbet, J., Rubini, A., &amp; Kroah-Hartman, G. (2005). </w:t>
      </w:r>
      <w:r w:rsidDel="00000000" w:rsidR="00000000" w:rsidRPr="00000000">
        <w:rPr>
          <w:i w:val="1"/>
          <w:iCs w:val="1"/>
          <w:rtl w:val="0"/>
        </w:rPr>
        <w:t xml:space="preserve">Linux Device Drivers</w:t>
      </w:r>
      <w:r w:rsidDel="00000000" w:rsidR="00000000" w:rsidRPr="00000000">
        <w:rPr>
          <w:rtl w:val="0"/>
        </w:rPr>
        <w:t xml:space="preserve"> (3rd Edition). O’Reilly Media.</w:t>
      </w:r>
    </w:p>
    <w:p w:rsidR="00000000" w:rsidDel="00000000" w:rsidP="00000000" w:rsidRDefault="00000000" w:rsidRPr="00000000" w14:paraId="00000079">
      <w:pPr>
        <w:numPr>
          <w:ilvl w:val="0"/>
          <w:numId w:val="2"/>
        </w:numPr>
        <w:spacing w:after="240" w:before="0" w:beforeAutospacing="0" w:line="276" w:lineRule="auto"/>
        <w:ind w:left="720" w:hanging="360"/>
      </w:pPr>
      <w:r w:rsidDel="00000000" w:rsidR="00000000" w:rsidRPr="00000000">
        <w:rPr>
          <w:rtl w:val="0"/>
        </w:rPr>
        <w:t xml:space="preserve">Documentación oficial del kernel Linux: </w:t>
      </w:r>
      <w:hyperlink r:id="rId8">
        <w:r w:rsidDel="00000000" w:rsidR="00000000" w:rsidRPr="00000000">
          <w:rPr>
            <w:color w:val="1155cc"/>
            <w:u w:val="single"/>
            <w:rtl w:val="0"/>
          </w:rPr>
          <w:t xml:space="preserve">https://www.kernel.org/doc/html/latest/</w:t>
        </w:r>
      </w:hyperlink>
      <w:r w:rsidDel="00000000" w:rsidR="00000000" w:rsidRPr="00000000">
        <w:rPr>
          <w:rtl w:val="0"/>
        </w:rPr>
      </w:r>
    </w:p>
    <w:p w:rsidR="00000000" w:rsidDel="00000000" w:rsidP="00000000" w:rsidRDefault="00000000" w:rsidRPr="00000000" w14:paraId="0000007A">
      <w:pPr>
        <w:spacing w:after="240" w:before="24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7B">
      <w:pPr>
        <w:pStyle w:val="Heading1"/>
        <w:keepNext w:val="1"/>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280" w:line="276" w:lineRule="auto"/>
        <w:ind w:left="720" w:right="0" w:hanging="360"/>
        <w:jc w:val="left"/>
      </w:pPr>
      <w:bookmarkStart w:colFirst="0" w:colLast="0" w:name="_qxbpq8v8w2j4" w:id="13"/>
      <w:bookmarkEnd w:id="13"/>
      <w:r w:rsidDel="00000000" w:rsidR="00000000" w:rsidRPr="00000000">
        <w:rPr>
          <w:rtl w:val="0"/>
        </w:rPr>
        <w:t xml:space="preserve">Recursos y herramientas a utilizar</w:t>
      </w:r>
    </w:p>
    <w:p w:rsidR="00000000" w:rsidDel="00000000" w:rsidP="00000000" w:rsidRDefault="00000000" w:rsidRPr="00000000" w14:paraId="0000007C">
      <w:pPr>
        <w:spacing w:after="240" w:before="240" w:line="276" w:lineRule="auto"/>
        <w:jc w:val="center"/>
        <w:rPr>
          <w:b w:val="1"/>
          <w:bCs w:val="1"/>
        </w:rPr>
      </w:pPr>
      <w:r w:rsidDel="00000000" w:rsidR="00000000" w:rsidRPr="00000000">
        <w:rPr>
          <w:b w:val="1"/>
          <w:bCs w:val="1"/>
          <w:rtl w:val="0"/>
        </w:rPr>
        <w:t xml:space="preserve">Software:</w:t>
      </w:r>
    </w:p>
    <w:p w:rsidR="00000000" w:rsidDel="00000000" w:rsidP="00000000" w:rsidRDefault="00000000" w:rsidRPr="00000000" w14:paraId="0000007D">
      <w:pPr>
        <w:numPr>
          <w:ilvl w:val="0"/>
          <w:numId w:val="7"/>
        </w:numPr>
        <w:spacing w:after="0" w:afterAutospacing="0" w:before="240" w:line="276" w:lineRule="auto"/>
        <w:ind w:left="720" w:hanging="360"/>
      </w:pPr>
      <w:r w:rsidDel="00000000" w:rsidR="00000000" w:rsidRPr="00000000">
        <w:rPr>
          <w:rtl w:val="0"/>
        </w:rPr>
        <w:t xml:space="preserve">gnu/linux</w:t>
      </w:r>
      <w:r w:rsidDel="00000000" w:rsidR="00000000" w:rsidRPr="00000000">
        <w:rPr>
          <w:rtl w:val="0"/>
        </w:rPr>
        <w:t xml:space="preserve"> (distribución basada en Debian).</w:t>
      </w:r>
    </w:p>
    <w:p w:rsidR="00000000" w:rsidDel="00000000" w:rsidP="00000000" w:rsidRDefault="00000000" w:rsidRPr="00000000" w14:paraId="0000007E">
      <w:pPr>
        <w:numPr>
          <w:ilvl w:val="0"/>
          <w:numId w:val="7"/>
        </w:numPr>
        <w:spacing w:after="0" w:afterAutospacing="0" w:before="0" w:beforeAutospacing="0" w:line="276" w:lineRule="auto"/>
        <w:ind w:left="720" w:hanging="360"/>
      </w:pPr>
      <w:r w:rsidDel="00000000" w:rsidR="00000000" w:rsidRPr="00000000">
        <w:rPr>
          <w:rtl w:val="0"/>
        </w:rPr>
        <w:t xml:space="preserve">Herramientas de compilación (</w:t>
      </w:r>
      <w:r w:rsidDel="00000000" w:rsidR="00000000" w:rsidRPr="00000000">
        <w:rPr>
          <w:rFonts w:ascii="Roboto Mono" w:cs="Roboto Mono" w:eastAsia="Roboto Mono" w:hAnsi="Roboto Mono"/>
          <w:color w:val="188038"/>
          <w:rtl w:val="0"/>
        </w:rPr>
        <w:t xml:space="preserve">build-essential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make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gcc</w:t>
      </w:r>
      <w:r w:rsidDel="00000000" w:rsidR="00000000" w:rsidRPr="00000000">
        <w:rPr>
          <w:rtl w:val="0"/>
        </w:rPr>
        <w:t xml:space="preserve">).</w:t>
      </w:r>
    </w:p>
    <w:p w:rsidR="00000000" w:rsidDel="00000000" w:rsidP="00000000" w:rsidRDefault="00000000" w:rsidRPr="00000000" w14:paraId="0000007F">
      <w:pPr>
        <w:numPr>
          <w:ilvl w:val="0"/>
          <w:numId w:val="7"/>
        </w:numPr>
        <w:spacing w:after="240" w:before="0" w:beforeAutospacing="0" w:line="276" w:lineRule="auto"/>
        <w:ind w:left="720" w:hanging="360"/>
      </w:pPr>
      <w:r w:rsidDel="00000000" w:rsidR="00000000" w:rsidRPr="00000000">
        <w:rPr>
          <w:rtl w:val="0"/>
        </w:rPr>
        <w:t xml:space="preserve">Editor de texto (recomendado: Visual Studio Code, Vim o Nano).</w:t>
        <w:br w:type="textWrapping"/>
      </w:r>
    </w:p>
    <w:p w:rsidR="00000000" w:rsidDel="00000000" w:rsidP="00000000" w:rsidRDefault="00000000" w:rsidRPr="00000000" w14:paraId="00000080">
      <w:pPr>
        <w:spacing w:after="240" w:before="240" w:line="276" w:lineRule="auto"/>
        <w:jc w:val="center"/>
        <w:rPr>
          <w:b w:val="1"/>
          <w:bCs w:val="1"/>
        </w:rPr>
      </w:pPr>
      <w:r w:rsidDel="00000000" w:rsidR="00000000" w:rsidRPr="00000000">
        <w:rPr>
          <w:b w:val="1"/>
          <w:bCs w:val="1"/>
          <w:rtl w:val="0"/>
        </w:rPr>
        <w:t xml:space="preserve">Plataformas:</w:t>
      </w:r>
    </w:p>
    <w:p w:rsidR="00000000" w:rsidDel="00000000" w:rsidP="00000000" w:rsidRDefault="00000000" w:rsidRPr="00000000" w14:paraId="00000081">
      <w:pPr>
        <w:numPr>
          <w:ilvl w:val="0"/>
          <w:numId w:val="6"/>
        </w:numPr>
        <w:spacing w:after="0" w:afterAutospacing="0" w:before="240" w:line="276" w:lineRule="auto"/>
        <w:ind w:left="720" w:hanging="360"/>
      </w:pPr>
      <w:r w:rsidDel="00000000" w:rsidR="00000000" w:rsidRPr="00000000">
        <w:rPr>
          <w:rtl w:val="0"/>
        </w:rPr>
        <w:t xml:space="preserve">GitLab </w:t>
      </w:r>
      <w:r w:rsidDel="00000000" w:rsidR="00000000" w:rsidRPr="00000000">
        <w:rPr>
          <w:rtl w:val="0"/>
        </w:rPr>
        <w:t xml:space="preserve">(para repositorio y control de versiones).</w:t>
      </w:r>
    </w:p>
    <w:p w:rsidR="00000000" w:rsidDel="00000000" w:rsidP="00000000" w:rsidRDefault="00000000" w:rsidRPr="00000000" w14:paraId="00000082">
      <w:pPr>
        <w:numPr>
          <w:ilvl w:val="0"/>
          <w:numId w:val="6"/>
        </w:numPr>
        <w:spacing w:after="240" w:before="0" w:beforeAutospacing="0" w:line="276" w:lineRule="auto"/>
        <w:ind w:left="720" w:hanging="360"/>
      </w:pPr>
      <w:r w:rsidDel="00000000" w:rsidR="00000000" w:rsidRPr="00000000">
        <w:rPr>
          <w:rtl w:val="0"/>
        </w:rPr>
        <w:t xml:space="preserve">UEDI o Classroom (para entrega oficial).</w:t>
        <w:br w:type="textWrapping"/>
      </w:r>
    </w:p>
    <w:p w:rsidR="00000000" w:rsidDel="00000000" w:rsidP="00000000" w:rsidRDefault="00000000" w:rsidRPr="00000000" w14:paraId="00000083">
      <w:pPr>
        <w:spacing w:after="240" w:before="240" w:line="276" w:lineRule="auto"/>
        <w:jc w:val="center"/>
        <w:rPr>
          <w:b w:val="1"/>
          <w:bCs w:val="1"/>
        </w:rPr>
      </w:pPr>
      <w:r w:rsidDel="00000000" w:rsidR="00000000" w:rsidRPr="00000000">
        <w:rPr>
          <w:b w:val="1"/>
          <w:bCs w:val="1"/>
          <w:rtl w:val="0"/>
        </w:rPr>
        <w:t xml:space="preserve">Lecturas recomendadas:</w:t>
      </w:r>
    </w:p>
    <w:p w:rsidR="00000000" w:rsidDel="00000000" w:rsidP="00000000" w:rsidRDefault="00000000" w:rsidRPr="00000000" w14:paraId="00000084">
      <w:pPr>
        <w:numPr>
          <w:ilvl w:val="0"/>
          <w:numId w:val="3"/>
        </w:numPr>
        <w:spacing w:after="0" w:afterAutospacing="0" w:before="240" w:line="276" w:lineRule="auto"/>
        <w:ind w:left="720" w:hanging="360"/>
      </w:pPr>
      <w:r w:rsidDel="00000000" w:rsidR="00000000" w:rsidRPr="00000000">
        <w:rPr>
          <w:rtl w:val="0"/>
        </w:rPr>
        <w:t xml:space="preserve">Documentacion del kernel </w:t>
      </w:r>
      <w:hyperlink r:id="rId9">
        <w:r w:rsidDel="00000000" w:rsidR="00000000" w:rsidRPr="00000000">
          <w:rPr>
            <w:color w:val="1155cc"/>
            <w:u w:val="single"/>
            <w:rtl w:val="0"/>
          </w:rPr>
          <w:t xml:space="preserve">https://kernel.org</w:t>
        </w:r>
      </w:hyperlink>
      <w:r w:rsidDel="00000000" w:rsidR="00000000" w:rsidRPr="00000000">
        <w:rPr>
          <w:rtl w:val="0"/>
        </w:rPr>
      </w:r>
    </w:p>
    <w:p w:rsidR="00000000" w:rsidDel="00000000" w:rsidP="00000000" w:rsidRDefault="00000000" w:rsidRPr="00000000" w14:paraId="00000085">
      <w:pPr>
        <w:numPr>
          <w:ilvl w:val="0"/>
          <w:numId w:val="3"/>
        </w:numPr>
        <w:spacing w:after="0" w:afterAutospacing="0" w:before="0" w:beforeAutospacing="0" w:line="276" w:lineRule="auto"/>
        <w:ind w:left="720" w:hanging="360"/>
      </w:pPr>
      <w:hyperlink r:id="rId10">
        <w:r w:rsidDel="00000000" w:rsidR="00000000" w:rsidRPr="00000000">
          <w:rPr>
            <w:color w:val="1155cc"/>
            <w:u w:val="single"/>
            <w:rtl w:val="0"/>
          </w:rPr>
          <w:t xml:space="preserve">Introducción a la documentación del kernel linux</w:t>
        </w:r>
      </w:hyperlink>
      <w:r w:rsidDel="00000000" w:rsidR="00000000" w:rsidRPr="00000000">
        <w:rPr>
          <w:rtl w:val="0"/>
        </w:rPr>
      </w:r>
    </w:p>
    <w:p w:rsidR="00000000" w:rsidDel="00000000" w:rsidP="00000000" w:rsidRDefault="00000000" w:rsidRPr="00000000" w14:paraId="00000086">
      <w:pPr>
        <w:numPr>
          <w:ilvl w:val="0"/>
          <w:numId w:val="3"/>
        </w:numPr>
        <w:spacing w:after="240" w:before="0" w:beforeAutospacing="0" w:line="276" w:lineRule="auto"/>
        <w:ind w:left="720" w:hanging="360"/>
      </w:pPr>
      <w:hyperlink r:id="rId11">
        <w:r w:rsidDel="00000000" w:rsidR="00000000" w:rsidRPr="00000000">
          <w:rPr>
            <w:color w:val="1155cc"/>
            <w:u w:val="single"/>
            <w:rtl w:val="0"/>
          </w:rPr>
          <w:t xml:space="preserve">About Dmesg in linux</w:t>
        </w:r>
      </w:hyperlink>
      <w:r w:rsidDel="00000000" w:rsidR="00000000" w:rsidRPr="00000000">
        <w:rPr>
          <w:rtl w:val="0"/>
        </w:rPr>
      </w:r>
    </w:p>
    <w:p w:rsidR="00000000" w:rsidDel="00000000" w:rsidP="00000000" w:rsidRDefault="00000000" w:rsidRPr="00000000" w14:paraId="00000087">
      <w:pPr>
        <w:spacing w:after="240" w:before="240" w:line="276" w:lineRule="auto"/>
        <w:ind w:left="0" w:firstLine="0"/>
        <w:jc w:val="left"/>
        <w:rPr/>
      </w:pPr>
      <w:r w:rsidDel="00000000" w:rsidR="00000000" w:rsidRPr="00000000">
        <w:rPr>
          <w:rtl w:val="0"/>
        </w:rPr>
      </w:r>
    </w:p>
    <w:p w:rsidR="00000000" w:rsidDel="00000000" w:rsidP="00000000" w:rsidRDefault="00000000" w:rsidRPr="00000000" w14:paraId="00000088">
      <w:pPr>
        <w:pStyle w:val="Heading1"/>
        <w:keepNext w:val="1"/>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280" w:line="276" w:lineRule="auto"/>
        <w:ind w:left="720" w:right="0" w:hanging="360"/>
        <w:jc w:val="left"/>
      </w:pPr>
      <w:bookmarkStart w:colFirst="0" w:colLast="0" w:name="_2snc7kip37vb" w:id="14"/>
      <w:bookmarkEnd w:id="14"/>
      <w:r w:rsidDel="00000000" w:rsidR="00000000" w:rsidRPr="00000000">
        <w:rPr>
          <w:rtl w:val="0"/>
        </w:rPr>
        <w:t xml:space="preserve">Cronograma</w:t>
      </w:r>
    </w:p>
    <w:tbl>
      <w:tblPr>
        <w:tblStyle w:val="Table5"/>
        <w:tblW w:w="9028.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pPr>
            <w:r w:rsidDel="00000000" w:rsidR="00000000" w:rsidRPr="00000000">
              <w:rP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pPr>
            <w:r w:rsidDel="00000000" w:rsidR="00000000" w:rsidRPr="00000000">
              <w:rPr>
                <w:rtl w:val="0"/>
              </w:rPr>
              <w:t xml:space="preserve">Fecha Inicio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pPr>
            <w:r w:rsidDel="00000000" w:rsidR="00000000" w:rsidRPr="00000000">
              <w:rPr>
                <w:rtl w:val="0"/>
              </w:rPr>
              <w:t xml:space="preserve">Fecha Fin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pPr>
            <w:r w:rsidDel="00000000" w:rsidR="00000000" w:rsidRPr="00000000">
              <w:rPr>
                <w:rtl w:val="0"/>
              </w:rPr>
              <w:t xml:space="preserve">Asignación de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sz w:val="24"/>
                <w:szCs w:val="24"/>
              </w:rPr>
            </w:pPr>
            <w:r w:rsidDel="00000000" w:rsidR="00000000" w:rsidRPr="00000000">
              <w:rPr>
                <w:sz w:val="23"/>
                <w:szCs w:val="23"/>
                <w:rtl w:val="0"/>
              </w:rPr>
              <w:t xml:space="preserve">2026-02-06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pPr>
            <w:r w:rsidDel="00000000" w:rsidR="00000000" w:rsidRPr="00000000">
              <w:rPr>
                <w:rtl w:val="0"/>
              </w:rPr>
              <w:t xml:space="preserve">2026-02-06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pPr>
            <w:r w:rsidDel="00000000" w:rsidR="00000000" w:rsidRPr="00000000">
              <w:rPr>
                <w:rtl w:val="0"/>
              </w:rPr>
              <w:t xml:space="preserve">Elaboración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pPr>
            <w:r w:rsidDel="00000000" w:rsidR="00000000" w:rsidRPr="00000000">
              <w:rPr>
                <w:rtl w:val="0"/>
              </w:rPr>
              <w:t xml:space="preserve">2026-02-06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pPr>
            <w:r w:rsidDel="00000000" w:rsidR="00000000" w:rsidRPr="00000000">
              <w:rPr>
                <w:rtl w:val="0"/>
              </w:rPr>
              <w:t xml:space="preserve">2026-02-11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pPr>
            <w:r w:rsidDel="00000000" w:rsidR="00000000" w:rsidRPr="00000000">
              <w:rPr>
                <w:rtl w:val="0"/>
              </w:rPr>
              <w:t xml:space="preserve">Calificación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pPr>
            <w:r w:rsidDel="00000000" w:rsidR="00000000" w:rsidRPr="00000000">
              <w:rPr>
                <w:rtl w:val="0"/>
              </w:rPr>
              <w:t xml:space="preserve">2026-02-12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pPr>
            <w:r w:rsidDel="00000000" w:rsidR="00000000" w:rsidRPr="00000000">
              <w:rPr>
                <w:rtl w:val="0"/>
              </w:rPr>
              <w:t xml:space="preserve">2026-02-14</w:t>
            </w:r>
          </w:p>
        </w:tc>
      </w:tr>
    </w:tbl>
    <w:p w:rsidR="00000000" w:rsidDel="00000000" w:rsidP="00000000" w:rsidRDefault="00000000" w:rsidRPr="00000000" w14:paraId="00000095">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80" w:line="276" w:lineRule="auto"/>
        <w:ind w:left="0" w:right="0" w:firstLine="0"/>
        <w:jc w:val="left"/>
        <w:rPr/>
      </w:pPr>
      <w:bookmarkStart w:colFirst="0" w:colLast="0" w:name="_rprm1wkxvm3g" w:id="15"/>
      <w:bookmarkEnd w:id="15"/>
      <w:r w:rsidDel="00000000" w:rsidR="00000000" w:rsidRPr="00000000">
        <w:br w:type="page"/>
      </w:r>
      <w:r w:rsidDel="00000000" w:rsidR="00000000" w:rsidRPr="00000000">
        <w:rPr>
          <w:rtl w:val="0"/>
        </w:rPr>
      </w:r>
    </w:p>
    <w:p w:rsidR="00000000" w:rsidDel="00000000" w:rsidP="00000000" w:rsidRDefault="00000000" w:rsidRPr="00000000" w14:paraId="00000096">
      <w:pPr>
        <w:pStyle w:val="Heading1"/>
        <w:keepNext w:val="1"/>
        <w:keepLines w:val="1"/>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280" w:line="276" w:lineRule="auto"/>
        <w:ind w:left="720" w:right="0" w:hanging="360"/>
        <w:jc w:val="left"/>
      </w:pPr>
      <w:bookmarkStart w:colFirst="0" w:colLast="0" w:name="_p62485xkcvek" w:id="16"/>
      <w:bookmarkEnd w:id="16"/>
      <w:r w:rsidDel="00000000" w:rsidR="00000000" w:rsidRPr="00000000">
        <w:rPr>
          <w:rtl w:val="0"/>
        </w:rPr>
        <w:t xml:space="preserve">Rúbrica de Calificación</w:t>
      </w:r>
    </w:p>
    <w:p w:rsidR="00000000" w:rsidDel="00000000" w:rsidP="00000000" w:rsidRDefault="00000000" w:rsidRPr="00000000" w14:paraId="00000097">
      <w:pPr>
        <w:pStyle w:val="Heading2"/>
        <w:keepNext w:val="0"/>
        <w:keepLines w:val="0"/>
        <w:spacing w:after="40" w:before="240" w:line="276" w:lineRule="auto"/>
        <w:ind w:left="0" w:firstLine="0"/>
        <w:rPr/>
      </w:pPr>
      <w:bookmarkStart w:colFirst="0" w:colLast="0" w:name="_5kky6w5aq6lt" w:id="17"/>
      <w:bookmarkEnd w:id="17"/>
      <w:r w:rsidDel="00000000" w:rsidR="00000000" w:rsidRPr="00000000">
        <w:rPr>
          <w:rtl w:val="0"/>
        </w:rPr>
        <w:t xml:space="preserve">7.1 Requisitos para optar a la calificación</w:t>
      </w:r>
    </w:p>
    <w:p w:rsidR="00000000" w:rsidDel="00000000" w:rsidP="00000000" w:rsidRDefault="00000000" w:rsidRPr="00000000" w14:paraId="00000098">
      <w:pPr>
        <w:spacing w:after="240" w:before="240" w:line="276" w:lineRule="auto"/>
        <w:rPr/>
      </w:pPr>
      <w:r w:rsidDel="00000000" w:rsidR="00000000" w:rsidRPr="00000000">
        <w:rPr>
          <w:rtl w:val="0"/>
        </w:rPr>
        <w:t xml:space="preserve">Antes de la evaluación de la práctica, los estudiantes deben cumplir con los requisitos que se indiquen en esta sección.</w:t>
      </w:r>
    </w:p>
    <w:tbl>
      <w:tblPr>
        <w:tblStyle w:val="Table6"/>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5415"/>
        <w:gridCol w:w="1485"/>
        <w:tblGridChange w:id="0">
          <w:tblGrid>
            <w:gridCol w:w="1935"/>
            <w:gridCol w:w="5415"/>
            <w:gridCol w:w="148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9">
            <w:pPr>
              <w:spacing w:before="240" w:lineRule="auto"/>
              <w:rPr>
                <w:b w:val="1"/>
                <w:bCs w:val="1"/>
              </w:rPr>
            </w:pPr>
            <w:r w:rsidDel="00000000" w:rsidR="00000000" w:rsidRPr="00000000">
              <w:rPr>
                <w:b w:val="1"/>
                <w:bCs w:val="1"/>
                <w:rtl w:val="0"/>
              </w:rPr>
              <w:t xml:space="preserve">Tema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A">
            <w:pPr>
              <w:spacing w:before="240" w:lineRule="auto"/>
              <w:rPr>
                <w:b w:val="1"/>
                <w:bCs w:val="1"/>
              </w:rPr>
            </w:pPr>
            <w:r w:rsidDel="00000000" w:rsidR="00000000" w:rsidRPr="00000000">
              <w:rPr>
                <w:b w:val="1"/>
                <w:bCs w:val="1"/>
                <w:rtl w:val="0"/>
              </w:rPr>
              <w:t xml:space="preserve">Descripción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B">
            <w:pPr>
              <w:spacing w:before="240" w:lineRule="auto"/>
              <w:rPr>
                <w:b w:val="1"/>
                <w:bCs w:val="1"/>
              </w:rPr>
            </w:pPr>
            <w:r w:rsidDel="00000000" w:rsidR="00000000" w:rsidRPr="00000000">
              <w:rPr>
                <w:b w:val="1"/>
                <w:bCs w:val="1"/>
                <w:rtl w:val="0"/>
              </w:rPr>
              <w:t xml:space="preserve">Cumple (Sí/No)</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C">
            <w:pPr>
              <w:spacing w:before="240" w:lineRule="auto"/>
              <w:rPr/>
            </w:pPr>
            <w:r w:rsidDel="00000000" w:rsidR="00000000" w:rsidRPr="00000000">
              <w:rPr>
                <w:rtl w:val="0"/>
              </w:rPr>
              <w:t xml:space="preserve">Cumplimiento de la tecnología establecida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D">
            <w:pPr>
              <w:spacing w:before="240" w:lineRule="auto"/>
              <w:rPr/>
            </w:pPr>
            <w:r w:rsidDel="00000000" w:rsidR="00000000" w:rsidRPr="00000000">
              <w:rPr>
                <w:rtl w:val="0"/>
              </w:rPr>
              <w:t xml:space="preserve">La práctica debe desarrollarse en un sistema GNU/Linux basado en Debian (Linux Mint, Ubuntu, Debian o derivados), ya sea en máquina virtual o instalación nativa.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E">
            <w:pPr>
              <w:spacing w:before="240" w:lineRule="auto"/>
              <w:rPr/>
            </w:pPr>
            <w:r w:rsidDel="00000000" w:rsidR="00000000" w:rsidRPr="00000000">
              <w:rPr>
                <w:rtl w:val="0"/>
              </w:rPr>
              <w:t xml:space="preserve"> </w:t>
            </w:r>
          </w:p>
        </w:tc>
      </w:tr>
      <w:tr>
        <w:trPr>
          <w:cantSplit w:val="0"/>
          <w:trHeight w:val="1127.775878906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F">
            <w:pPr>
              <w:spacing w:before="240" w:lineRule="auto"/>
              <w:rPr/>
            </w:pPr>
            <w:r w:rsidDel="00000000" w:rsidR="00000000" w:rsidRPr="00000000">
              <w:rPr>
                <w:rtl w:val="0"/>
              </w:rPr>
              <w:t xml:space="preserve">Uso de herramientas requeridas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0">
            <w:pPr>
              <w:spacing w:before="240" w:lineRule="auto"/>
              <w:rPr/>
            </w:pPr>
            <w:r w:rsidDel="00000000" w:rsidR="00000000" w:rsidRPr="00000000">
              <w:rPr>
                <w:rtl w:val="0"/>
              </w:rPr>
              <w:t xml:space="preserve">La práctica será considerada válida únicamente si el entregable corresponde a un módulo del kernel Linux y no a un programa en C de espacio de usuario.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1">
            <w:pPr>
              <w:spacing w:before="240" w:lineRule="auto"/>
              <w:rPr/>
            </w:pPr>
            <w:r w:rsidDel="00000000" w:rsidR="00000000" w:rsidRPr="00000000">
              <w:rPr>
                <w:rtl w:val="0"/>
              </w:rPr>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2">
            <w:pPr>
              <w:spacing w:before="240" w:lineRule="auto"/>
              <w:rPr/>
            </w:pPr>
            <w:r w:rsidDel="00000000" w:rsidR="00000000" w:rsidRPr="00000000">
              <w:rPr>
                <w:rtl w:val="0"/>
              </w:rPr>
              <w:t xml:space="preserve">Gestión y entregas de práctica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3">
            <w:pPr>
              <w:spacing w:before="240" w:lineRule="auto"/>
              <w:rPr/>
            </w:pPr>
            <w:r w:rsidDel="00000000" w:rsidR="00000000" w:rsidRPr="00000000">
              <w:rPr>
                <w:rtl w:val="0"/>
              </w:rPr>
              <w:t xml:space="preserve">Se debe entregar el enlace a la rama del repositorio GitLab que contenga el código completo y la documentación detallada de la práctica.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4">
            <w:pPr>
              <w:spacing w:before="240" w:lineRule="auto"/>
              <w:rPr/>
            </w:pPr>
            <w:r w:rsidDel="00000000" w:rsidR="00000000" w:rsidRPr="00000000">
              <w:rPr>
                <w:rtl w:val="0"/>
              </w:rPr>
              <w:t xml:space="preserve"> </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5">
            <w:pPr>
              <w:spacing w:before="240" w:lineRule="auto"/>
              <w:rPr/>
            </w:pPr>
            <w:r w:rsidDel="00000000" w:rsidR="00000000" w:rsidRPr="00000000">
              <w:rPr>
                <w:rtl w:val="0"/>
              </w:rPr>
              <w:t xml:space="preserve">Pruebas y funcionalidad mínima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6">
            <w:pPr>
              <w:spacing w:before="240" w:lineRule="auto"/>
              <w:rPr/>
            </w:pPr>
            <w:r w:rsidDel="00000000" w:rsidR="00000000" w:rsidRPr="00000000">
              <w:rPr>
                <w:rtl w:val="0"/>
              </w:rPr>
              <w:t xml:space="preserve">Se verificará que el código utilice la API del kernel, se compile como módulo generando un archivo .ko, pueda cargarse y descargarse dinámicamente mediante insmod y rmmod, y registre mensajes en el sistema a través de dmesg.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7">
            <w:pPr>
              <w:spacing w:before="240" w:lineRule="auto"/>
              <w:rPr/>
            </w:pPr>
            <w:r w:rsidDel="00000000" w:rsidR="00000000" w:rsidRPr="00000000">
              <w:rPr>
                <w:rtl w:val="0"/>
              </w:rPr>
              <w:t xml:space="preserve"> </w:t>
            </w:r>
          </w:p>
        </w:tc>
      </w:tr>
    </w:tbl>
    <w:p w:rsidR="00000000" w:rsidDel="00000000" w:rsidP="00000000" w:rsidRDefault="00000000" w:rsidRPr="00000000" w14:paraId="000000A8">
      <w:pPr>
        <w:spacing w:line="276" w:lineRule="auto"/>
        <w:rPr/>
      </w:pPr>
      <w:r w:rsidDel="00000000" w:rsidR="00000000" w:rsidRPr="00000000">
        <w:rPr>
          <w:rtl w:val="0"/>
        </w:rPr>
      </w:r>
    </w:p>
    <w:p w:rsidR="00000000" w:rsidDel="00000000" w:rsidP="00000000" w:rsidRDefault="00000000" w:rsidRPr="00000000" w14:paraId="000000A9">
      <w:pPr>
        <w:spacing w:line="276" w:lineRule="auto"/>
        <w:rPr/>
      </w:pPr>
      <w:r w:rsidDel="00000000" w:rsidR="00000000" w:rsidRPr="00000000">
        <w:rPr>
          <w:rtl w:val="0"/>
        </w:rPr>
      </w:r>
    </w:p>
    <w:p w:rsidR="00000000" w:rsidDel="00000000" w:rsidP="00000000" w:rsidRDefault="00000000" w:rsidRPr="00000000" w14:paraId="000000AA">
      <w:pPr>
        <w:spacing w:line="276" w:lineRule="auto"/>
        <w:rPr/>
      </w:pPr>
      <w:r w:rsidDel="00000000" w:rsidR="00000000" w:rsidRPr="00000000">
        <w:rPr>
          <w:rtl w:val="0"/>
        </w:rPr>
      </w:r>
    </w:p>
    <w:p w:rsidR="00000000" w:rsidDel="00000000" w:rsidP="00000000" w:rsidRDefault="00000000" w:rsidRPr="00000000" w14:paraId="000000AB">
      <w:pPr>
        <w:pStyle w:val="Heading2"/>
        <w:keepNext w:val="0"/>
        <w:keepLines w:val="0"/>
        <w:spacing w:line="276" w:lineRule="auto"/>
        <w:ind w:left="0" w:firstLine="0"/>
        <w:rPr/>
      </w:pPr>
      <w:bookmarkStart w:colFirst="0" w:colLast="0" w:name="_3x7bte66y6tt" w:id="18"/>
      <w:bookmarkEnd w:id="18"/>
      <w:r w:rsidDel="00000000" w:rsidR="00000000" w:rsidRPr="00000000">
        <w:br w:type="page"/>
      </w:r>
      <w:r w:rsidDel="00000000" w:rsidR="00000000" w:rsidRPr="00000000">
        <w:rPr>
          <w:rtl w:val="0"/>
        </w:rPr>
      </w:r>
    </w:p>
    <w:p w:rsidR="00000000" w:rsidDel="00000000" w:rsidP="00000000" w:rsidRDefault="00000000" w:rsidRPr="00000000" w14:paraId="000000AC">
      <w:pPr>
        <w:pStyle w:val="Heading2"/>
        <w:keepNext w:val="0"/>
        <w:keepLines w:val="0"/>
        <w:spacing w:line="276" w:lineRule="auto"/>
        <w:ind w:left="0" w:firstLine="0"/>
        <w:rPr/>
      </w:pPr>
      <w:bookmarkStart w:colFirst="0" w:colLast="0" w:name="_26in1rg" w:id="19"/>
      <w:bookmarkEnd w:id="19"/>
      <w:r w:rsidDel="00000000" w:rsidR="00000000" w:rsidRPr="00000000">
        <w:rPr>
          <w:rtl w:val="0"/>
        </w:rPr>
        <w:t xml:space="preserve">7.2 Resumen de Puntuaciones</w:t>
      </w:r>
    </w:p>
    <w:p w:rsidR="00000000" w:rsidDel="00000000" w:rsidP="00000000" w:rsidRDefault="00000000" w:rsidRPr="00000000" w14:paraId="000000AD">
      <w:pPr>
        <w:rPr/>
      </w:pPr>
      <w:r w:rsidDel="00000000" w:rsidR="00000000" w:rsidRPr="00000000">
        <w:rPr>
          <w:rtl w:val="0"/>
        </w:rPr>
      </w:r>
    </w:p>
    <w:tbl>
      <w:tblPr>
        <w:tblStyle w:val="Table7"/>
        <w:tblW w:w="7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80"/>
        <w:gridCol w:w="1715"/>
        <w:gridCol w:w="2045"/>
        <w:tblGridChange w:id="0">
          <w:tblGrid>
            <w:gridCol w:w="3680"/>
            <w:gridCol w:w="1715"/>
            <w:gridCol w:w="204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spacing w:line="276" w:lineRule="auto"/>
              <w:jc w:val="center"/>
              <w:rPr/>
            </w:pPr>
            <w:r w:rsidDel="00000000" w:rsidR="00000000" w:rsidRPr="00000000">
              <w:rPr>
                <w:b w:val="1"/>
                <w:bCs w:val="1"/>
                <w:rtl w:val="0"/>
              </w:rPr>
              <w:t xml:space="preserve">Área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spacing w:line="276" w:lineRule="auto"/>
              <w:jc w:val="center"/>
              <w:rPr/>
            </w:pPr>
            <w:r w:rsidDel="00000000" w:rsidR="00000000" w:rsidRPr="00000000">
              <w:rPr>
                <w:b w:val="1"/>
                <w:bCs w:val="1"/>
                <w:rtl w:val="0"/>
              </w:rPr>
              <w:t xml:space="preserve">Puntos Totales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spacing w:line="276" w:lineRule="auto"/>
              <w:jc w:val="center"/>
              <w:rPr/>
            </w:pPr>
            <w:r w:rsidDel="00000000" w:rsidR="00000000" w:rsidRPr="00000000">
              <w:rPr>
                <w:b w:val="1"/>
                <w:bCs w:val="1"/>
                <w:rtl w:val="0"/>
              </w:rPr>
              <w:t xml:space="preserve">Puntos Obtenidos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B1">
            <w:pPr>
              <w:spacing w:line="276" w:lineRule="auto"/>
              <w:rPr/>
            </w:pPr>
            <w:r w:rsidDel="00000000" w:rsidR="00000000" w:rsidRPr="00000000">
              <w:rPr>
                <w:rtl w:val="0"/>
              </w:rPr>
              <w:t xml:space="preserve">1. Habilidades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B2">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B3">
            <w:pPr>
              <w:spacing w:line="276" w:lineRule="auto"/>
              <w:rPr/>
            </w:pP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4">
            <w:pPr>
              <w:spacing w:before="240" w:lineRule="auto"/>
              <w:rPr/>
            </w:pPr>
            <w:r w:rsidDel="00000000" w:rsidR="00000000" w:rsidRPr="00000000">
              <w:rPr>
                <w:rtl w:val="0"/>
              </w:rPr>
              <w:t xml:space="preserve">Uso de printk para ver mensajes con dmesg</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5">
            <w:pPr>
              <w:spacing w:before="240" w:lineRule="auto"/>
              <w:rPr/>
            </w:pPr>
            <w:r w:rsidDel="00000000" w:rsidR="00000000" w:rsidRPr="00000000">
              <w:rPr>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7">
            <w:pPr>
              <w:spacing w:before="240" w:lineRule="auto"/>
              <w:rPr/>
            </w:pPr>
            <w:r w:rsidDel="00000000" w:rsidR="00000000" w:rsidRPr="00000000">
              <w:rPr>
                <w:rtl w:val="0"/>
              </w:rPr>
              <w:t xml:space="preserve">Uso de insmod para cargar módulo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8">
            <w:pPr>
              <w:spacing w:before="240"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A">
            <w:pPr>
              <w:spacing w:before="240" w:lineRule="auto"/>
              <w:rPr/>
            </w:pPr>
            <w:r w:rsidDel="00000000" w:rsidR="00000000" w:rsidRPr="00000000">
              <w:rPr>
                <w:rtl w:val="0"/>
              </w:rPr>
              <w:t xml:space="preserve">Uso de rmmod para descargar módulo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B">
            <w:pPr>
              <w:spacing w:before="240"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D">
            <w:pPr>
              <w:spacing w:before="240" w:lineRule="auto"/>
              <w:rPr>
                <w:b w:val="1"/>
                <w:bCs w:val="1"/>
              </w:rPr>
            </w:pPr>
            <w:r w:rsidDel="00000000" w:rsidR="00000000" w:rsidRPr="00000000">
              <w:rPr>
                <w:b w:val="1"/>
                <w:bCs w:val="1"/>
                <w:rtl w:val="0"/>
              </w:rPr>
              <w:t xml:space="preserve">Sub-Total Habilidades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E">
            <w:pPr>
              <w:spacing w:before="240" w:lineRule="auto"/>
              <w:rPr>
                <w:b w:val="1"/>
                <w:bCs w:val="1"/>
              </w:rPr>
            </w:pPr>
            <w:r w:rsidDel="00000000" w:rsidR="00000000" w:rsidRPr="00000000">
              <w:rPr>
                <w:b w:val="1"/>
                <w:bCs w:val="1"/>
                <w:rtl w:val="0"/>
              </w:rPr>
              <w:t xml:space="preserve">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spacing w:line="276" w:lineRule="auto"/>
              <w:rPr>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C0">
            <w:pPr>
              <w:spacing w:line="276" w:lineRule="auto"/>
              <w:rPr/>
            </w:pPr>
            <w:r w:rsidDel="00000000" w:rsidR="00000000" w:rsidRPr="00000000">
              <w:rPr>
                <w:rtl w:val="0"/>
              </w:rPr>
              <w:t xml:space="preserve">2. Conocimiento</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C1">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C2">
            <w:pPr>
              <w:spacing w:line="276" w:lineRule="auto"/>
              <w:rPr/>
            </w:pP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3">
            <w:pPr>
              <w:spacing w:before="240" w:lineRule="auto"/>
              <w:rPr/>
            </w:pPr>
            <w:r w:rsidDel="00000000" w:rsidR="00000000" w:rsidRPr="00000000">
              <w:rPr>
                <w:rtl w:val="0"/>
              </w:rPr>
              <w:t xml:space="preserve">Compilación correcta del módulo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4">
            <w:pPr>
              <w:spacing w:before="240"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6">
            <w:pPr>
              <w:spacing w:before="240" w:lineRule="auto"/>
              <w:rPr/>
            </w:pPr>
            <w:r w:rsidDel="00000000" w:rsidR="00000000" w:rsidRPr="00000000">
              <w:rPr>
                <w:rtl w:val="0"/>
              </w:rPr>
              <w:t xml:space="preserve">Uso de Make y un Makefile para compilar el módulo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7">
            <w:pPr>
              <w:spacing w:before="240"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9">
            <w:pPr>
              <w:spacing w:before="240" w:lineRule="auto"/>
              <w:rPr/>
            </w:pPr>
            <w:r w:rsidDel="00000000" w:rsidR="00000000" w:rsidRPr="00000000">
              <w:rPr>
                <w:rtl w:val="0"/>
              </w:rPr>
              <w:t xml:space="preserve">Informe Técnico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A">
            <w:pPr>
              <w:spacing w:before="240" w:lineRule="auto"/>
              <w:rPr/>
            </w:pPr>
            <w:r w:rsidDel="00000000" w:rsidR="00000000" w:rsidRPr="00000000">
              <w:rPr>
                <w:rtl w:val="0"/>
              </w:rPr>
              <w:t xml:space="preserve">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C">
            <w:pPr>
              <w:spacing w:before="240" w:lineRule="auto"/>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D">
            <w:pPr>
              <w:spacing w:befor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F">
            <w:pPr>
              <w:spacing w:before="240" w:lineRule="auto"/>
              <w:rPr>
                <w:b w:val="1"/>
                <w:bCs w:val="1"/>
              </w:rPr>
            </w:pPr>
            <w:r w:rsidDel="00000000" w:rsidR="00000000" w:rsidRPr="00000000">
              <w:rPr>
                <w:b w:val="1"/>
                <w:bCs w:val="1"/>
                <w:rtl w:val="0"/>
              </w:rPr>
              <w:t xml:space="preserve">Sub-Total Conocimiento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0">
            <w:pPr>
              <w:spacing w:before="240" w:lineRule="auto"/>
              <w:rPr>
                <w:b w:val="1"/>
                <w:bCs w:val="1"/>
              </w:rPr>
            </w:pPr>
            <w:r w:rsidDel="00000000" w:rsidR="00000000" w:rsidRPr="00000000">
              <w:rPr>
                <w:b w:val="1"/>
                <w:bCs w:val="1"/>
                <w:rtl w:val="0"/>
              </w:rPr>
              <w:t xml:space="preserve">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spacing w:line="276" w:lineRule="auto"/>
              <w:rPr>
                <w:b w:val="1"/>
                <w:bCs w:val="1"/>
              </w:rPr>
            </w:pPr>
            <w:r w:rsidDel="00000000" w:rsidR="00000000" w:rsidRPr="00000000">
              <w:rPr>
                <w:b w:val="1"/>
                <w:bCs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spacing w:line="276" w:lineRule="auto"/>
              <w:jc w:val="left"/>
              <w:rPr>
                <w:b w:val="1"/>
                <w:bCs w:val="1"/>
              </w:rPr>
            </w:pPr>
            <w:r w:rsidDel="00000000" w:rsidR="00000000" w:rsidRPr="00000000">
              <w:rPr>
                <w:b w:val="1"/>
                <w:bCs w:val="1"/>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spacing w:line="276" w:lineRule="auto"/>
              <w:rPr>
                <w:b w:val="1"/>
                <w:bCs w:val="1"/>
              </w:rPr>
            </w:pPr>
            <w:r w:rsidDel="00000000" w:rsidR="00000000" w:rsidRPr="00000000">
              <w:rPr>
                <w:rtl w:val="0"/>
              </w:rPr>
            </w:r>
          </w:p>
        </w:tc>
      </w:tr>
    </w:tbl>
    <w:p w:rsidR="00000000" w:rsidDel="00000000" w:rsidP="00000000" w:rsidRDefault="00000000" w:rsidRPr="00000000" w14:paraId="000000D5">
      <w:pPr>
        <w:spacing w:line="276" w:lineRule="auto"/>
        <w:rPr/>
      </w:pPr>
      <w:r w:rsidDel="00000000" w:rsidR="00000000" w:rsidRPr="00000000">
        <w:rPr>
          <w:rtl w:val="0"/>
        </w:rPr>
      </w:r>
    </w:p>
    <w:p w:rsidR="00000000" w:rsidDel="00000000" w:rsidP="00000000" w:rsidRDefault="00000000" w:rsidRPr="00000000" w14:paraId="000000D6">
      <w:pPr>
        <w:spacing w:line="276" w:lineRule="auto"/>
        <w:rPr/>
      </w:pPr>
      <w:r w:rsidDel="00000000" w:rsidR="00000000" w:rsidRPr="00000000">
        <w:rPr>
          <w:rtl w:val="0"/>
        </w:rPr>
      </w:r>
    </w:p>
    <w:p w:rsidR="00000000" w:rsidDel="00000000" w:rsidP="00000000" w:rsidRDefault="00000000" w:rsidRPr="00000000" w14:paraId="000000D7">
      <w:pPr>
        <w:pStyle w:val="Heading2"/>
        <w:spacing w:line="276" w:lineRule="auto"/>
        <w:ind w:left="0" w:firstLine="0"/>
        <w:rPr/>
      </w:pPr>
      <w:bookmarkStart w:colFirst="0" w:colLast="0" w:name="_yryq88ndhfct" w:id="20"/>
      <w:bookmarkEnd w:id="20"/>
      <w:r w:rsidDel="00000000" w:rsidR="00000000" w:rsidRPr="00000000">
        <w:rPr>
          <w:rtl w:val="0"/>
        </w:rPr>
        <w:t xml:space="preserve">7.3 Comentarios Generales</w:t>
      </w:r>
    </w:p>
    <w:p w:rsidR="00000000" w:rsidDel="00000000" w:rsidP="00000000" w:rsidRDefault="00000000" w:rsidRPr="00000000" w14:paraId="000000D8">
      <w:pPr>
        <w:keepNext w:val="0"/>
        <w:keepLines w:val="0"/>
        <w:spacing w:before="280" w:line="276" w:lineRule="auto"/>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pStyle w:val="Heading2"/>
        <w:keepNext w:val="0"/>
        <w:keepLines w:val="0"/>
        <w:spacing w:before="280" w:lineRule="auto"/>
        <w:ind w:left="0" w:firstLine="0"/>
        <w:rPr/>
        <w:sectPr>
          <w:headerReference r:id="rId12" w:type="default"/>
          <w:headerReference r:id="rId13" w:type="first"/>
          <w:footerReference r:id="rId14" w:type="default"/>
          <w:footerReference r:id="rId15" w:type="first"/>
          <w:pgSz w:h="16834" w:w="11909" w:orient="portrait"/>
          <w:pgMar w:bottom="1440" w:top="1440" w:left="1440" w:right="1440" w:header="720" w:footer="720"/>
          <w:pgNumType w:start="1"/>
        </w:sectPr>
      </w:pPr>
      <w:bookmarkStart w:colFirst="0" w:colLast="0" w:name="_jq6uxoyn5qhd" w:id="21"/>
      <w:bookmarkEnd w:id="21"/>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tbl>
      <w:tblPr>
        <w:tblStyle w:val="Table8"/>
        <w:tblW w:w="15930.0" w:type="dxa"/>
        <w:jc w:val="left"/>
        <w:tblInd w:w="-10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5"/>
        <w:gridCol w:w="1800"/>
        <w:gridCol w:w="930"/>
        <w:gridCol w:w="5760"/>
        <w:gridCol w:w="5565"/>
        <w:gridCol w:w="1080"/>
        <w:tblGridChange w:id="0">
          <w:tblGrid>
            <w:gridCol w:w="795"/>
            <w:gridCol w:w="1800"/>
            <w:gridCol w:w="930"/>
            <w:gridCol w:w="5760"/>
            <w:gridCol w:w="5565"/>
            <w:gridCol w:w="1080"/>
          </w:tblGrid>
        </w:tblGridChange>
      </w:tblGrid>
      <w:tr>
        <w:trPr>
          <w:cantSplit w:val="0"/>
          <w:trHeight w:val="753.9550781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jc w:val="center"/>
              <w:rPr>
                <w:sz w:val="20"/>
                <w:szCs w:val="20"/>
              </w:rPr>
            </w:pPr>
            <w:r w:rsidDel="00000000" w:rsidR="00000000" w:rsidRPr="00000000">
              <w:rPr>
                <w:b w:val="1"/>
                <w:bCs w:val="1"/>
                <w:sz w:val="20"/>
                <w:szCs w:val="20"/>
                <w:rtl w:val="0"/>
              </w:rPr>
              <w:t xml:space="preserve">No.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rPr>
                <w:sz w:val="20"/>
                <w:szCs w:val="20"/>
              </w:rPr>
            </w:pPr>
            <w:r w:rsidDel="00000000" w:rsidR="00000000" w:rsidRPr="00000000">
              <w:rPr>
                <w:b w:val="1"/>
                <w:bCs w:val="1"/>
                <w:sz w:val="20"/>
                <w:szCs w:val="20"/>
                <w:rtl w:val="0"/>
              </w:rPr>
              <w:t xml:space="preserve">Criterio de Evaluación</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jc w:val="center"/>
              <w:rPr>
                <w:sz w:val="20"/>
                <w:szCs w:val="20"/>
              </w:rPr>
            </w:pPr>
            <w:r w:rsidDel="00000000" w:rsidR="00000000" w:rsidRPr="00000000">
              <w:rPr>
                <w:b w:val="1"/>
                <w:bCs w:val="1"/>
                <w:sz w:val="20"/>
                <w:szCs w:val="20"/>
                <w:rtl w:val="0"/>
              </w:rPr>
              <w:t xml:space="preserve">Punteo Máximo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rPr>
                <w:sz w:val="20"/>
                <w:szCs w:val="20"/>
              </w:rPr>
            </w:pPr>
            <w:r w:rsidDel="00000000" w:rsidR="00000000" w:rsidRPr="00000000">
              <w:rPr>
                <w:b w:val="1"/>
                <w:bCs w:val="1"/>
                <w:sz w:val="20"/>
                <w:szCs w:val="20"/>
                <w:rtl w:val="0"/>
              </w:rPr>
              <w:t xml:space="preserve">Satisfactorio (100–61%)</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rPr>
                <w:sz w:val="20"/>
                <w:szCs w:val="20"/>
              </w:rPr>
            </w:pPr>
            <w:r w:rsidDel="00000000" w:rsidR="00000000" w:rsidRPr="00000000">
              <w:rPr>
                <w:b w:val="1"/>
                <w:bCs w:val="1"/>
                <w:sz w:val="20"/>
                <w:szCs w:val="20"/>
                <w:rtl w:val="0"/>
              </w:rPr>
              <w:t xml:space="preserve">Necesita Mejorar (60–0%)</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jc w:val="center"/>
              <w:rPr>
                <w:sz w:val="20"/>
                <w:szCs w:val="20"/>
              </w:rPr>
            </w:pPr>
            <w:r w:rsidDel="00000000" w:rsidR="00000000" w:rsidRPr="00000000">
              <w:rPr>
                <w:b w:val="1"/>
                <w:bCs w:val="1"/>
                <w:sz w:val="20"/>
                <w:szCs w:val="20"/>
                <w:rtl w:val="0"/>
              </w:rPr>
              <w:t xml:space="preserve">Punteo Obtenido</w:t>
            </w:r>
            <w:r w:rsidDel="00000000" w:rsidR="00000000" w:rsidRPr="00000000">
              <w:rPr>
                <w:rtl w:val="0"/>
              </w:rPr>
            </w:r>
          </w:p>
        </w:tc>
      </w:tr>
      <w:tr>
        <w:trPr>
          <w:cantSplit w:val="0"/>
          <w:trHeight w:val="315" w:hRule="atLeast"/>
          <w:tblHeader w:val="0"/>
        </w:trPr>
        <w:tc>
          <w:tcPr>
            <w:gridSpan w:val="2"/>
            <w:tcBorders>
              <w:top w:color="cccccc" w:space="0" w:sz="6" w:val="single"/>
              <w:left w:color="000000" w:space="0" w:sz="6" w:val="single"/>
              <w:bottom w:color="000000" w:space="0" w:sz="6" w:val="single"/>
              <w:right w:color="000000" w:space="0" w:sz="6" w:val="single"/>
            </w:tcBorders>
            <w:shd w:fill="b7b7b7" w:val="clear"/>
            <w:tcMar>
              <w:top w:w="40.0" w:type="dxa"/>
              <w:left w:w="40.0" w:type="dxa"/>
              <w:bottom w:w="40.0" w:type="dxa"/>
              <w:right w:w="40.0" w:type="dxa"/>
            </w:tcMar>
            <w:vAlign w:val="bottom"/>
          </w:tcPr>
          <w:p w:rsidR="00000000" w:rsidDel="00000000" w:rsidP="00000000" w:rsidRDefault="00000000" w:rsidRPr="00000000" w14:paraId="000000E9">
            <w:pPr>
              <w:widowControl w:val="0"/>
              <w:jc w:val="center"/>
              <w:rPr>
                <w:sz w:val="20"/>
                <w:szCs w:val="20"/>
              </w:rPr>
            </w:pPr>
            <w:r w:rsidDel="00000000" w:rsidR="00000000" w:rsidRPr="00000000">
              <w:rPr>
                <w:sz w:val="20"/>
                <w:szCs w:val="20"/>
                <w:rtl w:val="0"/>
              </w:rPr>
              <w:t xml:space="preserve">1. HABILIDADES</w:t>
            </w:r>
          </w:p>
        </w:tc>
        <w:tc>
          <w:tcPr>
            <w:tcBorders>
              <w:top w:color="cccccc" w:space="0" w:sz="6" w:val="single"/>
              <w:left w:color="cccccc" w:space="0" w:sz="6" w:val="single"/>
              <w:bottom w:color="000000" w:space="0" w:sz="6" w:val="single"/>
              <w:right w:color="000000" w:space="0" w:sz="6" w:val="single"/>
            </w:tcBorders>
            <w:shd w:fill="b7b7b7" w:val="clear"/>
            <w:tcMar>
              <w:top w:w="40.0" w:type="dxa"/>
              <w:left w:w="40.0" w:type="dxa"/>
              <w:bottom w:w="40.0" w:type="dxa"/>
              <w:right w:w="40.0" w:type="dxa"/>
            </w:tcMar>
            <w:vAlign w:val="bottom"/>
          </w:tcPr>
          <w:p w:rsidR="00000000" w:rsidDel="00000000" w:rsidP="00000000" w:rsidRDefault="00000000" w:rsidRPr="00000000" w14:paraId="000000EB">
            <w:pPr>
              <w:widowControl w:val="0"/>
              <w:jc w:val="center"/>
              <w:rPr>
                <w:sz w:val="20"/>
                <w:szCs w:val="20"/>
              </w:rPr>
            </w:pPr>
            <w:r w:rsidDel="00000000" w:rsidR="00000000" w:rsidRPr="00000000">
              <w:rPr>
                <w:sz w:val="20"/>
                <w:szCs w:val="20"/>
                <w:rtl w:val="0"/>
              </w:rPr>
              <w:t xml:space="preserve">40</w:t>
            </w:r>
          </w:p>
        </w:tc>
        <w:tc>
          <w:tcPr>
            <w:tcBorders>
              <w:top w:color="cccccc" w:space="0" w:sz="6" w:val="single"/>
              <w:left w:color="cccccc" w:space="0" w:sz="6" w:val="single"/>
              <w:bottom w:color="000000" w:space="0" w:sz="6" w:val="single"/>
              <w:right w:color="000000" w:space="0" w:sz="6" w:val="single"/>
            </w:tcBorders>
            <w:shd w:fill="b7b7b7" w:val="clear"/>
            <w:tcMar>
              <w:top w:w="40.0" w:type="dxa"/>
              <w:left w:w="40.0" w:type="dxa"/>
              <w:bottom w:w="40.0" w:type="dxa"/>
              <w:right w:w="40.0" w:type="dxa"/>
            </w:tcMar>
            <w:vAlign w:val="bottom"/>
          </w:tcPr>
          <w:p w:rsidR="00000000" w:rsidDel="00000000" w:rsidP="00000000" w:rsidRDefault="00000000" w:rsidRPr="00000000" w14:paraId="000000EC">
            <w:pPr>
              <w:widowControl w:val="0"/>
              <w:rPr>
                <w:sz w:val="20"/>
                <w:szCs w:val="20"/>
              </w:rPr>
            </w:pPr>
            <w:r w:rsidDel="00000000" w:rsidR="00000000" w:rsidRPr="00000000">
              <w:rPr>
                <w:sz w:val="20"/>
                <w:szCs w:val="20"/>
                <w:rtl w:val="0"/>
              </w:rPr>
              <w:t xml:space="preserve">Descripción</w:t>
            </w:r>
          </w:p>
        </w:tc>
        <w:tc>
          <w:tcPr>
            <w:tcBorders>
              <w:top w:color="cccccc" w:space="0" w:sz="6" w:val="single"/>
              <w:left w:color="cccccc" w:space="0" w:sz="6" w:val="single"/>
              <w:bottom w:color="000000" w:space="0" w:sz="6" w:val="single"/>
              <w:right w:color="000000" w:space="0" w:sz="6" w:val="single"/>
            </w:tcBorders>
            <w:shd w:fill="b7b7b7" w:val="clear"/>
            <w:tcMar>
              <w:top w:w="40.0" w:type="dxa"/>
              <w:left w:w="40.0" w:type="dxa"/>
              <w:bottom w:w="40.0" w:type="dxa"/>
              <w:right w:w="40.0" w:type="dxa"/>
            </w:tcMar>
            <w:vAlign w:val="bottom"/>
          </w:tcPr>
          <w:p w:rsidR="00000000" w:rsidDel="00000000" w:rsidP="00000000" w:rsidRDefault="00000000" w:rsidRPr="00000000" w14:paraId="000000ED">
            <w:pPr>
              <w:widowControl w:val="0"/>
              <w:rPr>
                <w:sz w:val="20"/>
                <w:szCs w:val="20"/>
              </w:rPr>
            </w:pPr>
            <w:r w:rsidDel="00000000" w:rsidR="00000000" w:rsidRPr="00000000">
              <w:rPr>
                <w:sz w:val="20"/>
                <w:szCs w:val="20"/>
                <w:rtl w:val="0"/>
              </w:rPr>
              <w:t xml:space="preserve">Descripción</w:t>
            </w:r>
          </w:p>
        </w:tc>
        <w:tc>
          <w:tcPr>
            <w:tcBorders>
              <w:top w:color="cccccc" w:space="0" w:sz="6" w:val="single"/>
              <w:left w:color="cccccc" w:space="0" w:sz="6" w:val="single"/>
              <w:bottom w:color="000000" w:space="0" w:sz="6" w:val="single"/>
              <w:right w:color="000000" w:space="0" w:sz="6" w:val="single"/>
            </w:tcBorders>
            <w:shd w:fill="b7b7b7" w:val="clear"/>
            <w:tcMar>
              <w:top w:w="40.0" w:type="dxa"/>
              <w:left w:w="40.0" w:type="dxa"/>
              <w:bottom w:w="40.0" w:type="dxa"/>
              <w:right w:w="40.0" w:type="dxa"/>
            </w:tcMar>
            <w:vAlign w:val="bottom"/>
          </w:tcPr>
          <w:p w:rsidR="00000000" w:rsidDel="00000000" w:rsidP="00000000" w:rsidRDefault="00000000" w:rsidRPr="00000000" w14:paraId="000000EE">
            <w:pPr>
              <w:widowControl w:val="0"/>
              <w:rPr>
                <w:sz w:val="20"/>
                <w:szCs w:val="20"/>
              </w:rPr>
            </w:pPr>
            <w:r w:rsidDel="00000000" w:rsidR="00000000" w:rsidRPr="00000000">
              <w:rPr>
                <w:rtl w:val="0"/>
              </w:rPr>
            </w:r>
          </w:p>
        </w:tc>
      </w:tr>
      <w:tr>
        <w:trPr>
          <w:cantSplit w:val="0"/>
          <w:trHeight w:val="943.4326171874999"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EF">
            <w:pPr>
              <w:widowControl w:val="0"/>
              <w:jc w:val="center"/>
              <w:rPr>
                <w:sz w:val="20"/>
                <w:szCs w:val="20"/>
              </w:rPr>
            </w:pPr>
            <w:r w:rsidDel="00000000" w:rsidR="00000000" w:rsidRPr="00000000">
              <w:rPr>
                <w:sz w:val="20"/>
                <w:szCs w:val="20"/>
                <w:rtl w:val="0"/>
              </w:rPr>
              <w:t xml:space="preserve">1.1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F0">
            <w:pPr>
              <w:widowControl w:val="0"/>
              <w:rPr>
                <w:sz w:val="20"/>
                <w:szCs w:val="20"/>
              </w:rPr>
            </w:pPr>
            <w:r w:rsidDel="00000000" w:rsidR="00000000" w:rsidRPr="00000000">
              <w:rPr>
                <w:sz w:val="20"/>
                <w:szCs w:val="20"/>
                <w:rtl w:val="0"/>
              </w:rPr>
              <w:t xml:space="preserve">Uso de printk para ver mensajes con dmesg</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F1">
            <w:pPr>
              <w:widowControl w:val="0"/>
              <w:jc w:val="center"/>
              <w:rPr>
                <w:sz w:val="20"/>
                <w:szCs w:val="20"/>
              </w:rPr>
            </w:pPr>
            <w:r w:rsidDel="00000000" w:rsidR="00000000" w:rsidRPr="00000000">
              <w:rPr>
                <w:sz w:val="20"/>
                <w:szCs w:val="20"/>
                <w:rtl w:val="0"/>
              </w:rPr>
              <w:t xml:space="preserve">20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F2">
            <w:pPr>
              <w:widowControl w:val="0"/>
              <w:rPr>
                <w:sz w:val="20"/>
                <w:szCs w:val="20"/>
              </w:rPr>
            </w:pPr>
            <w:r w:rsidDel="00000000" w:rsidR="00000000" w:rsidRPr="00000000">
              <w:rPr>
                <w:sz w:val="20"/>
                <w:szCs w:val="20"/>
                <w:rtl w:val="0"/>
              </w:rPr>
              <w:t xml:space="preserve">Utiliza correctamente printk para mostrar mensajes del kernel y verifica su salida mediante dmesg. Los mensajes son claros, informativos y se muestran en el momento esperado.Rango: 12–20 pts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F3">
            <w:pPr>
              <w:widowControl w:val="0"/>
              <w:rPr>
                <w:sz w:val="20"/>
                <w:szCs w:val="20"/>
              </w:rPr>
            </w:pPr>
            <w:r w:rsidDel="00000000" w:rsidR="00000000" w:rsidRPr="00000000">
              <w:rPr>
                <w:sz w:val="20"/>
                <w:szCs w:val="20"/>
                <w:rtl w:val="0"/>
              </w:rPr>
              <w:t xml:space="preserve">No logra mostrar mensajes con printk, o no verifica su salida con dmesg. Los mensajes no aparecen o carecen de propósito técnico.Rango: 0–11 pts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F4">
            <w:pPr>
              <w:widowControl w:val="0"/>
              <w:rPr>
                <w:sz w:val="20"/>
                <w:szCs w:val="20"/>
              </w:rPr>
            </w:pPr>
            <w:r w:rsidDel="00000000" w:rsidR="00000000" w:rsidRPr="00000000">
              <w:rPr>
                <w:rtl w:val="0"/>
              </w:rPr>
            </w:r>
          </w:p>
        </w:tc>
      </w:tr>
      <w:tr>
        <w:trPr>
          <w:cantSplit w:val="0"/>
          <w:trHeight w:val="750"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F5">
            <w:pPr>
              <w:widowControl w:val="0"/>
              <w:jc w:val="center"/>
              <w:rPr>
                <w:sz w:val="20"/>
                <w:szCs w:val="20"/>
              </w:rPr>
            </w:pPr>
            <w:r w:rsidDel="00000000" w:rsidR="00000000" w:rsidRPr="00000000">
              <w:rPr>
                <w:sz w:val="20"/>
                <w:szCs w:val="20"/>
                <w:rtl w:val="0"/>
              </w:rPr>
              <w:t xml:space="preserve">1.2</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F6">
            <w:pPr>
              <w:widowControl w:val="0"/>
              <w:rPr>
                <w:sz w:val="20"/>
                <w:szCs w:val="20"/>
              </w:rPr>
            </w:pPr>
            <w:r w:rsidDel="00000000" w:rsidR="00000000" w:rsidRPr="00000000">
              <w:rPr>
                <w:sz w:val="20"/>
                <w:szCs w:val="20"/>
                <w:rtl w:val="0"/>
              </w:rPr>
              <w:t xml:space="preserve">Uso de insmod para cargar el módulo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F7">
            <w:pPr>
              <w:widowControl w:val="0"/>
              <w:jc w:val="center"/>
              <w:rPr>
                <w:sz w:val="20"/>
                <w:szCs w:val="20"/>
              </w:rPr>
            </w:pPr>
            <w:r w:rsidDel="00000000" w:rsidR="00000000" w:rsidRPr="00000000">
              <w:rPr>
                <w:sz w:val="20"/>
                <w:szCs w:val="20"/>
                <w:rtl w:val="0"/>
              </w:rPr>
              <w:t xml:space="preserve">10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F8">
            <w:pPr>
              <w:widowControl w:val="0"/>
              <w:rPr>
                <w:sz w:val="20"/>
                <w:szCs w:val="20"/>
              </w:rPr>
            </w:pPr>
            <w:r w:rsidDel="00000000" w:rsidR="00000000" w:rsidRPr="00000000">
              <w:rPr>
                <w:sz w:val="20"/>
                <w:szCs w:val="20"/>
                <w:rtl w:val="0"/>
              </w:rPr>
              <w:t xml:space="preserve">Carga exitosamente el módulo usando insmod, sin errores, y verifica su presencia con lsmod o dmesg.Rango: 6–10 pts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F9">
            <w:pPr>
              <w:widowControl w:val="0"/>
              <w:rPr>
                <w:sz w:val="20"/>
                <w:szCs w:val="20"/>
              </w:rPr>
            </w:pPr>
            <w:r w:rsidDel="00000000" w:rsidR="00000000" w:rsidRPr="00000000">
              <w:rPr>
                <w:sz w:val="20"/>
                <w:szCs w:val="20"/>
                <w:rtl w:val="0"/>
              </w:rPr>
              <w:t xml:space="preserve">No logra cargar el módulo, o el proceso muestra errores que no son corregidos.Rango: 0–5 pts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FA">
            <w:pPr>
              <w:widowControl w:val="0"/>
              <w:rPr>
                <w:sz w:val="20"/>
                <w:szCs w:val="20"/>
              </w:rPr>
            </w:pPr>
            <w:r w:rsidDel="00000000" w:rsidR="00000000" w:rsidRPr="00000000">
              <w:rPr>
                <w:rtl w:val="0"/>
              </w:rPr>
            </w:r>
          </w:p>
        </w:tc>
      </w:tr>
      <w:tr>
        <w:trPr>
          <w:cantSplit w:val="0"/>
          <w:trHeight w:val="750"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FB">
            <w:pPr>
              <w:widowControl w:val="0"/>
              <w:jc w:val="center"/>
              <w:rPr>
                <w:sz w:val="20"/>
                <w:szCs w:val="20"/>
              </w:rPr>
            </w:pPr>
            <w:r w:rsidDel="00000000" w:rsidR="00000000" w:rsidRPr="00000000">
              <w:rPr>
                <w:sz w:val="20"/>
                <w:szCs w:val="20"/>
                <w:rtl w:val="0"/>
              </w:rPr>
              <w:t xml:space="preserve">1.3</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FC">
            <w:pPr>
              <w:widowControl w:val="0"/>
              <w:rPr>
                <w:sz w:val="20"/>
                <w:szCs w:val="20"/>
              </w:rPr>
            </w:pPr>
            <w:r w:rsidDel="00000000" w:rsidR="00000000" w:rsidRPr="00000000">
              <w:rPr>
                <w:sz w:val="20"/>
                <w:szCs w:val="20"/>
                <w:rtl w:val="0"/>
              </w:rPr>
              <w:t xml:space="preserve">Uso de rmmod para descargar el módulo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FD">
            <w:pPr>
              <w:widowControl w:val="0"/>
              <w:jc w:val="center"/>
              <w:rPr>
                <w:sz w:val="20"/>
                <w:szCs w:val="20"/>
              </w:rPr>
            </w:pPr>
            <w:r w:rsidDel="00000000" w:rsidR="00000000" w:rsidRPr="00000000">
              <w:rPr>
                <w:sz w:val="20"/>
                <w:szCs w:val="20"/>
                <w:rtl w:val="0"/>
              </w:rPr>
              <w:t xml:space="preserve">10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FE">
            <w:pPr>
              <w:widowControl w:val="0"/>
              <w:rPr>
                <w:sz w:val="20"/>
                <w:szCs w:val="20"/>
              </w:rPr>
            </w:pPr>
            <w:r w:rsidDel="00000000" w:rsidR="00000000" w:rsidRPr="00000000">
              <w:rPr>
                <w:sz w:val="20"/>
                <w:szCs w:val="20"/>
                <w:rtl w:val="0"/>
              </w:rPr>
              <w:t xml:space="preserve">Descarga correctamente el módulo del kernel usando rmmod, verificando su eliminación con lsmod o mensajes en dmesg.Rango: 6–10 pts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FF">
            <w:pPr>
              <w:widowControl w:val="0"/>
              <w:rPr>
                <w:sz w:val="20"/>
                <w:szCs w:val="20"/>
              </w:rPr>
            </w:pPr>
            <w:r w:rsidDel="00000000" w:rsidR="00000000" w:rsidRPr="00000000">
              <w:rPr>
                <w:sz w:val="20"/>
                <w:szCs w:val="20"/>
                <w:rtl w:val="0"/>
              </w:rPr>
              <w:t xml:space="preserve">No logra descargar el módulo o el módulo permanece cargado sin justificación.Rango: 0–5 pts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00">
            <w:pPr>
              <w:widowControl w:val="0"/>
              <w:rPr>
                <w:sz w:val="20"/>
                <w:szCs w:val="20"/>
              </w:rPr>
            </w:pPr>
            <w:r w:rsidDel="00000000" w:rsidR="00000000" w:rsidRPr="00000000">
              <w:rPr>
                <w:rtl w:val="0"/>
              </w:rPr>
            </w:r>
          </w:p>
        </w:tc>
      </w:tr>
      <w:tr>
        <w:trPr>
          <w:cantSplit w:val="0"/>
          <w:trHeight w:val="315" w:hRule="atLeast"/>
          <w:tblHeader w:val="0"/>
        </w:trPr>
        <w:tc>
          <w:tcPr>
            <w:gridSpan w:val="2"/>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01">
            <w:pPr>
              <w:widowControl w:val="0"/>
              <w:jc w:val="center"/>
              <w:rPr>
                <w:sz w:val="20"/>
                <w:szCs w:val="20"/>
              </w:rPr>
            </w:pPr>
            <w:r w:rsidDel="00000000" w:rsidR="00000000" w:rsidRPr="00000000">
              <w:rPr>
                <w:sz w:val="20"/>
                <w:szCs w:val="20"/>
                <w:rtl w:val="0"/>
              </w:rPr>
              <w:t xml:space="preserve">Subtotal Habilidades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03">
            <w:pPr>
              <w:widowControl w:val="0"/>
              <w:jc w:val="center"/>
              <w:rPr>
                <w:sz w:val="20"/>
                <w:szCs w:val="20"/>
              </w:rPr>
            </w:pPr>
            <w:r w:rsidDel="00000000" w:rsidR="00000000" w:rsidRPr="00000000">
              <w:rPr>
                <w:sz w:val="20"/>
                <w:szCs w:val="20"/>
                <w:rtl w:val="0"/>
              </w:rPr>
              <w:t xml:space="preserve">40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04">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05">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06">
            <w:pPr>
              <w:widowControl w:val="0"/>
              <w:rPr>
                <w:sz w:val="20"/>
                <w:szCs w:val="20"/>
              </w:rPr>
            </w:pPr>
            <w:r w:rsidDel="00000000" w:rsidR="00000000" w:rsidRPr="00000000">
              <w:rPr>
                <w:rtl w:val="0"/>
              </w:rPr>
            </w:r>
          </w:p>
        </w:tc>
      </w:tr>
      <w:tr>
        <w:trPr>
          <w:cantSplit w:val="0"/>
          <w:trHeight w:val="315" w:hRule="atLeast"/>
          <w:tblHeader w:val="0"/>
        </w:trPr>
        <w:tc>
          <w:tcPr>
            <w:gridSpan w:val="2"/>
            <w:tcBorders>
              <w:top w:color="cccccc" w:space="0" w:sz="6" w:val="single"/>
              <w:left w:color="000000" w:space="0" w:sz="6" w:val="single"/>
              <w:bottom w:color="000000" w:space="0" w:sz="6" w:val="single"/>
              <w:right w:color="000000" w:space="0" w:sz="6" w:val="single"/>
            </w:tcBorders>
            <w:shd w:fill="b7b7b7" w:val="clear"/>
            <w:tcMar>
              <w:top w:w="40.0" w:type="dxa"/>
              <w:left w:w="40.0" w:type="dxa"/>
              <w:bottom w:w="40.0" w:type="dxa"/>
              <w:right w:w="40.0" w:type="dxa"/>
            </w:tcMar>
            <w:vAlign w:val="bottom"/>
          </w:tcPr>
          <w:p w:rsidR="00000000" w:rsidDel="00000000" w:rsidP="00000000" w:rsidRDefault="00000000" w:rsidRPr="00000000" w14:paraId="00000107">
            <w:pPr>
              <w:widowControl w:val="0"/>
              <w:jc w:val="center"/>
              <w:rPr>
                <w:sz w:val="20"/>
                <w:szCs w:val="20"/>
              </w:rPr>
            </w:pPr>
            <w:r w:rsidDel="00000000" w:rsidR="00000000" w:rsidRPr="00000000">
              <w:rPr>
                <w:sz w:val="20"/>
                <w:szCs w:val="20"/>
                <w:rtl w:val="0"/>
              </w:rPr>
              <w:t xml:space="preserve">2. CONOCIMIENTO</w:t>
            </w:r>
          </w:p>
        </w:tc>
        <w:tc>
          <w:tcPr>
            <w:tcBorders>
              <w:top w:color="cccccc" w:space="0" w:sz="6" w:val="single"/>
              <w:left w:color="cccccc" w:space="0" w:sz="6" w:val="single"/>
              <w:bottom w:color="000000" w:space="0" w:sz="6" w:val="single"/>
              <w:right w:color="000000" w:space="0" w:sz="6" w:val="single"/>
            </w:tcBorders>
            <w:shd w:fill="b7b7b7" w:val="clear"/>
            <w:tcMar>
              <w:top w:w="40.0" w:type="dxa"/>
              <w:left w:w="40.0" w:type="dxa"/>
              <w:bottom w:w="40.0" w:type="dxa"/>
              <w:right w:w="40.0" w:type="dxa"/>
            </w:tcMar>
            <w:vAlign w:val="bottom"/>
          </w:tcPr>
          <w:p w:rsidR="00000000" w:rsidDel="00000000" w:rsidP="00000000" w:rsidRDefault="00000000" w:rsidRPr="00000000" w14:paraId="00000109">
            <w:pPr>
              <w:widowControl w:val="0"/>
              <w:jc w:val="center"/>
              <w:rPr>
                <w:sz w:val="20"/>
                <w:szCs w:val="20"/>
              </w:rPr>
            </w:pPr>
            <w:r w:rsidDel="00000000" w:rsidR="00000000" w:rsidRPr="00000000">
              <w:rPr>
                <w:sz w:val="20"/>
                <w:szCs w:val="20"/>
                <w:rtl w:val="0"/>
              </w:rPr>
              <w:t xml:space="preserve">60</w:t>
            </w:r>
          </w:p>
        </w:tc>
        <w:tc>
          <w:tcPr>
            <w:tcBorders>
              <w:top w:color="cccccc" w:space="0" w:sz="6" w:val="single"/>
              <w:left w:color="cccccc" w:space="0" w:sz="6" w:val="single"/>
              <w:bottom w:color="000000" w:space="0" w:sz="6" w:val="single"/>
              <w:right w:color="000000" w:space="0" w:sz="6" w:val="single"/>
            </w:tcBorders>
            <w:shd w:fill="b7b7b7" w:val="clear"/>
            <w:tcMar>
              <w:top w:w="40.0" w:type="dxa"/>
              <w:left w:w="40.0" w:type="dxa"/>
              <w:bottom w:w="40.0" w:type="dxa"/>
              <w:right w:w="40.0" w:type="dxa"/>
            </w:tcMar>
            <w:vAlign w:val="bottom"/>
          </w:tcPr>
          <w:p w:rsidR="00000000" w:rsidDel="00000000" w:rsidP="00000000" w:rsidRDefault="00000000" w:rsidRPr="00000000" w14:paraId="0000010A">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7b7b7" w:val="clear"/>
            <w:tcMar>
              <w:top w:w="40.0" w:type="dxa"/>
              <w:left w:w="40.0" w:type="dxa"/>
              <w:bottom w:w="40.0" w:type="dxa"/>
              <w:right w:w="40.0" w:type="dxa"/>
            </w:tcMar>
            <w:vAlign w:val="bottom"/>
          </w:tcPr>
          <w:p w:rsidR="00000000" w:rsidDel="00000000" w:rsidP="00000000" w:rsidRDefault="00000000" w:rsidRPr="00000000" w14:paraId="0000010B">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7b7b7" w:val="clear"/>
            <w:tcMar>
              <w:top w:w="40.0" w:type="dxa"/>
              <w:left w:w="40.0" w:type="dxa"/>
              <w:bottom w:w="40.0" w:type="dxa"/>
              <w:right w:w="40.0" w:type="dxa"/>
            </w:tcMar>
            <w:vAlign w:val="bottom"/>
          </w:tcPr>
          <w:p w:rsidR="00000000" w:rsidDel="00000000" w:rsidP="00000000" w:rsidRDefault="00000000" w:rsidRPr="00000000" w14:paraId="0000010C">
            <w:pPr>
              <w:widowControl w:val="0"/>
              <w:rPr>
                <w:sz w:val="20"/>
                <w:szCs w:val="20"/>
              </w:rPr>
            </w:pPr>
            <w:r w:rsidDel="00000000" w:rsidR="00000000" w:rsidRPr="00000000">
              <w:rPr>
                <w:rtl w:val="0"/>
              </w:rPr>
            </w:r>
          </w:p>
        </w:tc>
      </w:tr>
      <w:tr>
        <w:trPr>
          <w:cantSplit w:val="0"/>
          <w:trHeight w:val="97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0D">
            <w:pPr>
              <w:widowControl w:val="0"/>
              <w:jc w:val="center"/>
              <w:rPr>
                <w:sz w:val="20"/>
                <w:szCs w:val="20"/>
              </w:rPr>
            </w:pPr>
            <w:r w:rsidDel="00000000" w:rsidR="00000000" w:rsidRPr="00000000">
              <w:rPr>
                <w:sz w:val="20"/>
                <w:szCs w:val="20"/>
                <w:rtl w:val="0"/>
              </w:rPr>
              <w:t xml:space="preserve">2.1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0E">
            <w:pPr>
              <w:widowControl w:val="0"/>
              <w:rPr>
                <w:sz w:val="20"/>
                <w:szCs w:val="20"/>
              </w:rPr>
            </w:pPr>
            <w:r w:rsidDel="00000000" w:rsidR="00000000" w:rsidRPr="00000000">
              <w:rPr>
                <w:sz w:val="20"/>
                <w:szCs w:val="20"/>
                <w:rtl w:val="0"/>
              </w:rPr>
              <w:t xml:space="preserve">Compilación correcta del módulo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0F">
            <w:pPr>
              <w:widowControl w:val="0"/>
              <w:jc w:val="center"/>
              <w:rPr>
                <w:sz w:val="20"/>
                <w:szCs w:val="20"/>
              </w:rPr>
            </w:pPr>
            <w:r w:rsidDel="00000000" w:rsidR="00000000" w:rsidRPr="00000000">
              <w:rPr>
                <w:sz w:val="20"/>
                <w:szCs w:val="20"/>
                <w:rtl w:val="0"/>
              </w:rPr>
              <w:t xml:space="preserve">10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0">
            <w:pPr>
              <w:widowControl w:val="0"/>
              <w:rPr>
                <w:sz w:val="20"/>
                <w:szCs w:val="20"/>
              </w:rPr>
            </w:pPr>
            <w:r w:rsidDel="00000000" w:rsidR="00000000" w:rsidRPr="00000000">
              <w:rPr>
                <w:sz w:val="20"/>
                <w:szCs w:val="20"/>
                <w:rtl w:val="0"/>
              </w:rPr>
              <w:t xml:space="preserve">El módulo se compila sin errores, generando correctamente el archivo .ko. Se evidencian conocimientos del proceso de construcción.Rango: 6–10 pts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1">
            <w:pPr>
              <w:widowControl w:val="0"/>
              <w:rPr>
                <w:sz w:val="20"/>
                <w:szCs w:val="20"/>
              </w:rPr>
            </w:pPr>
            <w:r w:rsidDel="00000000" w:rsidR="00000000" w:rsidRPr="00000000">
              <w:rPr>
                <w:sz w:val="20"/>
                <w:szCs w:val="20"/>
                <w:rtl w:val="0"/>
              </w:rPr>
              <w:t xml:space="preserve">La compilación presenta errores o el módulo no se genera correctamente.Rango: 0–5 pts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2">
            <w:pPr>
              <w:widowControl w:val="0"/>
              <w:rPr>
                <w:sz w:val="20"/>
                <w:szCs w:val="20"/>
              </w:rPr>
            </w:pPr>
            <w:r w:rsidDel="00000000" w:rsidR="00000000" w:rsidRPr="00000000">
              <w:rPr>
                <w:rtl w:val="0"/>
              </w:rPr>
            </w:r>
          </w:p>
        </w:tc>
      </w:tr>
      <w:tr>
        <w:trPr>
          <w:cantSplit w:val="0"/>
          <w:trHeight w:val="97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3">
            <w:pPr>
              <w:widowControl w:val="0"/>
              <w:jc w:val="center"/>
              <w:rPr>
                <w:sz w:val="20"/>
                <w:szCs w:val="20"/>
              </w:rPr>
            </w:pPr>
            <w:r w:rsidDel="00000000" w:rsidR="00000000" w:rsidRPr="00000000">
              <w:rPr>
                <w:sz w:val="20"/>
                <w:szCs w:val="20"/>
                <w:rtl w:val="0"/>
              </w:rPr>
              <w:t xml:space="preserve">2.2</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4">
            <w:pPr>
              <w:widowControl w:val="0"/>
              <w:rPr>
                <w:sz w:val="20"/>
                <w:szCs w:val="20"/>
              </w:rPr>
            </w:pPr>
            <w:r w:rsidDel="00000000" w:rsidR="00000000" w:rsidRPr="00000000">
              <w:rPr>
                <w:sz w:val="20"/>
                <w:szCs w:val="20"/>
                <w:rtl w:val="0"/>
              </w:rPr>
              <w:t xml:space="preserve">Uso de make y un Makefile para compilar el módulo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5">
            <w:pPr>
              <w:widowControl w:val="0"/>
              <w:jc w:val="center"/>
              <w:rPr>
                <w:sz w:val="20"/>
                <w:szCs w:val="20"/>
              </w:rPr>
            </w:pPr>
            <w:r w:rsidDel="00000000" w:rsidR="00000000" w:rsidRPr="00000000">
              <w:rPr>
                <w:sz w:val="20"/>
                <w:szCs w:val="20"/>
                <w:rtl w:val="0"/>
              </w:rPr>
              <w:t xml:space="preserve">10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6">
            <w:pPr>
              <w:widowControl w:val="0"/>
              <w:rPr>
                <w:sz w:val="20"/>
                <w:szCs w:val="20"/>
              </w:rPr>
            </w:pPr>
            <w:r w:rsidDel="00000000" w:rsidR="00000000" w:rsidRPr="00000000">
              <w:rPr>
                <w:sz w:val="20"/>
                <w:szCs w:val="20"/>
                <w:rtl w:val="0"/>
              </w:rPr>
              <w:t xml:space="preserve">Utiliza un Makefile funcional y correctamente estructurado para compilar el módulo mediante make. No requiere comandos manuales adicionales.Rango: 6–10 pts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7">
            <w:pPr>
              <w:widowControl w:val="0"/>
              <w:rPr>
                <w:sz w:val="20"/>
                <w:szCs w:val="20"/>
              </w:rPr>
            </w:pPr>
            <w:r w:rsidDel="00000000" w:rsidR="00000000" w:rsidRPr="00000000">
              <w:rPr>
                <w:sz w:val="20"/>
                <w:szCs w:val="20"/>
                <w:rtl w:val="0"/>
              </w:rPr>
              <w:t xml:space="preserve">No emplea un Makefile, o este presenta errores que impiden la compilación automatizada.Rango: 0–5 pts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8">
            <w:pPr>
              <w:widowControl w:val="0"/>
              <w:rPr>
                <w:sz w:val="20"/>
                <w:szCs w:val="20"/>
              </w:rPr>
            </w:pPr>
            <w:r w:rsidDel="00000000" w:rsidR="00000000" w:rsidRPr="00000000">
              <w:rPr>
                <w:rtl w:val="0"/>
              </w:rPr>
            </w:r>
          </w:p>
        </w:tc>
      </w:tr>
      <w:tr>
        <w:trPr>
          <w:cantSplit w:val="0"/>
          <w:trHeight w:val="97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9">
            <w:pPr>
              <w:widowControl w:val="0"/>
              <w:jc w:val="center"/>
              <w:rPr>
                <w:sz w:val="20"/>
                <w:szCs w:val="20"/>
              </w:rPr>
            </w:pPr>
            <w:r w:rsidDel="00000000" w:rsidR="00000000" w:rsidRPr="00000000">
              <w:rPr>
                <w:sz w:val="20"/>
                <w:szCs w:val="20"/>
                <w:rtl w:val="0"/>
              </w:rPr>
              <w:t xml:space="preserve">2.3</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A">
            <w:pPr>
              <w:widowControl w:val="0"/>
              <w:rPr>
                <w:sz w:val="20"/>
                <w:szCs w:val="20"/>
              </w:rPr>
            </w:pPr>
            <w:r w:rsidDel="00000000" w:rsidR="00000000" w:rsidRPr="00000000">
              <w:rPr>
                <w:sz w:val="20"/>
                <w:szCs w:val="20"/>
                <w:rtl w:val="0"/>
              </w:rPr>
              <w:t xml:space="preserve">Informe Técnico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B">
            <w:pPr>
              <w:widowControl w:val="0"/>
              <w:jc w:val="center"/>
              <w:rPr>
                <w:sz w:val="20"/>
                <w:szCs w:val="20"/>
              </w:rPr>
            </w:pPr>
            <w:r w:rsidDel="00000000" w:rsidR="00000000" w:rsidRPr="00000000">
              <w:rPr>
                <w:sz w:val="20"/>
                <w:szCs w:val="20"/>
                <w:rtl w:val="0"/>
              </w:rPr>
              <w:t xml:space="preserve">40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C">
            <w:pPr>
              <w:widowControl w:val="0"/>
              <w:rPr>
                <w:sz w:val="20"/>
                <w:szCs w:val="20"/>
              </w:rPr>
            </w:pPr>
            <w:r w:rsidDel="00000000" w:rsidR="00000000" w:rsidRPr="00000000">
              <w:rPr>
                <w:sz w:val="20"/>
                <w:szCs w:val="20"/>
                <w:rtl w:val="0"/>
              </w:rPr>
              <w:t xml:space="preserve">El informe describe con claridad el procedimiento, comandos utilizados, resultados observados y análisis de ejecución. Incluye conclusiones y reflexiones propias.Rango: 24–40 pts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D">
            <w:pPr>
              <w:widowControl w:val="0"/>
              <w:rPr>
                <w:sz w:val="20"/>
                <w:szCs w:val="20"/>
              </w:rPr>
            </w:pPr>
            <w:r w:rsidDel="00000000" w:rsidR="00000000" w:rsidRPr="00000000">
              <w:rPr>
                <w:sz w:val="20"/>
                <w:szCs w:val="20"/>
                <w:rtl w:val="0"/>
              </w:rPr>
              <w:t xml:space="preserve">El informe es incompleto, carece de estructura o no explica adecuadamente los pasos ni resultados del trabajo.Rango: 0–23 pts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E">
            <w:pPr>
              <w:widowControl w:val="0"/>
              <w:rPr>
                <w:sz w:val="20"/>
                <w:szCs w:val="20"/>
              </w:rPr>
            </w:pPr>
            <w:r w:rsidDel="00000000" w:rsidR="00000000" w:rsidRPr="00000000">
              <w:rPr>
                <w:rtl w:val="0"/>
              </w:rPr>
            </w:r>
          </w:p>
        </w:tc>
      </w:tr>
      <w:tr>
        <w:trPr>
          <w:cantSplit w:val="0"/>
          <w:trHeight w:val="315" w:hRule="atLeast"/>
          <w:tblHeader w:val="0"/>
        </w:trPr>
        <w:tc>
          <w:tcPr>
            <w:gridSpan w:val="2"/>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F">
            <w:pPr>
              <w:widowControl w:val="0"/>
              <w:jc w:val="center"/>
              <w:rPr>
                <w:sz w:val="20"/>
                <w:szCs w:val="20"/>
              </w:rPr>
            </w:pPr>
            <w:r w:rsidDel="00000000" w:rsidR="00000000" w:rsidRPr="00000000">
              <w:rPr>
                <w:sz w:val="20"/>
                <w:szCs w:val="20"/>
                <w:rtl w:val="0"/>
              </w:rPr>
              <w:t xml:space="preserve">Subtotal Conocimiento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21">
            <w:pPr>
              <w:widowControl w:val="0"/>
              <w:jc w:val="center"/>
              <w:rPr>
                <w:sz w:val="20"/>
                <w:szCs w:val="20"/>
              </w:rPr>
            </w:pPr>
            <w:r w:rsidDel="00000000" w:rsidR="00000000" w:rsidRPr="00000000">
              <w:rPr>
                <w:sz w:val="20"/>
                <w:szCs w:val="20"/>
                <w:rtl w:val="0"/>
              </w:rPr>
              <w:t xml:space="preserve">60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22">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23">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24">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25">
            <w:pPr>
              <w:widowControl w:val="0"/>
              <w:jc w:val="center"/>
              <w:rPr>
                <w:sz w:val="20"/>
                <w:szCs w:val="20"/>
              </w:rPr>
            </w:pPr>
            <w:r w:rsidDel="00000000" w:rsidR="00000000" w:rsidRPr="00000000">
              <w:rPr>
                <w:sz w:val="20"/>
                <w:szCs w:val="20"/>
                <w:rtl w:val="0"/>
              </w:rPr>
              <w:t xml:space="preserve">TOTAL</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26">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27">
            <w:pPr>
              <w:widowControl w:val="0"/>
              <w:jc w:val="center"/>
              <w:rPr>
                <w:sz w:val="20"/>
                <w:szCs w:val="20"/>
              </w:rPr>
            </w:pPr>
            <w:r w:rsidDel="00000000" w:rsidR="00000000" w:rsidRPr="00000000">
              <w:rPr>
                <w:sz w:val="20"/>
                <w:szCs w:val="20"/>
                <w:rtl w:val="0"/>
              </w:rPr>
              <w:t xml:space="preserve">100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28">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29">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2A">
            <w:pPr>
              <w:widowControl w:val="0"/>
              <w:rPr>
                <w:sz w:val="20"/>
                <w:szCs w:val="20"/>
              </w:rPr>
            </w:pPr>
            <w:r w:rsidDel="00000000" w:rsidR="00000000" w:rsidRPr="00000000">
              <w:rPr>
                <w:rtl w:val="0"/>
              </w:rPr>
            </w:r>
          </w:p>
        </w:tc>
      </w:tr>
    </w:tbl>
    <w:p w:rsidR="00000000" w:rsidDel="00000000" w:rsidP="00000000" w:rsidRDefault="00000000" w:rsidRPr="00000000" w14:paraId="0000012B">
      <w:pPr>
        <w:spacing w:line="276" w:lineRule="auto"/>
        <w:rPr/>
      </w:pPr>
      <w:r w:rsidDel="00000000" w:rsidR="00000000" w:rsidRPr="00000000">
        <w:rPr>
          <w:rtl w:val="0"/>
        </w:rPr>
      </w:r>
    </w:p>
    <w:sectPr>
      <w:type w:val="nextPage"/>
      <w:pgSz w:h="11909" w:w="16834" w:orient="landscape"/>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E">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-1025361</wp:posOffset>
          </wp:positionH>
          <wp:positionV relativeFrom="paragraph">
            <wp:posOffset>257175</wp:posOffset>
          </wp:positionV>
          <wp:extent cx="10863263" cy="409575"/>
          <wp:effectExtent b="0" l="0" r="0" t="0"/>
          <wp:wrapNone/>
          <wp:docPr descr="pie de página" id="4" name="image3.png"/>
          <a:graphic>
            <a:graphicData uri="http://schemas.openxmlformats.org/drawingml/2006/picture">
              <pic:pic>
                <pic:nvPicPr>
                  <pic:cNvPr descr="pie de página" id="0" name="image3.png"/>
                  <pic:cNvPicPr preferRelativeResize="0"/>
                </pic:nvPicPr>
                <pic:blipFill>
                  <a:blip r:embed="rId1"/>
                  <a:srcRect b="0" l="0" r="0" t="0"/>
                  <a:stretch>
                    <a:fillRect/>
                  </a:stretch>
                </pic:blipFill>
                <pic:spPr>
                  <a:xfrm>
                    <a:off x="0" y="0"/>
                    <a:ext cx="10863263"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C">
    <w:pPr>
      <w:rPr>
        <w:b w:val="1"/>
        <w:bCs w:val="1"/>
        <w:u w:val="single"/>
      </w:rPr>
    </w:pPr>
    <w:r w:rsidDel="00000000" w:rsidR="00000000" w:rsidRPr="00000000">
      <w:rPr>
        <w:rtl w:val="0"/>
      </w:rPr>
      <w:t xml:space="preserve">Sistemas Operativos 2</w:t>
    </w:r>
    <w:r w:rsidDel="00000000" w:rsidR="00000000" w:rsidRPr="00000000">
      <w:rPr>
        <w:rtl w:val="0"/>
      </w:rPr>
    </w:r>
  </w:p>
  <w:p w:rsidR="00000000" w:rsidDel="00000000" w:rsidP="00000000" w:rsidRDefault="00000000" w:rsidRPr="00000000" w14:paraId="0000012D">
    <w:pPr>
      <w:rPr>
        <w:b w:val="1"/>
        <w:bCs w:val="1"/>
        <w:u w:val="singl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-942974</wp:posOffset>
          </wp:positionH>
          <wp:positionV relativeFrom="paragraph">
            <wp:posOffset>28575</wp:posOffset>
          </wp:positionV>
          <wp:extent cx="10729913" cy="190500"/>
          <wp:effectExtent b="0" l="0" r="0" t="0"/>
          <wp:wrapNone/>
          <wp:docPr descr="horizontal line" id="2" name="image3.png"/>
          <a:graphic>
            <a:graphicData uri="http://schemas.openxmlformats.org/drawingml/2006/picture">
              <pic:pic>
                <pic:nvPicPr>
                  <pic:cNvPr descr="horizontal line" id="0" name="image3.png"/>
                  <pic:cNvPicPr preferRelativeResize="0"/>
                </pic:nvPicPr>
                <pic:blipFill>
                  <a:blip r:embed="rId1"/>
                  <a:srcRect b="25000" l="0" r="27922" t="25000"/>
                  <a:stretch>
                    <a:fillRect/>
                  </a:stretch>
                </pic:blipFill>
                <pic:spPr>
                  <a:xfrm>
                    <a:off x="0" y="0"/>
                    <a:ext cx="10729913" cy="19050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276" w:lineRule="auto"/>
    </w:pPr>
    <w:rPr>
      <w:color w:val="039be5"/>
      <w:sz w:val="40"/>
      <w:szCs w:val="40"/>
    </w:rPr>
  </w:style>
  <w:style w:type="paragraph" w:styleId="Heading2">
    <w:name w:val="heading 2"/>
    <w:basedOn w:val="Normal"/>
    <w:next w:val="Normal"/>
    <w:pPr>
      <w:keepNext w:val="1"/>
      <w:keepLines w:val="1"/>
      <w:spacing w:line="240" w:lineRule="auto"/>
      <w:ind w:left="1440" w:hanging="360"/>
    </w:pPr>
    <w:rPr>
      <w:rFonts w:ascii="Proxima Nova" w:cs="Proxima Nova" w:eastAsia="Proxima Nova" w:hAnsi="Proxima Nova"/>
      <w:color w:val="bf9000"/>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linuxize.com/post/dmesg-command-in-linux/" TargetMode="External"/><Relationship Id="rId10" Type="http://schemas.openxmlformats.org/officeDocument/2006/relationships/hyperlink" Target="https://linux-kernel-labs.github.io/refs/heads/master/lectures/intro.html" TargetMode="External"/><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kernel.org" TargetMode="External"/><Relationship Id="rId15" Type="http://schemas.openxmlformats.org/officeDocument/2006/relationships/footer" Target="footer2.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yperlink" Target="https://www.kernel.org/doc/html/lates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