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Tarea #n.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Autor/Tutor</w:t>
        <w:br w:type="textWrapping"/>
      </w:r>
    </w:p>
    <w:p w:rsidR="00000000" w:rsidDel="00000000" w:rsidP="00000000" w:rsidRDefault="00000000" w:rsidRPr="00000000" w14:paraId="00000003">
      <w:pPr>
        <w:rPr/>
      </w:pPr>
      <w:r w:rsidDel="00000000" w:rsidR="00000000" w:rsidRPr="00000000">
        <w:rPr/>
        <w:drawing>
          <wp:inline distB="114300" distT="114300" distL="114300" distR="114300">
            <wp:extent cx="5943600" cy="6223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XX pts</w:t>
      </w:r>
    </w:p>
    <w:p w:rsidR="00000000" w:rsidDel="00000000" w:rsidP="00000000" w:rsidRDefault="00000000" w:rsidRPr="00000000" w14:paraId="00000006">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1 hrs</w:t>
      </w:r>
    </w:p>
    <w:p w:rsidR="00000000" w:rsidDel="00000000" w:rsidP="00000000" w:rsidRDefault="00000000" w:rsidRPr="00000000" w14:paraId="00000007">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8">
      <w:pPr>
        <w:rPr/>
      </w:pPr>
      <w:r w:rsidDel="00000000" w:rsidR="00000000" w:rsidRPr="00000000">
        <w:rPr>
          <w:rtl w:val="0"/>
        </w:rPr>
        <w:t xml:space="preserve">Facultad de ingeniería.</w:t>
      </w:r>
    </w:p>
    <w:p w:rsidR="00000000" w:rsidDel="00000000" w:rsidP="00000000" w:rsidRDefault="00000000" w:rsidRPr="00000000" w14:paraId="00000009">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numPr>
          <w:ilvl w:val="0"/>
          <w:numId w:val="2"/>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0B">
      <w:pPr>
        <w:pStyle w:val="Heading2"/>
        <w:numPr>
          <w:ilvl w:val="1"/>
          <w:numId w:val="2"/>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0" w:line="240" w:lineRule="auto"/>
              <w:rPr>
                <w:color w:val="039be5"/>
                <w:sz w:val="36"/>
                <w:szCs w:val="36"/>
              </w:rPr>
            </w:pPr>
            <w:r w:rsidDel="00000000" w:rsidR="00000000" w:rsidRPr="00000000">
              <w:rPr>
                <w:color w:val="039be5"/>
                <w:sz w:val="36"/>
                <w:szCs w:val="36"/>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rPr>
                <w:color w:val="039be5"/>
                <w:sz w:val="36"/>
                <w:szCs w:val="36"/>
              </w:rPr>
            </w:pPr>
            <w:r w:rsidDel="00000000" w:rsidR="00000000" w:rsidRPr="00000000">
              <w:rPr>
                <w:color w:val="039be5"/>
                <w:sz w:val="36"/>
                <w:szCs w:val="36"/>
                <w:rtl w:val="0"/>
              </w:rPr>
              <w:t xml:space="preserve">Entregar sus tareas a tiempo como parte del curso</w:t>
            </w:r>
          </w:p>
        </w:tc>
      </w:tr>
    </w:tbl>
    <w:p w:rsidR="00000000" w:rsidDel="00000000" w:rsidP="00000000" w:rsidRDefault="00000000" w:rsidRPr="00000000" w14:paraId="00000010">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1">
      <w:pPr>
        <w:pStyle w:val="Heading2"/>
        <w:numPr>
          <w:ilvl w:val="1"/>
          <w:numId w:val="2"/>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19">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1A">
      <w:pPr>
        <w:pStyle w:val="Heading2"/>
        <w:widowControl w:val="0"/>
        <w:numPr>
          <w:ilvl w:val="1"/>
          <w:numId w:val="2"/>
        </w:numPr>
        <w:spacing w:before="0" w:line="240" w:lineRule="auto"/>
        <w:ind w:left="1440" w:hanging="360"/>
        <w:rPr/>
      </w:pPr>
      <w:bookmarkStart w:colFirst="0" w:colLast="0" w:name="_s7mw4byc8z5j" w:id="5"/>
      <w:bookmarkEnd w:id="5"/>
      <w:r w:rsidDel="00000000" w:rsidR="00000000" w:rsidRPr="00000000">
        <w:rPr>
          <w:rtl w:val="0"/>
        </w:rPr>
        <w:t xml:space="preserve">Objetivo SMART</w:t>
      </w:r>
    </w:p>
    <w:p w:rsidR="00000000" w:rsidDel="00000000" w:rsidP="00000000" w:rsidRDefault="00000000" w:rsidRPr="00000000" w14:paraId="0000001B">
      <w:pPr>
        <w:spacing w:line="240" w:lineRule="auto"/>
        <w:rPr>
          <w:color w:val="b7b7b7"/>
        </w:rPr>
      </w:pPr>
      <w:r w:rsidDel="00000000" w:rsidR="00000000" w:rsidRPr="00000000">
        <w:rPr>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1F">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0">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rPr>
                <w:color w:val="b7b7b7"/>
                <w:sz w:val="20"/>
                <w:szCs w:val="20"/>
              </w:rPr>
            </w:pPr>
            <w:r w:rsidDel="00000000" w:rsidR="00000000" w:rsidRPr="00000000">
              <w:rPr>
                <w:color w:val="b7b7b7"/>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color w:val="b7b7b7"/>
                <w:sz w:val="20"/>
                <w:szCs w:val="20"/>
              </w:rPr>
            </w:pPr>
            <w:r w:rsidDel="00000000" w:rsidR="00000000" w:rsidRPr="00000000">
              <w:rPr>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rPr>
                <w:color w:val="b7b7b7"/>
                <w:sz w:val="20"/>
                <w:szCs w:val="20"/>
              </w:rPr>
            </w:pPr>
            <w:r w:rsidDel="00000000" w:rsidR="00000000" w:rsidRPr="00000000">
              <w:rPr>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color w:val="b7b7b7"/>
                <w:sz w:val="20"/>
                <w:szCs w:val="20"/>
              </w:rPr>
            </w:pPr>
            <w:r w:rsidDel="00000000" w:rsidR="00000000" w:rsidRPr="00000000">
              <w:rPr>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color w:val="b7b7b7"/>
                <w:sz w:val="20"/>
                <w:szCs w:val="20"/>
              </w:rPr>
            </w:pPr>
            <w:r w:rsidDel="00000000" w:rsidR="00000000" w:rsidRPr="00000000">
              <w:rPr>
                <w:color w:val="b7b7b7"/>
                <w:sz w:val="20"/>
                <w:szCs w:val="20"/>
                <w:rtl w:val="0"/>
              </w:rPr>
              <w:t xml:space="preserve">Cumplir este aprendizaje en un plazo máximo de 12 semanas.</w:t>
            </w:r>
          </w:p>
        </w:tc>
      </w:tr>
    </w:tbl>
    <w:p w:rsidR="00000000" w:rsidDel="00000000" w:rsidP="00000000" w:rsidRDefault="00000000" w:rsidRPr="00000000" w14:paraId="0000002E">
      <w:pPr>
        <w:spacing w:after="240" w:before="240" w:line="240" w:lineRule="auto"/>
        <w:rPr>
          <w:color w:val="b7b7b7"/>
        </w:rPr>
      </w:pPr>
      <w:r w:rsidDel="00000000" w:rsidR="00000000" w:rsidRPr="00000000">
        <w:rPr>
          <w:rtl w:val="0"/>
        </w:rPr>
      </w:r>
    </w:p>
    <w:p w:rsidR="00000000" w:rsidDel="00000000" w:rsidP="00000000" w:rsidRDefault="00000000" w:rsidRPr="00000000" w14:paraId="0000002F">
      <w:pPr>
        <w:pStyle w:val="Heading1"/>
        <w:numPr>
          <w:ilvl w:val="0"/>
          <w:numId w:val="2"/>
        </w:numPr>
        <w:spacing w:after="0" w:afterAutospacing="0" w:line="240" w:lineRule="auto"/>
        <w:ind w:left="720" w:hanging="360"/>
        <w:rPr>
          <w:u w:val="none"/>
        </w:rPr>
      </w:pPr>
      <w:bookmarkStart w:colFirst="0" w:colLast="0" w:name="_z4elditt87n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0">
      <w:pPr>
        <w:numPr>
          <w:ilvl w:val="1"/>
          <w:numId w:val="2"/>
        </w:numPr>
        <w:spacing w:after="0" w:afterAutospacing="0" w:before="0" w:beforeAutospacing="0"/>
        <w:ind w:left="1440" w:hanging="360"/>
        <w:rPr/>
      </w:pPr>
      <w:r w:rsidDel="00000000" w:rsidR="00000000" w:rsidRPr="00000000">
        <w:rPr>
          <w:rtl w:val="0"/>
        </w:rPr>
        <w:t xml:space="preserve">Repositorio del Curso</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Tutorial de comandos básicos Linux - </w:t>
      </w:r>
      <w:hyperlink r:id="rId8">
        <w:r w:rsidDel="00000000" w:rsidR="00000000" w:rsidRPr="00000000">
          <w:rPr>
            <w:color w:val="1155cc"/>
            <w:u w:val="single"/>
            <w:rtl w:val="0"/>
          </w:rPr>
          <w:t xml:space="preserve">GNU.org</w:t>
        </w:r>
      </w:hyperlink>
      <w:r w:rsidDel="00000000" w:rsidR="00000000" w:rsidRPr="00000000">
        <w:rPr>
          <w:rtl w:val="0"/>
        </w:rPr>
      </w:r>
    </w:p>
    <w:p w:rsidR="00000000" w:rsidDel="00000000" w:rsidP="00000000" w:rsidRDefault="00000000" w:rsidRPr="00000000" w14:paraId="00000032">
      <w:pPr>
        <w:numPr>
          <w:ilvl w:val="1"/>
          <w:numId w:val="2"/>
        </w:numPr>
        <w:spacing w:after="0" w:afterAutospacing="0" w:before="0" w:beforeAutospacing="0" w:lineRule="auto"/>
        <w:ind w:left="1440" w:hanging="360"/>
      </w:pPr>
      <w:hyperlink r:id="rId9">
        <w:r w:rsidDel="00000000" w:rsidR="00000000" w:rsidRPr="00000000">
          <w:rPr>
            <w:color w:val="1155cc"/>
            <w:u w:val="single"/>
            <w:rtl w:val="0"/>
          </w:rPr>
          <w:t xml:space="preserve">Video introductorio a Bash scripting - YouTube</w:t>
        </w:r>
      </w:hyperlink>
      <w:r w:rsidDel="00000000" w:rsidR="00000000" w:rsidRPr="00000000">
        <w:rPr>
          <w:rtl w:val="0"/>
        </w:rPr>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Libro: “The Linux Command Line” de William Shotts</w:t>
      </w:r>
    </w:p>
    <w:p w:rsidR="00000000" w:rsidDel="00000000" w:rsidP="00000000" w:rsidRDefault="00000000" w:rsidRPr="00000000" w14:paraId="00000034">
      <w:pPr>
        <w:numPr>
          <w:ilvl w:val="1"/>
          <w:numId w:val="2"/>
        </w:numPr>
        <w:spacing w:after="240" w:before="0" w:beforeAutospacing="0" w:lineRule="auto"/>
        <w:ind w:left="1440" w:hanging="360"/>
      </w:pPr>
      <w:r w:rsidDel="00000000" w:rsidR="00000000" w:rsidRPr="00000000">
        <w:rPr>
          <w:rtl w:val="0"/>
        </w:rPr>
        <w:t xml:space="preserve">Documentación oficial de Bash: </w:t>
      </w:r>
      <w:hyperlink r:id="rId10">
        <w:r w:rsidDel="00000000" w:rsidR="00000000" w:rsidRPr="00000000">
          <w:rPr>
            <w:color w:val="1155cc"/>
            <w:u w:val="single"/>
            <w:rtl w:val="0"/>
          </w:rPr>
          <w:t xml:space="preserve">https://www.gnu.org/software/bash/</w:t>
        </w:r>
      </w:hyperlink>
      <w:r w:rsidDel="00000000" w:rsidR="00000000" w:rsidRPr="00000000">
        <w:rPr>
          <w:rtl w:val="0"/>
        </w:rPr>
      </w:r>
    </w:p>
    <w:p w:rsidR="00000000" w:rsidDel="00000000" w:rsidP="00000000" w:rsidRDefault="00000000" w:rsidRPr="00000000" w14:paraId="00000035">
      <w:pPr>
        <w:spacing w:after="240" w:before="240" w:lineRule="auto"/>
        <w:ind w:left="1440" w:firstLine="0"/>
        <w:rPr>
          <w:color w:val="b7b7b7"/>
        </w:rPr>
      </w:pPr>
      <w:r w:rsidDel="00000000" w:rsidR="00000000" w:rsidRPr="00000000">
        <w:rPr>
          <w:rtl w:val="0"/>
        </w:rPr>
      </w:r>
    </w:p>
    <w:p w:rsidR="00000000" w:rsidDel="00000000" w:rsidP="00000000" w:rsidRDefault="00000000" w:rsidRPr="00000000" w14:paraId="00000036">
      <w:pPr>
        <w:pStyle w:val="Heading1"/>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480" w:line="300" w:lineRule="auto"/>
        <w:ind w:left="720" w:hanging="360"/>
        <w:rPr>
          <w:u w:val="none"/>
        </w:rPr>
      </w:pPr>
      <w:bookmarkStart w:colFirst="0" w:colLast="0" w:name="_i85ws8se9wc5" w:id="7"/>
      <w:bookmarkEnd w:id="7"/>
      <w:r w:rsidDel="00000000" w:rsidR="00000000" w:rsidRPr="00000000">
        <w:rPr>
          <w:rtl w:val="0"/>
        </w:rPr>
        <w:t xml:space="preserve">Actividad</w:t>
        <w:br w:type="textWrapping"/>
      </w:r>
      <w:r w:rsidDel="00000000" w:rsidR="00000000" w:rsidRPr="00000000">
        <w:rPr>
          <w:color w:val="000000"/>
          <w:sz w:val="22"/>
          <w:szCs w:val="22"/>
          <w:rtl w:val="0"/>
        </w:rPr>
        <w:t xml:space="preserve">Actividad a desarrollar El estudiante deberá realizar lo siguiente:</w:t>
      </w:r>
      <w:r w:rsidDel="00000000" w:rsidR="00000000" w:rsidRPr="00000000">
        <w:rPr>
          <w:rtl w:val="0"/>
        </w:rPr>
      </w:r>
    </w:p>
    <w:p w:rsidR="00000000" w:rsidDel="00000000" w:rsidP="00000000" w:rsidRDefault="00000000" w:rsidRPr="00000000" w14:paraId="00000037">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Instalar una distribución Linux o usar un entorno simulado (WSL, GCP, VM, etc.).</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Ejecutar y documentar los siguientes comandos:</w:t>
        <w:br w:type="textWrapping"/>
      </w:r>
    </w:p>
    <w:p w:rsidR="00000000" w:rsidDel="00000000" w:rsidP="00000000" w:rsidRDefault="00000000" w:rsidRPr="00000000" w14:paraId="00000039">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Navegación de directorios: </w:t>
      </w:r>
      <w:r w:rsidDel="00000000" w:rsidR="00000000" w:rsidRPr="00000000">
        <w:rPr>
          <w:rFonts w:ascii="Roboto Mono" w:cs="Roboto Mono" w:eastAsia="Roboto Mono" w:hAnsi="Roboto Mono"/>
          <w:color w:val="188038"/>
          <w:rtl w:val="0"/>
        </w:rPr>
        <w:t xml:space="preserve">cd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pwd</w:t>
      </w:r>
      <w:r w:rsidDel="00000000" w:rsidR="00000000" w:rsidRPr="00000000">
        <w:rPr>
          <w:rtl w:val="0"/>
        </w:rPr>
        <w:br w:type="textWrapping"/>
      </w:r>
    </w:p>
    <w:p w:rsidR="00000000" w:rsidDel="00000000" w:rsidP="00000000" w:rsidRDefault="00000000" w:rsidRPr="00000000" w14:paraId="0000003A">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Manipulación de archivos: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rm</w:t>
        <w:br w:type="textWrapping"/>
      </w:r>
    </w:p>
    <w:p w:rsidR="00000000" w:rsidDel="00000000" w:rsidP="00000000" w:rsidRDefault="00000000" w:rsidRPr="00000000" w14:paraId="0000003B">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Visualización de contenido: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less</w:t>
        <w:br w:type="textWrapping"/>
      </w:r>
    </w:p>
    <w:p w:rsidR="00000000" w:rsidDel="00000000" w:rsidP="00000000" w:rsidRDefault="00000000" w:rsidRPr="00000000" w14:paraId="0000003C">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Gestión de permisos: </w:t>
      </w:r>
      <w:r w:rsidDel="00000000" w:rsidR="00000000" w:rsidRPr="00000000">
        <w:rPr>
          <w:rFonts w:ascii="Roboto Mono" w:cs="Roboto Mono" w:eastAsia="Roboto Mono" w:hAnsi="Roboto Mono"/>
          <w:color w:val="188038"/>
          <w:rtl w:val="0"/>
        </w:rPr>
        <w:t xml:space="preserve">chmod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chown</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Desarrollar un script Bash llamado </w:t>
      </w:r>
      <w:r w:rsidDel="00000000" w:rsidR="00000000" w:rsidRPr="00000000">
        <w:rPr>
          <w:rFonts w:ascii="Roboto Mono" w:cs="Roboto Mono" w:eastAsia="Roboto Mono" w:hAnsi="Roboto Mono"/>
          <w:color w:val="188038"/>
          <w:rtl w:val="0"/>
        </w:rPr>
        <w:t xml:space="preserve">simulacion_crear_contenedores.sh</w:t>
      </w:r>
      <w:r w:rsidDel="00000000" w:rsidR="00000000" w:rsidRPr="00000000">
        <w:rPr>
          <w:rtl w:val="0"/>
        </w:rPr>
        <w:t xml:space="preserve"> que:</w:t>
        <w:br w:type="textWrapping"/>
      </w:r>
    </w:p>
    <w:p w:rsidR="00000000" w:rsidDel="00000000" w:rsidP="00000000" w:rsidRDefault="00000000" w:rsidRPr="00000000" w14:paraId="0000003E">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Genere de forma aleatoria entre 1 y 4 archivos </w:t>
      </w:r>
      <w:r w:rsidDel="00000000" w:rsidR="00000000" w:rsidRPr="00000000">
        <w:rPr>
          <w:rFonts w:ascii="Roboto Mono" w:cs="Roboto Mono" w:eastAsia="Roboto Mono" w:hAnsi="Roboto Mono"/>
          <w:color w:val="188038"/>
          <w:rtl w:val="0"/>
        </w:rPr>
        <w:t xml:space="preserve">.txt </w:t>
      </w:r>
      <w:r w:rsidDel="00000000" w:rsidR="00000000" w:rsidRPr="00000000">
        <w:rPr>
          <w:rtl w:val="0"/>
        </w:rPr>
        <w:t xml:space="preserve"> en la ruta donde se encuentra el propio archivo .sh, dichos archivos simularán ser contenedores creados por el sistema.</w:t>
        <w:br w:type="textWrapping"/>
      </w:r>
    </w:p>
    <w:p w:rsidR="00000000" w:rsidDel="00000000" w:rsidP="00000000" w:rsidRDefault="00000000" w:rsidRPr="00000000" w14:paraId="0000003F">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Cada archivo debe tener un un nombre aleatorio que empiece con </w:t>
      </w:r>
      <w:r w:rsidDel="00000000" w:rsidR="00000000" w:rsidRPr="00000000">
        <w:rPr>
          <w:rFonts w:ascii="Roboto Mono" w:cs="Roboto Mono" w:eastAsia="Roboto Mono" w:hAnsi="Roboto Mono"/>
          <w:color w:val="188038"/>
          <w:rtl w:val="0"/>
        </w:rPr>
        <w:t xml:space="preserve">contenedor_#CARNET_NOMBREALEATORIO.txt</w:t>
      </w:r>
      <w:r w:rsidDel="00000000" w:rsidR="00000000" w:rsidRPr="00000000">
        <w:rPr>
          <w:rtl w:val="0"/>
        </w:rPr>
        <w:br w:type="textWrapping"/>
      </w:r>
    </w:p>
    <w:p w:rsidR="00000000" w:rsidDel="00000000" w:rsidP="00000000" w:rsidRDefault="00000000" w:rsidRPr="00000000" w14:paraId="00000040">
      <w:pPr>
        <w:numPr>
          <w:ilvl w:val="1"/>
          <w:numId w:val="1"/>
        </w:numPr>
        <w:spacing w:after="0" w:afterAutospacing="0" w:before="0" w:beforeAutospacing="0" w:lineRule="auto"/>
        <w:ind w:left="1440" w:hanging="360"/>
        <w:rPr>
          <w:color w:val="000000"/>
          <w:sz w:val="22"/>
          <w:szCs w:val="22"/>
        </w:rPr>
      </w:pPr>
      <w:r w:rsidDel="00000000" w:rsidR="00000000" w:rsidRPr="00000000">
        <w:rPr>
          <w:rtl w:val="0"/>
        </w:rPr>
        <w:t xml:space="preserve">Incluir contenido dentro de los archivos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que será el mismo nombre del archivo.</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rPr>
          <w:color w:val="000000"/>
          <w:sz w:val="22"/>
          <w:szCs w:val="22"/>
        </w:rPr>
      </w:pPr>
      <w:r w:rsidDel="00000000" w:rsidR="00000000" w:rsidRPr="00000000">
        <w:rPr>
          <w:rtl w:val="0"/>
        </w:rPr>
        <w:t xml:space="preserve">Ejecutar el script y documentar el resultado.</w:t>
      </w:r>
      <w:r w:rsidDel="00000000" w:rsidR="00000000" w:rsidRPr="00000000">
        <w:rPr>
          <w:rtl w:val="0"/>
        </w:rPr>
      </w:r>
    </w:p>
    <w:p w:rsidR="00000000" w:rsidDel="00000000" w:rsidP="00000000" w:rsidRDefault="00000000" w:rsidRPr="00000000" w14:paraId="00000042">
      <w:pPr>
        <w:pStyle w:val="Heading1"/>
        <w:numPr>
          <w:ilvl w:val="0"/>
          <w:numId w:val="2"/>
        </w:numPr>
        <w:spacing w:before="0" w:beforeAutospacing="0"/>
        <w:ind w:left="720" w:hanging="360"/>
      </w:pPr>
      <w:bookmarkStart w:colFirst="0" w:colLast="0" w:name="_i3ot7n94m3r" w:id="8"/>
      <w:bookmarkEnd w:id="8"/>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43">
      <w:pPr>
        <w:pStyle w:val="Heading1"/>
        <w:ind w:left="720" w:firstLine="0"/>
        <w:rPr>
          <w:color w:val="b7b7b7"/>
          <w:sz w:val="26"/>
          <w:szCs w:val="26"/>
        </w:rPr>
      </w:pPr>
      <w:bookmarkStart w:colFirst="0" w:colLast="0" w:name="_r202jik9ai13" w:id="9"/>
      <w:bookmarkEnd w:id="9"/>
      <w:r w:rsidDel="00000000" w:rsidR="00000000" w:rsidRPr="00000000">
        <w:rPr>
          <w:color w:val="b7b7b7"/>
          <w:sz w:val="26"/>
          <w:szCs w:val="26"/>
          <w:rtl w:val="0"/>
        </w:rPr>
        <w:t xml:space="preserve">Cuando estes realizando el bosquejo del material para revision y aun no se sabe cuando dará inicio el semestre, calendariza las actividades por semana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la fecha en la que dejará la tarea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fecha en la que los estudiantes deberan entregar la tarea </w:t>
            </w:r>
          </w:p>
        </w:tc>
      </w:tr>
    </w:tbl>
    <w:p w:rsidR="00000000" w:rsidDel="00000000" w:rsidP="00000000" w:rsidRDefault="00000000" w:rsidRPr="00000000" w14:paraId="00000048">
      <w:pPr>
        <w:pStyle w:val="Heading1"/>
        <w:ind w:left="0" w:firstLine="0"/>
        <w:rPr/>
      </w:pPr>
      <w:bookmarkStart w:colFirst="0" w:colLast="0" w:name="_5ht5jzntt15u" w:id="10"/>
      <w:bookmarkEnd w:id="10"/>
      <w:r w:rsidDel="00000000" w:rsidR="00000000" w:rsidRPr="00000000">
        <w:rPr>
          <w:rtl w:val="0"/>
        </w:rPr>
      </w:r>
    </w:p>
    <w:p w:rsidR="00000000" w:rsidDel="00000000" w:rsidP="00000000" w:rsidRDefault="00000000" w:rsidRPr="00000000" w14:paraId="00000049">
      <w:pPr>
        <w:pStyle w:val="Heading1"/>
        <w:numPr>
          <w:ilvl w:val="0"/>
          <w:numId w:val="2"/>
        </w:numPr>
        <w:ind w:left="720" w:hanging="360"/>
        <w:rPr>
          <w:u w:val="none"/>
        </w:rPr>
      </w:pPr>
      <w:bookmarkStart w:colFirst="0" w:colLast="0" w:name="_k2dtqtdacc91" w:id="11"/>
      <w:bookmarkEnd w:id="11"/>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4A">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4B">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before="0" w:line="276" w:lineRule="auto"/>
        <w:rPr>
          <w:color w:val="66666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9.8092209856914"/>
        <w:gridCol w:w="5213.227344992051"/>
        <w:gridCol w:w="1626.9634340222574"/>
        <w:tblGridChange w:id="0">
          <w:tblGrid>
            <w:gridCol w:w="2519.8092209856914"/>
            <w:gridCol w:w="5213.227344992051"/>
            <w:gridCol w:w="1626.9634340222574"/>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76" w:lineRule="auto"/>
              <w:jc w:val="center"/>
              <w:rPr>
                <w:color w:val="666666"/>
              </w:rPr>
            </w:pPr>
            <w:r w:rsidDel="00000000" w:rsidR="00000000" w:rsidRPr="00000000">
              <w:rPr>
                <w:b w:val="1"/>
                <w:bCs w:val="1"/>
                <w:color w:val="666666"/>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0" w:line="276" w:lineRule="auto"/>
              <w:jc w:val="center"/>
              <w:rPr>
                <w:color w:val="666666"/>
              </w:rPr>
            </w:pPr>
            <w:r w:rsidDel="00000000" w:rsidR="00000000" w:rsidRPr="00000000">
              <w:rPr>
                <w:b w:val="1"/>
                <w:bCs w:val="1"/>
                <w:color w:val="666666"/>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0" w:line="276" w:lineRule="auto"/>
              <w:jc w:val="center"/>
              <w:rPr>
                <w:color w:val="666666"/>
              </w:rPr>
            </w:pPr>
            <w:r w:rsidDel="00000000" w:rsidR="00000000" w:rsidRPr="00000000">
              <w:rPr>
                <w:b w:val="1"/>
                <w:bCs w:val="1"/>
                <w:color w:val="666666"/>
                <w:rtl w:val="0"/>
              </w:rPr>
              <w:t xml:space="preserve">Puntos Máximos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76" w:lineRule="auto"/>
              <w:rPr>
                <w:color w:val="666666"/>
              </w:rPr>
            </w:pPr>
            <w:r w:rsidDel="00000000" w:rsidR="00000000" w:rsidRPr="00000000">
              <w:rPr>
                <w:color w:val="666666"/>
                <w:rtl w:val="0"/>
              </w:rPr>
              <w:t xml:space="preserve">Documentación de comandos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276" w:lineRule="auto"/>
              <w:rPr>
                <w:color w:val="666666"/>
              </w:rPr>
            </w:pPr>
            <w:r w:rsidDel="00000000" w:rsidR="00000000" w:rsidRPr="00000000">
              <w:rPr>
                <w:color w:val="666666"/>
                <w:rtl w:val="0"/>
              </w:rPr>
              <w:t xml:space="preserve">Uso correcto y explicación de los comandos solicitados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276" w:lineRule="auto"/>
              <w:rPr>
                <w:color w:val="666666"/>
              </w:rPr>
            </w:pPr>
            <w:r w:rsidDel="00000000" w:rsidR="00000000" w:rsidRPr="00000000">
              <w:rPr>
                <w:color w:val="666666"/>
                <w:rtl w:val="0"/>
              </w:rPr>
              <w:t xml:space="preserve">30 pts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76" w:lineRule="auto"/>
              <w:rPr>
                <w:color w:val="666666"/>
              </w:rPr>
            </w:pPr>
            <w:r w:rsidDel="00000000" w:rsidR="00000000" w:rsidRPr="00000000">
              <w:rPr>
                <w:color w:val="666666"/>
                <w:rtl w:val="0"/>
              </w:rPr>
              <w:t xml:space="preserve">Script Bash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rPr>
                <w:color w:val="666666"/>
              </w:rPr>
            </w:pPr>
            <w:r w:rsidDel="00000000" w:rsidR="00000000" w:rsidRPr="00000000">
              <w:rPr>
                <w:color w:val="666666"/>
                <w:rtl w:val="0"/>
              </w:rPr>
              <w:t xml:space="preserve">Correcto funcionamiento del script, sintaxis, estructura y propósito cumplido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rPr>
                <w:color w:val="666666"/>
              </w:rPr>
            </w:pPr>
            <w:r w:rsidDel="00000000" w:rsidR="00000000" w:rsidRPr="00000000">
              <w:rPr>
                <w:color w:val="666666"/>
                <w:rtl w:val="0"/>
              </w:rPr>
              <w:t xml:space="preserve">30 pts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rPr>
                <w:color w:val="666666"/>
              </w:rPr>
            </w:pPr>
            <w:r w:rsidDel="00000000" w:rsidR="00000000" w:rsidRPr="00000000">
              <w:rPr>
                <w:color w:val="666666"/>
                <w:rtl w:val="0"/>
              </w:rPr>
              <w:t xml:space="preserve">Evidencias en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76" w:lineRule="auto"/>
              <w:rPr>
                <w:color w:val="666666"/>
              </w:rPr>
            </w:pPr>
            <w:r w:rsidDel="00000000" w:rsidR="00000000" w:rsidRPr="00000000">
              <w:rPr>
                <w:color w:val="666666"/>
                <w:rtl w:val="0"/>
              </w:rPr>
              <w:t xml:space="preserve">Capturas claras, ordenadas y con descripciones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0" w:line="276" w:lineRule="auto"/>
              <w:rPr>
                <w:color w:val="666666"/>
              </w:rPr>
            </w:pPr>
            <w:r w:rsidDel="00000000" w:rsidR="00000000" w:rsidRPr="00000000">
              <w:rPr>
                <w:color w:val="666666"/>
                <w:rtl w:val="0"/>
              </w:rPr>
              <w:t xml:space="preserve">20 pts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276" w:lineRule="auto"/>
              <w:rPr>
                <w:color w:val="666666"/>
              </w:rPr>
            </w:pPr>
            <w:r w:rsidDel="00000000" w:rsidR="00000000" w:rsidRPr="00000000">
              <w:rPr>
                <w:color w:val="666666"/>
                <w:rtl w:val="0"/>
              </w:rPr>
              <w:t xml:space="preserve">Organización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76" w:lineRule="auto"/>
              <w:rPr>
                <w:color w:val="666666"/>
              </w:rPr>
            </w:pPr>
            <w:r w:rsidDel="00000000" w:rsidR="00000000" w:rsidRPr="00000000">
              <w:rPr>
                <w:color w:val="666666"/>
                <w:rtl w:val="0"/>
              </w:rPr>
              <w:t xml:space="preserve">Claridad del documento, ortografía, redacción, formato de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0" w:line="276" w:lineRule="auto"/>
              <w:rPr>
                <w:color w:val="666666"/>
              </w:rPr>
            </w:pPr>
            <w:r w:rsidDel="00000000" w:rsidR="00000000" w:rsidRPr="00000000">
              <w:rPr>
                <w:color w:val="666666"/>
                <w:rtl w:val="0"/>
              </w:rPr>
              <w:t xml:space="preserve">10 pts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76" w:lineRule="auto"/>
              <w:rPr>
                <w:color w:val="666666"/>
              </w:rPr>
            </w:pPr>
            <w:r w:rsidDel="00000000" w:rsidR="00000000" w:rsidRPr="00000000">
              <w:rPr>
                <w:color w:val="666666"/>
                <w:rtl w:val="0"/>
              </w:rPr>
              <w:t xml:space="preserve">Puntualidad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76" w:lineRule="auto"/>
              <w:rPr>
                <w:color w:val="666666"/>
              </w:rPr>
            </w:pPr>
            <w:r w:rsidDel="00000000" w:rsidR="00000000" w:rsidRPr="00000000">
              <w:rPr>
                <w:color w:val="666666"/>
                <w:rtl w:val="0"/>
              </w:rPr>
              <w:t xml:space="preserve">Entrega dentro del plazo establecido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76" w:lineRule="auto"/>
              <w:rPr>
                <w:color w:val="666666"/>
              </w:rPr>
            </w:pPr>
            <w:r w:rsidDel="00000000" w:rsidR="00000000" w:rsidRPr="00000000">
              <w:rPr>
                <w:color w:val="666666"/>
                <w:rtl w:val="0"/>
              </w:rPr>
              <w:t xml:space="preserve">10 pts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276" w:lineRule="auto"/>
              <w:rPr>
                <w:color w:val="666666"/>
              </w:rPr>
            </w:pPr>
            <w:r w:rsidDel="00000000" w:rsidR="00000000" w:rsidRPr="00000000">
              <w:rPr>
                <w:b w:val="1"/>
                <w:bCs w:val="1"/>
                <w:color w:val="666666"/>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0" w:line="276" w:lineRule="auto"/>
              <w:rPr>
                <w:color w:val="66666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0" w:line="276" w:lineRule="auto"/>
              <w:rPr>
                <w:color w:val="666666"/>
              </w:rPr>
            </w:pPr>
            <w:r w:rsidDel="00000000" w:rsidR="00000000" w:rsidRPr="00000000">
              <w:rPr>
                <w:b w:val="1"/>
                <w:bCs w:val="1"/>
                <w:color w:val="666666"/>
                <w:rtl w:val="0"/>
              </w:rPr>
              <w:t xml:space="preserve">100 pts</w:t>
            </w:r>
            <w:r w:rsidDel="00000000" w:rsidR="00000000" w:rsidRPr="00000000">
              <w:rPr>
                <w:rtl w:val="0"/>
              </w:rPr>
            </w:r>
          </w:p>
        </w:tc>
      </w:tr>
    </w:tbl>
    <w:p w:rsidR="00000000" w:rsidDel="00000000" w:rsidP="00000000" w:rsidRDefault="00000000" w:rsidRPr="00000000" w14:paraId="00000062">
      <w:pPr>
        <w:rPr>
          <w:b w:val="1"/>
          <w:bCs w:val="1"/>
          <w:color w:val="ff0000"/>
        </w:rPr>
      </w:pPr>
      <w:r w:rsidDel="00000000" w:rsidR="00000000" w:rsidRPr="00000000">
        <w:rPr>
          <w:b w:val="1"/>
          <w:bCs w:val="1"/>
          <w:color w:val="ff0000"/>
          <w:rtl w:val="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rsidR="00000000" w:rsidDel="00000000" w:rsidP="00000000" w:rsidRDefault="00000000" w:rsidRPr="00000000" w14:paraId="00000063">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64">
      <w:pPr>
        <w:rPr>
          <w:color w:val="b7b7b7"/>
        </w:rPr>
      </w:pPr>
      <w:r w:rsidDel="00000000" w:rsidR="00000000" w:rsidRPr="00000000">
        <w:rPr>
          <w:color w:val="b7b7b7"/>
          <w:rtl w:val="0"/>
        </w:rPr>
        <w:t xml:space="preserve">¿Qué aprendí con esta tarea?</w:t>
        <w:br w:type="textWrapping"/>
      </w:r>
    </w:p>
    <w:p w:rsidR="00000000" w:rsidDel="00000000" w:rsidP="00000000" w:rsidRDefault="00000000" w:rsidRPr="00000000" w14:paraId="00000065">
      <w:pPr>
        <w:rPr>
          <w:color w:val="b7b7b7"/>
        </w:rPr>
      </w:pPr>
      <w:r w:rsidDel="00000000" w:rsidR="00000000" w:rsidRPr="00000000">
        <w:rPr>
          <w:color w:val="b7b7b7"/>
          <w:rtl w:val="0"/>
        </w:rPr>
        <w:t xml:space="preserve">¿Cómo crees que aplicarás este conocimiento en otro curso o en la vida profesional?</w:t>
        <w:br w:type="textWrapping"/>
      </w:r>
    </w:p>
    <w:p w:rsidR="00000000" w:rsidDel="00000000" w:rsidP="00000000" w:rsidRDefault="00000000" w:rsidRPr="00000000" w14:paraId="00000066">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200" w:line="300" w:lineRule="auto"/>
        <w:rPr>
          <w:color w:val="b7b7b7"/>
        </w:rPr>
      </w:pPr>
      <w:r w:rsidDel="00000000" w:rsidR="00000000" w:rsidRPr="00000000">
        <w:rPr>
          <w:color w:val="b7b7b7"/>
          <w:rtl w:val="0"/>
        </w:rPr>
        <w:t xml:space="preserve">Texto de conclusión</w:t>
      </w:r>
    </w:p>
    <w:p w:rsidR="00000000" w:rsidDel="00000000" w:rsidP="00000000" w:rsidRDefault="00000000" w:rsidRPr="00000000" w14:paraId="00000068">
      <w:pPr>
        <w:pStyle w:val="Heading1"/>
        <w:rPr>
          <w:color w:val="666666"/>
        </w:rPr>
      </w:pPr>
      <w:bookmarkStart w:colFirst="0" w:colLast="0" w:name="_48xlestjsltg" w:id="12"/>
      <w:bookmarkEnd w:id="12"/>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2.png"/>
            <a:graphic>
              <a:graphicData uri="http://schemas.openxmlformats.org/drawingml/2006/picture">
                <pic:pic>
                  <pic:nvPicPr>
                    <pic:cNvPr descr="guion corto" id="0" name="image2.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Style w:val="Title"/>
      <w:rPr/>
    </w:pPr>
    <w:bookmarkStart w:colFirst="0" w:colLast="0" w:name="_juosh0nl4ltr"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gnu.org/software/bash/"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SPwyp2NG-bc"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hyperlink" Target="http://gnu.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