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Taller: Diseño De Un Sistema IoT (Cuestionario)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6"/>
          <w:szCs w:val="26"/>
        </w:rPr>
      </w:pPr>
      <w:bookmarkStart w:colFirst="0" w:colLast="0" w:name="_3rj9q01tpow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consideraciones tomarías al elegir el protocolo de comunicación para un sistema IoT? Explica tu elección basándose en un ejemplo.</w:t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la escalabilidad afecta a un proyecto IoT y cómo se podría planificar para que sea eficiente a medida que crece?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cómo la seguridad de los dispositivos IoT impacta tanto en los usuarios como en las organizaciones.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una posible aplicación de IoT en el área de la salud y cómo beneficiaría a los pacientes y médicos.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Reflexiona sobre el impacto del IoT en el futuro de las ciudades inteligentes y cuáles podrían ser los desafíos más importantes para su implementación.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13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