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6umq1gzpq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Cuestionario sobre Hoisting en JavaScript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Responde las siguientes preguntas sobre el hoisting en JavaScript. Selecciona la respuesta correcta para cada pregunta.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lwyrc665j1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de Opción Múltiple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el hoisting en JavaScript?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método para optimizar el rendimiento de las funciones.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proceso mediante el cual las declaraciones de variables y funciones se mueven a la parte superior de su contexto de ejecución.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Una técnica para evitar la redeclaración de variables.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tipo de error de referencia en JavaScript.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sucede con una variable declarada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rtl w:val="0"/>
        </w:rPr>
        <w:t xml:space="preserve"> en el contexto de hoisting?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inicializa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antes de que se ejecute el código.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No se puede usar antes de su declaración.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mantiene el valor que se le asignó.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se eleva al contexto de ejecución.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¿Cuál es el resultado de ejecutar el siguiente código?</w:t>
        <w:br w:type="textWrapping"/>
      </w:r>
      <w:r w:rsidDel="00000000" w:rsidR="00000000" w:rsidRPr="00000000">
        <w:rPr>
          <w:rtl w:val="0"/>
        </w:rPr>
        <w:t xml:space="preserve">javascript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console.log(x);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x = 5;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undefined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ReferenceError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null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se comporta el hoisting con funciones?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Las funciones no son elevadas.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funciones se elevan y se pueden llamar antes de su declaración.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Las funciones solo son elevadas si son funciones anónimas.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funciones se elevan, pero no se pueden llamar antes de su declaración.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sucede si intentamos acceder a una variable declarada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rtl w:val="0"/>
        </w:rPr>
        <w:t xml:space="preserve"> antes de su declaración?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inicializa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lanza un error de referencia (ReferenceError).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comporta igual que una variable declarada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20kyo33sp6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Verdadero/Falso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hoisting ocurre solo con declaraciones de variables, no con funciones.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 variables declaradas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rtl w:val="0"/>
        </w:rPr>
        <w:t xml:space="preserve"> pueden ser accedidas antes de su declaración debido al hoisting.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hoisting es un concepto exclusivo de JavaScript y no se aplica a otros lenguajes de programación.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 Correcta: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9wglth52t4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Abiertas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Explica por qué es importante entender el hoisting al escribir código en JavaScript. ¿Cómo puede afectar el comportamiento de un programa?</w:t>
        <w:br w:type="textWrapping"/>
        <w:t xml:space="preserve">Respuesta Esperada:</w:t>
      </w:r>
      <w:r w:rsidDel="00000000" w:rsidR="00000000" w:rsidRPr="00000000">
        <w:rPr>
          <w:rtl w:val="0"/>
        </w:rPr>
        <w:t xml:space="preserve"> Es importante entender el hoisting porque afecta cómo se ejecuta el código. Los errores pueden ocurrir si los desarrolladores asumen que las variables y funciones están disponibles solo después de su declaración. Comprender el hoisting ayuda a evitar comportamientos inesperados, como acceder a variables no inicializadas o tener funciones que no se pueden llamar antes de ser definidas.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Proporciona un ejemplo de código donde el hoisting cause un comportamiento inesperado y explica por qué sucede.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Respuesta Esperada:</w:t>
      </w:r>
      <w:r w:rsidDel="00000000" w:rsidR="00000000" w:rsidRPr="00000000">
        <w:rPr>
          <w:rtl w:val="0"/>
        </w:rPr>
        <w:t xml:space="preserve"> Un ejemplo común es el siguiente: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test()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console.log(a); // undefined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a = 10;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caso, se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porque la declaración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se eleva, pero su asignación ocurre más tarde en el código. Esto demuestra que el hoisting puede llevar a confusiones sobre el flujo de ejecución y los valores de las variables.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