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6c6nie35b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Cuestionario sobre Código de Tres Direcciones (C3D)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gliv09j3ozz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1: Opción Múltiple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representa el Código de Tres Direcciones (C3D)?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código máquina optimizado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Una representación intermedia del código fuente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código fuente original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lenguaje de programación de alto nivel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 C3D, cada instrucción puede tener un máximo de cuántos operandos?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Dos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Tres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Cuatro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Ninguno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es una ventaja del uso de C3D?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Facilita la interpretación directa por el hardware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Permite optimizaciones durante la compilación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 más fácil de leer que el código fuente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requiere generación de código final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instrucciones es un ejemplo válido de C3D?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 = B + C * D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t1 = B + C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 = B + t1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Todas las anteriores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ljj7q8dthgk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2: Verdadero/Falso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C3D es un tipo de representación que se utiliza únicamente para lenguajes de programación de alto nivel.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C3D puede incluir operaciones que involucran más de tres variables en una sola instrucción.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Código de Tres Direcciones facilita la optimización del código antes de la generación del código final.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umbxbbqtj59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3: Preguntas Abiertas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Explica brevemente la relación entre C3D y el proceso de compilación. ¿En qué fase del proceso de compilación se genera C3D?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Dibuja un pequeño fragmento de código en C3D para la expresión: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 = (a + b) * (c - d)</w:t>
      </w:r>
      <w:r w:rsidDel="00000000" w:rsidR="00000000" w:rsidRPr="00000000">
        <w:rPr>
          <w:b w:val="1"/>
          <w:rtl w:val="0"/>
        </w:rPr>
        <w:t xml:space="preserve">. Asegúrate de usar variables temporales.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Menciona y describe una técnica de optimización que se puede aplicar al C3D.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