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Ejercicio 1: Configuración de VRRP y GLBP</w:t>
      </w:r>
    </w:p>
    <w:p w:rsidR="00000000" w:rsidDel="00000000" w:rsidP="00000000" w:rsidRDefault="00000000" w:rsidRPr="00000000" w14:paraId="00000002">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VRRP (Virtual Router Redundancy Protocol) y GLBP (Gateway Load Balancing Protocol) son protocolos que permiten tener alta disponibilidad y balanceo de carga en una red. Piensa en las ventajas de cada uno y en cómo pueden mejorar la continuidad de servicio en una red empresarial.</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En una red con tres routers (Router1, Router2 y Router3), deseas implementar VRRP y GLBP para proporcionar alta disponibilidad y balanceo de carga. Configura VRRP entre Router1 y Router2 para que actúen como un gateway redundante. Además, configura GLBP entre Router2 y Router3 para balancear el tráfico de salida.</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Agrega tres routers y una red local conectada a través de un switch.</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Configura VRRP entre Router1 y Router2 para que uno actúe como el router principal y el otro como el backup.</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Configura GLBP entre Router2 y Router3 para balancear el tráfico de salida desde la red local.</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Configuración en CLI de Packet Tracer:</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b w:val="1"/>
          <w:rtl w:val="0"/>
        </w:rPr>
        <w:t xml:space="preserve">Para VRRP en Router1 y Router2:</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g0/0</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vrrp [grupo] ip [IP_Virtual]</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vrrp [grupo] priority [valor_prioridad]</w:t>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vrrp [grupo] preempt</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b w:val="1"/>
          <w:rtl w:val="0"/>
        </w:rPr>
        <w:t xml:space="preserve">Para GLBP en Router2 y Router3:</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g0/1</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glbp [grupo] ip [IP_Virtual]</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glbp [grupo] priority [valor_prioridad]</w:t>
      </w:r>
    </w:p>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glbp [grupo] load-balancing round-robin</w:t>
      </w: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show vrrp</w:t>
      </w:r>
      <w:r w:rsidDel="00000000" w:rsidR="00000000" w:rsidRPr="00000000">
        <w:rPr>
          <w:rtl w:val="0"/>
        </w:rPr>
        <w:t xml:space="preserve"> en Router1 y Router2 para verificar el estado de VRRP y </w:t>
      </w:r>
      <w:r w:rsidDel="00000000" w:rsidR="00000000" w:rsidRPr="00000000">
        <w:rPr>
          <w:rFonts w:ascii="Roboto Mono" w:cs="Roboto Mono" w:eastAsia="Roboto Mono" w:hAnsi="Roboto Mono"/>
          <w:color w:val="188038"/>
          <w:rtl w:val="0"/>
        </w:rPr>
        <w:t xml:space="preserve">show glbp</w:t>
      </w:r>
      <w:r w:rsidDel="00000000" w:rsidR="00000000" w:rsidRPr="00000000">
        <w:rPr>
          <w:rtl w:val="0"/>
        </w:rPr>
        <w:t xml:space="preserve"> en Router2 y Router3 para verificar el estado de GLBP. Asegúrate de que el router con mayor prioridad en cada grupo esté funcionando como el router activo.</w:t>
      </w:r>
    </w:p>
    <w:p w:rsidR="00000000" w:rsidDel="00000000" w:rsidP="00000000" w:rsidRDefault="00000000" w:rsidRPr="00000000" w14:paraId="00000012">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La red debería contar con alta disponibilidad gracias a VRRP en Router1 y Router2, y el tráfico debería estar balanceado en Router2 y Router3 a través de GLBP. Puedes verificarlo desconectando uno de los routers y observando cómo el tráfico se redirige automáticamente.</w:t>
      </w:r>
    </w:p>
    <w:p w:rsidR="00000000" w:rsidDel="00000000" w:rsidP="00000000" w:rsidRDefault="00000000" w:rsidRPr="00000000" w14:paraId="00000013">
      <w:pPr>
        <w:spacing w:after="240" w:before="240" w:lineRule="auto"/>
        <w:rPr>
          <w:b w:val="1"/>
          <w:sz w:val="28"/>
          <w:szCs w:val="28"/>
        </w:rPr>
      </w:pPr>
      <w:r w:rsidDel="00000000" w:rsidR="00000000" w:rsidRPr="00000000">
        <w:rPr>
          <w:b w:val="1"/>
          <w:sz w:val="28"/>
          <w:szCs w:val="28"/>
          <w:rtl w:val="0"/>
        </w:rPr>
        <w:t xml:space="preserve">Ejercicio 2: Configuración de Prioridades en HSRP, VRRP y GLBP</w:t>
      </w:r>
    </w:p>
    <w:p w:rsidR="00000000" w:rsidDel="00000000" w:rsidP="00000000" w:rsidRDefault="00000000" w:rsidRPr="00000000" w14:paraId="00000014">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La prioridad en HSRP, VRRP y GLBP permite definir qué router funcionará como el principal (activo) en un grupo de redundancia. Reflexiona sobre cómo cambiar la prioridad puede afectar la disponibilidad y el balanceo de carga en la red.</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En una red con tres routers (RouterA, RouterB y RouterC), configurarás HSRP en RouterA y RouterB, y VRRP y GLBP en RouterB y RouterC. Ajustarás las prioridades para que cada protocolo tenga un router con prioridad más alta que el otro, asegurando que uno sea el activo y el otro el backup o soporte.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Agrega tres routers y conéctalos a un switch en la red local.</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Configura HSRP en RouterA y RouterB, ajustando la prioridad para que RouterA actúe como el router activo.</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Configura VRRP en RouterB y RouterC, ajustando la prioridad para que RouterB sea el router principal en VRRP.</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Configura GLBP en RouterB y RouterC con balanceo de carga y prioridad para que RouterC tome el rol activo en caso de falla.</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rtl w:val="0"/>
        </w:rPr>
        <w:t xml:space="preserve">Configuración en CLI de Packet Tracer:</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b w:val="1"/>
          <w:rtl w:val="0"/>
        </w:rPr>
        <w:t xml:space="preserve">Para HSRP en RouterA y RouterB:</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g0/0</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standby [grupo] ip [IP_Virtual]</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standby [grupo] priority [valor_prioridad_RouterA] </w:t>
      </w:r>
    </w:p>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standby [grupo] preempt</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b w:val="1"/>
          <w:rtl w:val="0"/>
        </w:rPr>
        <w:t xml:space="preserve">Para VRRP en RouterB y RouterC:</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g0/1</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vrrp [grupo] ip [IP_Virtual]</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vrrp [grupo] priority [valor_prioridad_RouterB]</w:t>
      </w:r>
    </w:p>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vrrp [grupo] preempt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b w:val="1"/>
          <w:rtl w:val="0"/>
        </w:rPr>
        <w:t xml:space="preserve">Para GLBP en RouterB y RouterC:</w:t>
        <w:br w:type="textWrapping"/>
      </w:r>
      <w:r w:rsidDel="00000000" w:rsidR="00000000" w:rsidRPr="00000000">
        <w:rPr>
          <w:rtl w:val="0"/>
        </w:rPr>
        <w:t xml:space="preserve">css</w:t>
        <w:br w:type="textWrapping"/>
        <w:t xml:space="preserve">Copiar código</w:t>
        <w:br w:type="textWrapping"/>
      </w:r>
      <w:r w:rsidDel="00000000" w:rsidR="00000000" w:rsidRPr="00000000">
        <w:rPr>
          <w:rFonts w:ascii="Roboto Mono" w:cs="Roboto Mono" w:eastAsia="Roboto Mono" w:hAnsi="Roboto Mono"/>
          <w:color w:val="188038"/>
          <w:rtl w:val="0"/>
        </w:rPr>
        <w:t xml:space="preserve">interface g0/2</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glbp [grupo] ip [IP_Virtual]</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glbp [grupo] priority [valor_prioridad_RouterC]</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glbp [grupo] load-balancing round-robin</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B">
      <w:pPr>
        <w:numPr>
          <w:ilvl w:val="0"/>
          <w:numId w:val="2"/>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los comandos </w:t>
      </w:r>
      <w:r w:rsidDel="00000000" w:rsidR="00000000" w:rsidRPr="00000000">
        <w:rPr>
          <w:rFonts w:ascii="Roboto Mono" w:cs="Roboto Mono" w:eastAsia="Roboto Mono" w:hAnsi="Roboto Mono"/>
          <w:color w:val="188038"/>
          <w:rtl w:val="0"/>
        </w:rPr>
        <w:t xml:space="preserve">show standby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vrrp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show glbp</w:t>
      </w:r>
      <w:r w:rsidDel="00000000" w:rsidR="00000000" w:rsidRPr="00000000">
        <w:rPr>
          <w:rtl w:val="0"/>
        </w:rPr>
        <w:t xml:space="preserve"> en los respectivos routers para confirmar que el router con la prioridad más alta en cada protocolo esté activo. Verifica el comportamiento de failover al desconectar el router activo en cada grupo.</w:t>
      </w:r>
    </w:p>
    <w:p w:rsidR="00000000" w:rsidDel="00000000" w:rsidP="00000000" w:rsidRDefault="00000000" w:rsidRPr="00000000" w14:paraId="0000002C">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Cada protocolo debe operar de acuerdo con las prioridades configuradas. RouterA debería ser el activo para HSRP, RouterB para VRRP, y RouterC para GLBP. Puedes simular una falla desconectando el router con mayor prioridad y observando cómo el tráfico se redirige al router backup en cada protocolo.</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