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28"/>
          <w:szCs w:val="28"/>
        </w:rPr>
      </w:pPr>
      <w:r w:rsidDel="00000000" w:rsidR="00000000" w:rsidRPr="00000000">
        <w:rPr>
          <w:b w:val="1"/>
          <w:sz w:val="28"/>
          <w:szCs w:val="28"/>
          <w:rtl w:val="0"/>
        </w:rPr>
        <w:t xml:space="preserve">Ejercicio: Configuración de RIP en Routers </w:t>
      </w:r>
    </w:p>
    <w:p w:rsidR="00000000" w:rsidDel="00000000" w:rsidP="00000000" w:rsidRDefault="00000000" w:rsidRPr="00000000" w14:paraId="00000002">
      <w:pPr>
        <w:spacing w:after="240" w:before="240" w:lineRule="auto"/>
        <w:rPr/>
      </w:pPr>
      <w:r w:rsidDel="00000000" w:rsidR="00000000" w:rsidRPr="00000000">
        <w:rPr>
          <w:b w:val="1"/>
          <w:rtl w:val="0"/>
        </w:rPr>
        <w:t xml:space="preserve">Reflexiona:</w:t>
        <w:br w:type="textWrapping"/>
      </w:r>
      <w:r w:rsidDel="00000000" w:rsidR="00000000" w:rsidRPr="00000000">
        <w:rPr>
          <w:rtl w:val="0"/>
        </w:rPr>
        <w:t xml:space="preserve">RIP (Routing Information Protocol) es un protocolo de enrutamiento dinámico que utiliza el conteo de saltos para determinar la mejor ruta. Reflexiona sobre cómo RIP permite la actualización automática de rutas, simplificando la gestión de redes pequeñas.</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rtl w:val="0"/>
        </w:rPr>
        <w:t xml:space="preserve">Escenario:</w:t>
        <w:br w:type="textWrapping"/>
      </w:r>
      <w:r w:rsidDel="00000000" w:rsidR="00000000" w:rsidRPr="00000000">
        <w:rPr>
          <w:rtl w:val="0"/>
        </w:rPr>
        <w:t xml:space="preserve">En una red que conecta tres routers (Router1, Router2 y Router3) en serie, cada router tiene una red directamente conectada. Configura RIP para permitir que los routers intercambien automáticamente sus tablas de enrutamiento y aprendan las redes de sus vecinos.</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rtl w:val="0"/>
        </w:rPr>
        <w:t xml:space="preserve">Instrucciones en Packet Tracer:</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rtl w:val="0"/>
        </w:rPr>
        <w:t xml:space="preserve">Agrega tres routers y conéctalos en serie (Router1 a Router2 y Router2 a Router3) usando enlaces seriales o Ethernet.</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rtl w:val="0"/>
        </w:rPr>
        <w:t xml:space="preserve">Configura una red directamente conectada a cada router:</w:t>
      </w:r>
    </w:p>
    <w:p w:rsidR="00000000" w:rsidDel="00000000" w:rsidP="00000000" w:rsidRDefault="00000000" w:rsidRPr="00000000" w14:paraId="00000007">
      <w:pPr>
        <w:numPr>
          <w:ilvl w:val="2"/>
          <w:numId w:val="1"/>
        </w:numPr>
        <w:spacing w:after="0" w:afterAutospacing="0" w:before="0" w:beforeAutospacing="0" w:lineRule="auto"/>
        <w:ind w:left="2160" w:hanging="360"/>
      </w:pPr>
      <w:r w:rsidDel="00000000" w:rsidR="00000000" w:rsidRPr="00000000">
        <w:rPr>
          <w:rtl w:val="0"/>
        </w:rPr>
        <w:t xml:space="preserve">Red A (192.168.1.0/24) en Router1</w:t>
      </w:r>
    </w:p>
    <w:p w:rsidR="00000000" w:rsidDel="00000000" w:rsidP="00000000" w:rsidRDefault="00000000" w:rsidRPr="00000000" w14:paraId="00000008">
      <w:pPr>
        <w:numPr>
          <w:ilvl w:val="2"/>
          <w:numId w:val="1"/>
        </w:numPr>
        <w:spacing w:after="0" w:afterAutospacing="0" w:before="0" w:beforeAutospacing="0" w:lineRule="auto"/>
        <w:ind w:left="2160" w:hanging="360"/>
      </w:pPr>
      <w:r w:rsidDel="00000000" w:rsidR="00000000" w:rsidRPr="00000000">
        <w:rPr>
          <w:rtl w:val="0"/>
        </w:rPr>
        <w:t xml:space="preserve">Red B (192.168.2.0/24) entre Router1 y Router2</w:t>
      </w:r>
    </w:p>
    <w:p w:rsidR="00000000" w:rsidDel="00000000" w:rsidP="00000000" w:rsidRDefault="00000000" w:rsidRPr="00000000" w14:paraId="00000009">
      <w:pPr>
        <w:numPr>
          <w:ilvl w:val="2"/>
          <w:numId w:val="1"/>
        </w:numPr>
        <w:spacing w:after="0" w:afterAutospacing="0" w:before="0" w:beforeAutospacing="0" w:lineRule="auto"/>
        <w:ind w:left="2160" w:hanging="360"/>
      </w:pPr>
      <w:r w:rsidDel="00000000" w:rsidR="00000000" w:rsidRPr="00000000">
        <w:rPr>
          <w:rtl w:val="0"/>
        </w:rPr>
        <w:t xml:space="preserve">Red C (192.168.3.0/24) en Router2</w:t>
      </w:r>
    </w:p>
    <w:p w:rsidR="00000000" w:rsidDel="00000000" w:rsidP="00000000" w:rsidRDefault="00000000" w:rsidRPr="00000000" w14:paraId="0000000A">
      <w:pPr>
        <w:numPr>
          <w:ilvl w:val="2"/>
          <w:numId w:val="1"/>
        </w:numPr>
        <w:spacing w:after="0" w:afterAutospacing="0" w:before="0" w:beforeAutospacing="0" w:lineRule="auto"/>
        <w:ind w:left="2160" w:hanging="360"/>
      </w:pPr>
      <w:r w:rsidDel="00000000" w:rsidR="00000000" w:rsidRPr="00000000">
        <w:rPr>
          <w:rtl w:val="0"/>
        </w:rPr>
        <w:t xml:space="preserve">Red D (192.168.4.0/24) entre Router2 y Router3</w:t>
      </w:r>
    </w:p>
    <w:p w:rsidR="00000000" w:rsidDel="00000000" w:rsidP="00000000" w:rsidRDefault="00000000" w:rsidRPr="00000000" w14:paraId="0000000B">
      <w:pPr>
        <w:numPr>
          <w:ilvl w:val="2"/>
          <w:numId w:val="1"/>
        </w:numPr>
        <w:spacing w:after="0" w:afterAutospacing="0" w:before="0" w:beforeAutospacing="0" w:lineRule="auto"/>
        <w:ind w:left="2160" w:hanging="360"/>
      </w:pPr>
      <w:r w:rsidDel="00000000" w:rsidR="00000000" w:rsidRPr="00000000">
        <w:rPr>
          <w:rtl w:val="0"/>
        </w:rPr>
        <w:t xml:space="preserve">Red E (192.168.5.0/24) en Router3</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Configura RIP en cada router para intercambiar información de enrutamiento.</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rtl w:val="0"/>
        </w:rPr>
        <w:t xml:space="preserve">Configuración en CLI de Packet Tracer (en cada router):</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tl w:val="0"/>
        </w:rPr>
        <w:t xml:space="preserve">Entra en el modo de configuración y habilita RIP:</w:t>
        <w:br w:type="textWrapping"/>
        <w:t xml:space="preserve">bash</w:t>
        <w:br w:type="textWrapping"/>
        <w:t xml:space="preserve">Copiar código</w:t>
        <w:br w:type="textWrapping"/>
      </w:r>
      <w:r w:rsidDel="00000000" w:rsidR="00000000" w:rsidRPr="00000000">
        <w:rPr>
          <w:rFonts w:ascii="Roboto Mono" w:cs="Roboto Mono" w:eastAsia="Roboto Mono" w:hAnsi="Roboto Mono"/>
          <w:color w:val="188038"/>
          <w:rtl w:val="0"/>
        </w:rPr>
        <w:t xml:space="preserve">enable</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configure terminal</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router rip</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version 2</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network 192.168.1.0</w:t>
      </w:r>
    </w:p>
    <w:p w:rsidR="00000000" w:rsidDel="00000000" w:rsidP="00000000" w:rsidRDefault="00000000" w:rsidRPr="00000000" w14:paraId="00000013">
      <w:pPr>
        <w:rPr/>
      </w:pPr>
      <w:r w:rsidDel="00000000" w:rsidR="00000000" w:rsidRPr="00000000">
        <w:rPr>
          <w:rFonts w:ascii="Roboto Mono" w:cs="Roboto Mono" w:eastAsia="Roboto Mono" w:hAnsi="Roboto Mono"/>
          <w:color w:val="188038"/>
          <w:rtl w:val="0"/>
        </w:rPr>
        <w:t xml:space="preserve">network 192.168.2.0</w:t>
      </w:r>
      <w:r w:rsidDel="00000000" w:rsidR="00000000" w:rsidRPr="00000000">
        <w:rPr>
          <w:rtl w:val="0"/>
        </w:rPr>
      </w:r>
    </w:p>
    <w:p w:rsidR="00000000" w:rsidDel="00000000" w:rsidP="00000000" w:rsidRDefault="00000000" w:rsidRPr="00000000" w14:paraId="00000014">
      <w:pPr>
        <w:numPr>
          <w:ilvl w:val="1"/>
          <w:numId w:val="1"/>
        </w:numPr>
        <w:spacing w:after="0" w:afterAutospacing="0" w:before="240" w:lineRule="auto"/>
        <w:ind w:left="1440" w:hanging="360"/>
      </w:pPr>
      <w:r w:rsidDel="00000000" w:rsidR="00000000" w:rsidRPr="00000000">
        <w:rPr>
          <w:rtl w:val="0"/>
        </w:rPr>
        <w:t xml:space="preserve">Repite en cada router, ajustando las redes para cada uno:</w:t>
      </w:r>
    </w:p>
    <w:p w:rsidR="00000000" w:rsidDel="00000000" w:rsidP="00000000" w:rsidRDefault="00000000" w:rsidRPr="00000000" w14:paraId="00000015">
      <w:pPr>
        <w:numPr>
          <w:ilvl w:val="2"/>
          <w:numId w:val="1"/>
        </w:numPr>
        <w:spacing w:after="0" w:afterAutospacing="0" w:before="0" w:beforeAutospacing="0" w:lineRule="auto"/>
        <w:ind w:left="2160" w:hanging="360"/>
      </w:pPr>
      <w:r w:rsidDel="00000000" w:rsidR="00000000" w:rsidRPr="00000000">
        <w:rPr>
          <w:rtl w:val="0"/>
        </w:rPr>
        <w:t xml:space="preserve">En Router1: </w:t>
      </w:r>
      <w:r w:rsidDel="00000000" w:rsidR="00000000" w:rsidRPr="00000000">
        <w:rPr>
          <w:rFonts w:ascii="Roboto Mono" w:cs="Roboto Mono" w:eastAsia="Roboto Mono" w:hAnsi="Roboto Mono"/>
          <w:color w:val="188038"/>
          <w:rtl w:val="0"/>
        </w:rPr>
        <w:t xml:space="preserve">network 192.168.1.0</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network 192.168.2.0</w:t>
      </w:r>
    </w:p>
    <w:p w:rsidR="00000000" w:rsidDel="00000000" w:rsidP="00000000" w:rsidRDefault="00000000" w:rsidRPr="00000000" w14:paraId="00000016">
      <w:pPr>
        <w:numPr>
          <w:ilvl w:val="2"/>
          <w:numId w:val="1"/>
        </w:numPr>
        <w:spacing w:after="0" w:afterAutospacing="0" w:before="0" w:beforeAutospacing="0" w:lineRule="auto"/>
        <w:ind w:left="2160" w:hanging="360"/>
      </w:pPr>
      <w:r w:rsidDel="00000000" w:rsidR="00000000" w:rsidRPr="00000000">
        <w:rPr>
          <w:rtl w:val="0"/>
        </w:rPr>
        <w:t xml:space="preserve">En Router2: </w:t>
      </w:r>
      <w:r w:rsidDel="00000000" w:rsidR="00000000" w:rsidRPr="00000000">
        <w:rPr>
          <w:rFonts w:ascii="Roboto Mono" w:cs="Roboto Mono" w:eastAsia="Roboto Mono" w:hAnsi="Roboto Mono"/>
          <w:color w:val="188038"/>
          <w:rtl w:val="0"/>
        </w:rPr>
        <w:t xml:space="preserve">network 192.168.2.0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network 192.168.3.0</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network 192.168.4.0</w:t>
      </w:r>
    </w:p>
    <w:p w:rsidR="00000000" w:rsidDel="00000000" w:rsidP="00000000" w:rsidRDefault="00000000" w:rsidRPr="00000000" w14:paraId="00000017">
      <w:pPr>
        <w:numPr>
          <w:ilvl w:val="2"/>
          <w:numId w:val="1"/>
        </w:numPr>
        <w:spacing w:after="0" w:afterAutospacing="0" w:before="0" w:beforeAutospacing="0" w:lineRule="auto"/>
        <w:ind w:left="2160" w:hanging="360"/>
      </w:pPr>
      <w:r w:rsidDel="00000000" w:rsidR="00000000" w:rsidRPr="00000000">
        <w:rPr>
          <w:rtl w:val="0"/>
        </w:rPr>
        <w:t xml:space="preserve">En Router3: </w:t>
      </w:r>
      <w:r w:rsidDel="00000000" w:rsidR="00000000" w:rsidRPr="00000000">
        <w:rPr>
          <w:rFonts w:ascii="Roboto Mono" w:cs="Roboto Mono" w:eastAsia="Roboto Mono" w:hAnsi="Roboto Mono"/>
          <w:color w:val="188038"/>
          <w:rtl w:val="0"/>
        </w:rPr>
        <w:t xml:space="preserve">network 192.168.4.0</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network 192.168.5.0</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rtl w:val="0"/>
        </w:rPr>
        <w:t xml:space="preserve">Verificación:</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rtl w:val="0"/>
        </w:rPr>
        <w:t xml:space="preserve">Usa el comando </w:t>
      </w:r>
      <w:r w:rsidDel="00000000" w:rsidR="00000000" w:rsidRPr="00000000">
        <w:rPr>
          <w:rFonts w:ascii="Roboto Mono" w:cs="Roboto Mono" w:eastAsia="Roboto Mono" w:hAnsi="Roboto Mono"/>
          <w:color w:val="188038"/>
          <w:rtl w:val="0"/>
        </w:rPr>
        <w:t xml:space="preserve">show ip route</w:t>
      </w:r>
      <w:r w:rsidDel="00000000" w:rsidR="00000000" w:rsidRPr="00000000">
        <w:rPr>
          <w:rtl w:val="0"/>
        </w:rPr>
        <w:t xml:space="preserve"> en cada router para verificar que todas las redes conectadas estén presentes en la tabla de enrutamiento de cada router.</w:t>
      </w:r>
    </w:p>
    <w:p w:rsidR="00000000" w:rsidDel="00000000" w:rsidP="00000000" w:rsidRDefault="00000000" w:rsidRPr="00000000" w14:paraId="0000001A">
      <w:pPr>
        <w:numPr>
          <w:ilvl w:val="1"/>
          <w:numId w:val="1"/>
        </w:numPr>
        <w:spacing w:after="240" w:before="0" w:beforeAutospacing="0" w:lineRule="auto"/>
        <w:ind w:left="1440" w:hanging="360"/>
      </w:pPr>
      <w:r w:rsidDel="00000000" w:rsidR="00000000" w:rsidRPr="00000000">
        <w:rPr>
          <w:rtl w:val="0"/>
        </w:rPr>
        <w:t xml:space="preserve">Realiza un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 desde una PC en la red de Router1 hacia una PC en la red de Router3 para confirmar la conectividad.</w:t>
      </w:r>
    </w:p>
    <w:p w:rsidR="00000000" w:rsidDel="00000000" w:rsidP="00000000" w:rsidRDefault="00000000" w:rsidRPr="00000000" w14:paraId="0000001B">
      <w:pPr>
        <w:spacing w:after="240" w:before="240" w:lineRule="auto"/>
        <w:rPr/>
      </w:pPr>
      <w:r w:rsidDel="00000000" w:rsidR="00000000" w:rsidRPr="00000000">
        <w:rPr>
          <w:b w:val="1"/>
          <w:rtl w:val="0"/>
        </w:rPr>
        <w:t xml:space="preserve">Resultado esperado:</w:t>
        <w:br w:type="textWrapping"/>
      </w:r>
      <w:r w:rsidDel="00000000" w:rsidR="00000000" w:rsidRPr="00000000">
        <w:rPr>
          <w:rtl w:val="0"/>
        </w:rPr>
        <w:t xml:space="preserve">Cada router debe conocer automáticamente las redes conectadas a los otros routers a través de RIP. Las PCs en la red de Router1 deben poder comunicarse con las PCs en la red de Router3, verificando que el enrutamiento dinámico esté funcionando correctamente.</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