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BA0345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F23E87">
        <w:rPr>
          <w:sz w:val="40"/>
          <w:szCs w:val="40"/>
        </w:rPr>
        <w:t>8</w:t>
      </w:r>
      <w:r w:rsidR="005505F2">
        <w:rPr>
          <w:sz w:val="40"/>
          <w:szCs w:val="40"/>
        </w:rPr>
        <w:t xml:space="preserve"> al </w:t>
      </w:r>
      <w:r w:rsidR="00F23E87">
        <w:rPr>
          <w:sz w:val="40"/>
          <w:szCs w:val="40"/>
        </w:rPr>
        <w:t>24</w:t>
      </w:r>
      <w:r w:rsidR="005505F2">
        <w:rPr>
          <w:sz w:val="40"/>
          <w:szCs w:val="40"/>
        </w:rPr>
        <w:t xml:space="preserve"> agosto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723946" w:rsidRPr="000963CB" w:rsidRDefault="00BA0345" w:rsidP="000963CB">
      <w:pPr>
        <w:ind w:firstLine="720"/>
        <w:rPr>
          <w:bCs/>
          <w:sz w:val="40"/>
          <w:szCs w:val="40"/>
        </w:rPr>
      </w:pPr>
      <w:r>
        <w:rPr>
          <w:bCs/>
          <w:sz w:val="40"/>
          <w:szCs w:val="40"/>
        </w:rPr>
        <w:t>RPA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723946" w:rsidRPr="001912A4" w:rsidRDefault="003576D2" w:rsidP="000963CB">
      <w:pPr>
        <w:ind w:firstLine="720"/>
        <w:rPr>
          <w:sz w:val="40"/>
          <w:szCs w:val="40"/>
        </w:rPr>
      </w:pPr>
      <w:r>
        <w:rPr>
          <w:sz w:val="40"/>
          <w:szCs w:val="40"/>
        </w:rPr>
        <w:t>Ejemplo de uso de</w:t>
      </w:r>
      <w:r w:rsidR="00BA0345">
        <w:rPr>
          <w:sz w:val="40"/>
          <w:szCs w:val="40"/>
        </w:rPr>
        <w:t xml:space="preserve"> </w:t>
      </w:r>
      <w:proofErr w:type="spellStart"/>
      <w:r w:rsidR="00BA0345">
        <w:rPr>
          <w:sz w:val="40"/>
          <w:szCs w:val="40"/>
        </w:rPr>
        <w:t>UiPath</w:t>
      </w:r>
      <w:proofErr w:type="spellEnd"/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3576D2" w:rsidP="00DD3D64">
      <w:pPr>
        <w:pStyle w:val="Prrafodelista"/>
        <w:numPr>
          <w:ilvl w:val="1"/>
          <w:numId w:val="1"/>
        </w:numPr>
        <w:rPr>
          <w:bCs/>
        </w:rPr>
      </w:pPr>
      <w:r w:rsidRPr="003576D2">
        <w:rPr>
          <w:bCs/>
        </w:rPr>
        <w:t>Demostrar la Automatización de Tareas Administrativas</w:t>
      </w:r>
      <w:r w:rsidR="00BA0345">
        <w:rPr>
          <w:bCs/>
        </w:rPr>
        <w:t>.</w:t>
      </w:r>
    </w:p>
    <w:p w:rsidR="00DD3D64" w:rsidRPr="00DD3D64" w:rsidRDefault="003576D2" w:rsidP="00DD3D64">
      <w:pPr>
        <w:pStyle w:val="Prrafodelista"/>
        <w:numPr>
          <w:ilvl w:val="1"/>
          <w:numId w:val="1"/>
        </w:numPr>
        <w:rPr>
          <w:bCs/>
        </w:rPr>
      </w:pPr>
      <w:r w:rsidRPr="003576D2">
        <w:rPr>
          <w:bCs/>
        </w:rPr>
        <w:t>Ilustrar la Optimización del Proceso</w:t>
      </w:r>
      <w:r w:rsidR="00BA0345">
        <w:rPr>
          <w:bCs/>
        </w:rPr>
        <w:t>.</w:t>
      </w:r>
    </w:p>
    <w:p w:rsidR="00DD3D64" w:rsidRPr="00DD3D64" w:rsidRDefault="003576D2" w:rsidP="00DD3D64">
      <w:pPr>
        <w:pStyle w:val="Prrafodelista"/>
        <w:numPr>
          <w:ilvl w:val="1"/>
          <w:numId w:val="1"/>
        </w:numPr>
        <w:rPr>
          <w:bCs/>
        </w:rPr>
      </w:pPr>
      <w:r w:rsidRPr="003576D2">
        <w:rPr>
          <w:bCs/>
        </w:rPr>
        <w:t xml:space="preserve">Ejemplificar la Integración de Sistemas a Través de </w:t>
      </w:r>
      <w:r>
        <w:rPr>
          <w:bCs/>
        </w:rPr>
        <w:t>RPA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BA0345" w:rsidRPr="00565E91" w:rsidRDefault="00565E91">
      <w:pPr>
        <w:rPr>
          <w:bCs/>
          <w:sz w:val="40"/>
          <w:szCs w:val="40"/>
        </w:rPr>
      </w:pPr>
      <w:r w:rsidRPr="00565E91">
        <w:rPr>
          <w:bCs/>
          <w:sz w:val="40"/>
          <w:szCs w:val="40"/>
        </w:rPr>
        <w:t xml:space="preserve">Ejemplo de como automatizar un proceso con </w:t>
      </w:r>
      <w:proofErr w:type="spellStart"/>
      <w:r w:rsidRPr="00565E91">
        <w:rPr>
          <w:bCs/>
          <w:sz w:val="40"/>
          <w:szCs w:val="40"/>
        </w:rPr>
        <w:t>UiPath</w:t>
      </w:r>
      <w:proofErr w:type="spellEnd"/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37207">
              <w:rPr>
                <w:b/>
                <w:bCs/>
                <w:sz w:val="20"/>
                <w:szCs w:val="20"/>
              </w:rPr>
              <w:t>Flowchart</w:t>
            </w:r>
            <w:proofErr w:type="spellEnd"/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37207">
              <w:rPr>
                <w:b/>
                <w:bCs/>
                <w:sz w:val="20"/>
                <w:szCs w:val="20"/>
              </w:rPr>
              <w:t>Sequences</w:t>
            </w:r>
            <w:proofErr w:type="spellEnd"/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Actividades(componentes)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37207">
              <w:rPr>
                <w:sz w:val="20"/>
                <w:szCs w:val="20"/>
              </w:rPr>
              <w:t>5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Propiedades (de las actividades)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7207" w:rsidP="00E70E18">
            <w:pPr>
              <w:widowControl w:val="0"/>
              <w:rPr>
                <w:sz w:val="20"/>
                <w:szCs w:val="20"/>
              </w:rPr>
            </w:pPr>
            <w:r w:rsidRPr="00837207">
              <w:rPr>
                <w:b/>
                <w:bCs/>
                <w:sz w:val="20"/>
                <w:szCs w:val="20"/>
              </w:rPr>
              <w:t>Open Browser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720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837207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837207">
              <w:rPr>
                <w:b/>
                <w:bCs/>
                <w:sz w:val="20"/>
                <w:szCs w:val="20"/>
                <w:lang w:val="es-GT"/>
              </w:rPr>
              <w:t xml:space="preserve">Flow </w:t>
            </w:r>
            <w:r w:rsidRPr="00837207">
              <w:rPr>
                <w:b/>
                <w:bCs/>
                <w:sz w:val="20"/>
                <w:szCs w:val="20"/>
                <w:lang w:val="es-GT"/>
              </w:rPr>
              <w:t>Decisión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720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837207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720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98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80AF6" w:rsidRDefault="00280AF6">
      <w:pPr>
        <w:spacing w:line="240" w:lineRule="auto"/>
      </w:pPr>
      <w:r>
        <w:separator/>
      </w:r>
    </w:p>
  </w:endnote>
  <w:endnote w:type="continuationSeparator" w:id="0">
    <w:p w:rsidR="00280AF6" w:rsidRDefault="00280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80AF6" w:rsidRDefault="00280AF6">
      <w:pPr>
        <w:spacing w:line="240" w:lineRule="auto"/>
      </w:pPr>
      <w:r>
        <w:separator/>
      </w:r>
    </w:p>
  </w:footnote>
  <w:footnote w:type="continuationSeparator" w:id="0">
    <w:p w:rsidR="00280AF6" w:rsidRDefault="00280A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5799E"/>
    <w:rsid w:val="000963CB"/>
    <w:rsid w:val="000A227C"/>
    <w:rsid w:val="001912A4"/>
    <w:rsid w:val="00256F46"/>
    <w:rsid w:val="00280AF6"/>
    <w:rsid w:val="003576D2"/>
    <w:rsid w:val="004557CF"/>
    <w:rsid w:val="005505F2"/>
    <w:rsid w:val="0055100E"/>
    <w:rsid w:val="00565E91"/>
    <w:rsid w:val="00621464"/>
    <w:rsid w:val="00705B69"/>
    <w:rsid w:val="00723946"/>
    <w:rsid w:val="007805B8"/>
    <w:rsid w:val="00792B02"/>
    <w:rsid w:val="00837207"/>
    <w:rsid w:val="008958C1"/>
    <w:rsid w:val="008D1E38"/>
    <w:rsid w:val="009218A8"/>
    <w:rsid w:val="00A05B64"/>
    <w:rsid w:val="00B865CD"/>
    <w:rsid w:val="00BA0345"/>
    <w:rsid w:val="00C167E7"/>
    <w:rsid w:val="00DD3D64"/>
    <w:rsid w:val="00E70E18"/>
    <w:rsid w:val="00F2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C013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20</cp:revision>
  <dcterms:created xsi:type="dcterms:W3CDTF">2024-10-21T20:48:00Z</dcterms:created>
  <dcterms:modified xsi:type="dcterms:W3CDTF">2024-10-21T22:35:00Z</dcterms:modified>
</cp:coreProperties>
</file>