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tcnktx49kypn" w:id="1"/>
      <w:bookmarkEnd w:id="1"/>
      <w:r w:rsidDel="00000000" w:rsidR="00000000" w:rsidRPr="00000000">
        <w:rPr>
          <w:rtl w:val="0"/>
        </w:rPr>
        <w:t xml:space="preserve">Lenguaje XNK SimpliCode</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55</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80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78005855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vowcom5w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9of5p94o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3jyak9vn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a5zu5pey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qi8rpzp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Consola: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3e60s99s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Descripción del Lenguaje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wxkwcg2l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Case Sensitive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cp439wt3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Comentarios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4rykt6nv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Tipos de Datos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hx19tjq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Secuencias de escape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6mzqrr2j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Operadores Aritméticos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dogt98xy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Suma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w6v0prid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Resta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ccyunxe3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 Multiplicación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ce0i9vrx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 División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ylcigvru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 Potencia</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w219lejk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5.5.6 Módulo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0acthlnd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5.5.7 Negación Unaria</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qa1cvn0y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Operadores Relacionales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4dozwi59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Operador ternario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cqb83pww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Operadores Lógicos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z7tu9ew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Signos de Agrupación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7sf9he68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Precedencia de Operaciones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gj8negv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Caracteres de finalización y encapsulamiento de sentencias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nww9fcd4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Declaración de Variables y Asignación de Variables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sq5vul8s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Casteos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xkcye397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Incremento y Decremento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xa3xaudv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Vectores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suhrrdgw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5.15.1 Declaración de Vectores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71b38vix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5.15.1 Acceso y Modificación a Vectores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0dwatja4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Sentencias de control</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ax2v7gnq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5.16.1 Sentencia Si</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2wslq9tm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Sentencias Cíclicas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6x2i3f0z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5.17.1 Mientras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z07z4dlt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5.17.2 Para</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ds05oxtr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5.17.3 Hacer Hasta que</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dbhzbl4a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Sentencias de Transferencia</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1ajbtiul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5.18.1 Detener</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rz99h9ew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5.18.2 Continuar</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7p580gh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Procedimientos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e15fwd4v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 Funciones y Retornar</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qqcyrr7c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5.20.1 Retorno</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ck5nnrkm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Llamadas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d0fa1rry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Función imprimir</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xoz4qwfo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Función tolower</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nls9yqbx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Función toupper</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i40ae2t4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Objetos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3z9y4gny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Métodos en Objetos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7iwvi74c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Instanciación de Objetos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vzf9rlde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Acceso a Atributos y Métodos de Objetos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qqyj76jm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Reportes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mr9hwk6j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Tabla de errores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zumzhslp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Tabla de Símbolos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ob3iyw1b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Árbol de análisis sintáctico</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htwb6mjy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Requerimientos técnicos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0lzy1zbq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r>
    </w:p>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rtl w:val="0"/>
        </w:rPr>
        <w:t xml:space="preserve">El curso de Organización de Lenguajes y Compiladores 1, perteneciente a la Facultad de Ingeniería de la Universidad de San Carlos de Guatemala, necesita un intérprete capaz de reconocer un nuevo lenguaje de programación llamado SimpliCode y generar reportes.</w:t>
      </w:r>
    </w:p>
    <w:p w:rsidR="00000000" w:rsidDel="00000000" w:rsidP="00000000" w:rsidRDefault="00000000" w:rsidRPr="00000000" w14:paraId="0000006C">
      <w:pPr>
        <w:spacing w:after="240" w:before="240" w:line="276" w:lineRule="auto"/>
        <w:rPr/>
      </w:pPr>
      <w:r w:rsidDel="00000000" w:rsidR="00000000" w:rsidRPr="00000000">
        <w:rPr>
          <w:rtl w:val="0"/>
        </w:rPr>
        <w:t xml:space="preserve">Los estudiantes realizarán el AST (Árbol de Sintaxis Abstracta) y de la tabla de símbolos ya implementados para hacer operaciones, y extenderán la gramática para incluir control de flujo (if, while), definición y llamada de funciones, estructuras de datos (vectores y objetos), y ámbitos léxicos anidados. </w:t>
      </w:r>
      <w:r w:rsidDel="00000000" w:rsidR="00000000" w:rsidRPr="00000000">
        <w:rPr>
          <w:rtl w:val="0"/>
        </w:rPr>
      </w:r>
    </w:p>
    <w:p w:rsidR="00000000" w:rsidDel="00000000" w:rsidP="00000000" w:rsidRDefault="00000000" w:rsidRPr="00000000" w14:paraId="0000006D">
      <w:pPr>
        <w:pStyle w:val="Heading1"/>
        <w:spacing w:after="240" w:before="240" w:line="276" w:lineRule="auto"/>
        <w:rPr/>
      </w:pPr>
      <w:bookmarkStart w:colFirst="0" w:colLast="0" w:name="_7gzt1yyf2gfr" w:id="3"/>
      <w:bookmarkEnd w:id="3"/>
      <w:r w:rsidDel="00000000" w:rsidR="00000000" w:rsidRPr="00000000">
        <w:rPr>
          <w:rtl w:val="0"/>
        </w:rPr>
        <w:t xml:space="preserve">2. Competencia que desarrollaremos</w:t>
      </w:r>
    </w:p>
    <w:p w:rsidR="00000000" w:rsidDel="00000000" w:rsidP="00000000" w:rsidRDefault="00000000" w:rsidRPr="00000000" w14:paraId="0000006E">
      <w:pPr>
        <w:numPr>
          <w:ilvl w:val="0"/>
          <w:numId w:val="5"/>
        </w:numPr>
        <w:spacing w:after="0" w:afterAutospacing="0" w:before="200" w:line="300" w:lineRule="auto"/>
        <w:ind w:left="720" w:hanging="360"/>
        <w:rPr>
          <w:rFonts w:ascii="Proxima Nova" w:cs="Proxima Nova" w:eastAsia="Proxima Nova" w:hAnsi="Proxima Nova"/>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r>
    </w:p>
    <w:p w:rsidR="00000000" w:rsidDel="00000000" w:rsidP="00000000" w:rsidRDefault="00000000" w:rsidRPr="00000000" w14:paraId="0000006F">
      <w:pPr>
        <w:numPr>
          <w:ilvl w:val="0"/>
          <w:numId w:val="5"/>
        </w:numPr>
        <w:spacing w:after="0" w:afterAutospacing="0" w:before="0" w:beforeAutospacing="0" w:line="300" w:lineRule="auto"/>
        <w:ind w:left="720" w:hanging="360"/>
        <w:rPr>
          <w:rFonts w:ascii="Proxima Nova" w:cs="Proxima Nova" w:eastAsia="Proxima Nova" w:hAnsi="Proxima Nova"/>
          <w:u w:val="none"/>
        </w:rPr>
      </w:pPr>
      <w:r w:rsidDel="00000000" w:rsidR="00000000" w:rsidRPr="00000000">
        <w:rPr>
          <w:rtl w:val="0"/>
        </w:rPr>
        <w:t xml:space="preserve">Diseña tablas de símbolos empleando estructuras de datos adecuadas con gestión de ámbitos, tipos y recuperación de errores.</w:t>
      </w:r>
    </w:p>
    <w:p w:rsidR="00000000" w:rsidDel="00000000" w:rsidP="00000000" w:rsidRDefault="00000000" w:rsidRPr="00000000" w14:paraId="00000070">
      <w:pPr>
        <w:numPr>
          <w:ilvl w:val="0"/>
          <w:numId w:val="5"/>
        </w:numPr>
        <w:spacing w:before="0" w:beforeAutospacing="0" w:line="300" w:lineRule="auto"/>
        <w:ind w:left="720" w:hanging="360"/>
        <w:rPr>
          <w:rFonts w:ascii="Proxima Nova" w:cs="Proxima Nova" w:eastAsia="Proxima Nova" w:hAnsi="Proxima Nova"/>
        </w:rPr>
      </w:pPr>
      <w:r w:rsidDel="00000000" w:rsidR="00000000" w:rsidRPr="00000000">
        <w:rPr>
          <w:rtl w:val="0"/>
        </w:rPr>
        <w:t xml:space="preserve">Desarrolla analizadores sintácticos con herramientas de análisis sintáctico, gramáticas LL/LR para validar la estructura de programas y construir AST.</w:t>
      </w:r>
      <w:r w:rsidDel="00000000" w:rsidR="00000000" w:rsidRPr="00000000">
        <w:rPr>
          <w:rtl w:val="0"/>
        </w:rPr>
      </w:r>
    </w:p>
    <w:p w:rsidR="00000000" w:rsidDel="00000000" w:rsidP="00000000" w:rsidRDefault="00000000" w:rsidRPr="00000000" w14:paraId="00000071">
      <w:pPr>
        <w:pStyle w:val="Heading1"/>
        <w:keepNext w:val="0"/>
        <w:keepLines w:val="0"/>
        <w:spacing w:before="280" w:line="276" w:lineRule="auto"/>
        <w:rPr/>
      </w:pPr>
      <w:bookmarkStart w:colFirst="0" w:colLast="0" w:name="_1fob9te" w:id="4"/>
      <w:bookmarkEnd w:id="4"/>
      <w:r w:rsidDel="00000000" w:rsidR="00000000" w:rsidRPr="00000000">
        <w:rPr>
          <w:rtl w:val="0"/>
        </w:rPr>
        <w:t xml:space="preserve">3. Objetivos del Aprendizaje</w:t>
      </w:r>
    </w:p>
    <w:p w:rsidR="00000000" w:rsidDel="00000000" w:rsidP="00000000" w:rsidRDefault="00000000" w:rsidRPr="00000000" w14:paraId="00000072">
      <w:pPr>
        <w:pStyle w:val="Heading2"/>
        <w:keepNext w:val="0"/>
        <w:keepLines w:val="0"/>
        <w:rPr/>
      </w:pPr>
      <w:bookmarkStart w:colFirst="0" w:colLast="0" w:name="_3znysh7" w:id="5"/>
      <w:bookmarkEnd w:id="5"/>
      <w:r w:rsidDel="00000000" w:rsidR="00000000" w:rsidRPr="00000000">
        <w:rPr>
          <w:rtl w:val="0"/>
        </w:rPr>
        <w:t xml:space="preserve">3.1 Objetivo General</w:t>
      </w:r>
    </w:p>
    <w:p w:rsidR="00000000" w:rsidDel="00000000" w:rsidP="00000000" w:rsidRDefault="00000000" w:rsidRPr="00000000" w14:paraId="00000073">
      <w:pPr>
        <w:spacing w:after="240" w:before="240" w:line="276" w:lineRule="auto"/>
        <w:rPr/>
      </w:pPr>
      <w:r w:rsidDel="00000000" w:rsidR="00000000" w:rsidRPr="00000000">
        <w:rPr>
          <w:rtl w:val="0"/>
        </w:rPr>
        <w:t xml:space="preserve">Los estudiantes podrán a</w:t>
      </w:r>
      <w:r w:rsidDel="00000000" w:rsidR="00000000" w:rsidRPr="00000000">
        <w:rPr>
          <w:rtl w:val="0"/>
        </w:rPr>
        <w:t xml:space="preserve">plicar los conocimientos sobre la fase de análisis léxico y sintáctico de un compilador para la realización de un intérprete sencillo, con las funcionalidades principales para que sea funcional.</w:t>
      </w:r>
    </w:p>
    <w:p w:rsidR="00000000" w:rsidDel="00000000" w:rsidP="00000000" w:rsidRDefault="00000000" w:rsidRPr="00000000" w14:paraId="00000074">
      <w:pPr>
        <w:pStyle w:val="Heading2"/>
        <w:keepNext w:val="0"/>
        <w:keepLines w:val="0"/>
        <w:spacing w:after="40" w:before="240" w:line="276" w:lineRule="auto"/>
        <w:rPr/>
      </w:pPr>
      <w:bookmarkStart w:colFirst="0" w:colLast="0" w:name="_2et92p0" w:id="6"/>
      <w:bookmarkEnd w:id="6"/>
      <w:r w:rsidDel="00000000" w:rsidR="00000000" w:rsidRPr="00000000">
        <w:rPr>
          <w:rtl w:val="0"/>
        </w:rPr>
        <w:t xml:space="preserve">3.2 Objetivos Específicos</w:t>
      </w:r>
    </w:p>
    <w:p w:rsidR="00000000" w:rsidDel="00000000" w:rsidP="00000000" w:rsidRDefault="00000000" w:rsidRPr="00000000" w14:paraId="0000007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76">
      <w:pPr>
        <w:numPr>
          <w:ilvl w:val="0"/>
          <w:numId w:val="16"/>
        </w:numPr>
        <w:spacing w:before="240" w:line="276" w:lineRule="auto"/>
        <w:ind w:left="720" w:hanging="360"/>
      </w:pPr>
      <w:r w:rsidDel="00000000" w:rsidR="00000000" w:rsidRPr="00000000">
        <w:rPr>
          <w:b w:val="1"/>
          <w:bCs w:val="1"/>
          <w:rtl w:val="0"/>
        </w:rPr>
        <w:t xml:space="preserve">Reforzar los conocimientos de análisis léxico y sintáctico para la creación de un lenguaje de programación.</w:t>
      </w:r>
    </w:p>
    <w:p w:rsidR="00000000" w:rsidDel="00000000" w:rsidP="00000000" w:rsidRDefault="00000000" w:rsidRPr="00000000" w14:paraId="00000077">
      <w:pPr>
        <w:numPr>
          <w:ilvl w:val="0"/>
          <w:numId w:val="16"/>
        </w:numPr>
        <w:spacing w:before="240" w:line="276" w:lineRule="auto"/>
        <w:ind w:left="720" w:hanging="360"/>
      </w:pPr>
      <w:r w:rsidDel="00000000" w:rsidR="00000000" w:rsidRPr="00000000">
        <w:rPr>
          <w:b w:val="1"/>
          <w:bCs w:val="1"/>
          <w:rtl w:val="0"/>
        </w:rPr>
        <w:t xml:space="preserve">Aplicar los conceptos de compiladores para implementar un proceso de interpretación de código de alto nivel.</w:t>
      </w:r>
    </w:p>
    <w:p w:rsidR="00000000" w:rsidDel="00000000" w:rsidP="00000000" w:rsidRDefault="00000000" w:rsidRPr="00000000" w14:paraId="00000078">
      <w:pPr>
        <w:numPr>
          <w:ilvl w:val="0"/>
          <w:numId w:val="16"/>
        </w:numPr>
        <w:spacing w:before="240" w:line="276" w:lineRule="auto"/>
        <w:ind w:left="720" w:hanging="360"/>
      </w:pPr>
      <w:r w:rsidDel="00000000" w:rsidR="00000000" w:rsidRPr="00000000">
        <w:rPr>
          <w:b w:val="1"/>
          <w:bCs w:val="1"/>
          <w:rtl w:val="0"/>
        </w:rPr>
        <w:t xml:space="preserve">Aplicar los conceptos de compiladores para analizar un lenguaje de programación y producir las salidas esperadas.</w:t>
      </w:r>
    </w:p>
    <w:p w:rsidR="00000000" w:rsidDel="00000000" w:rsidP="00000000" w:rsidRDefault="00000000" w:rsidRPr="00000000" w14:paraId="00000079">
      <w:pPr>
        <w:numPr>
          <w:ilvl w:val="0"/>
          <w:numId w:val="16"/>
        </w:numPr>
        <w:spacing w:before="240" w:line="276" w:lineRule="auto"/>
        <w:ind w:left="720" w:hanging="360"/>
      </w:pPr>
      <w:r w:rsidDel="00000000" w:rsidR="00000000" w:rsidRPr="00000000">
        <w:rPr>
          <w:b w:val="1"/>
          <w:bCs w:val="1"/>
          <w:rtl w:val="0"/>
        </w:rPr>
        <w:t xml:space="preserve">Aplicar la teoría de compiladores para la creación de soluciones de software.</w:t>
      </w:r>
      <w:r w:rsidDel="00000000" w:rsidR="00000000" w:rsidRPr="00000000">
        <w:rPr>
          <w:rtl w:val="0"/>
        </w:rPr>
      </w:r>
    </w:p>
    <w:p w:rsidR="00000000" w:rsidDel="00000000" w:rsidP="00000000" w:rsidRDefault="00000000" w:rsidRPr="00000000" w14:paraId="0000007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C">
      <w:pPr>
        <w:pStyle w:val="Heading1"/>
        <w:keepNext w:val="0"/>
        <w:keepLines w:val="0"/>
        <w:spacing w:before="280" w:line="276" w:lineRule="auto"/>
        <w:rPr/>
      </w:pPr>
      <w:bookmarkStart w:colFirst="0" w:colLast="0" w:name="_tyjcwt" w:id="7"/>
      <w:bookmarkEnd w:id="7"/>
      <w:r w:rsidDel="00000000" w:rsidR="00000000" w:rsidRPr="00000000">
        <w:rPr>
          <w:rtl w:val="0"/>
        </w:rPr>
        <w:t xml:space="preserve">4. Enunciado del Proyecto</w:t>
      </w:r>
    </w:p>
    <w:p w:rsidR="00000000" w:rsidDel="00000000" w:rsidP="00000000" w:rsidRDefault="00000000" w:rsidRPr="00000000" w14:paraId="0000007D">
      <w:pPr>
        <w:pStyle w:val="Heading2"/>
        <w:rPr/>
      </w:pPr>
      <w:bookmarkStart w:colFirst="0" w:colLast="0" w:name="_5vqnqycet9fd" w:id="8"/>
      <w:bookmarkEnd w:id="8"/>
      <w:r w:rsidDel="00000000" w:rsidR="00000000" w:rsidRPr="00000000">
        <w:rPr>
          <w:rtl w:val="0"/>
        </w:rPr>
        <w:t xml:space="preserve">4.1 Descripción del problema a resolver</w:t>
      </w:r>
    </w:p>
    <w:p w:rsidR="00000000" w:rsidDel="00000000" w:rsidP="00000000" w:rsidRDefault="00000000" w:rsidRPr="00000000" w14:paraId="0000007E">
      <w:pPr>
        <w:spacing w:after="240" w:before="240" w:line="276" w:lineRule="auto"/>
        <w:rPr/>
      </w:pPr>
      <w:r w:rsidDel="00000000" w:rsidR="00000000" w:rsidRPr="00000000">
        <w:rPr>
          <w:rtl w:val="0"/>
        </w:rPr>
        <w:t xml:space="preserve">El curso de Organización de Lenguajes y Compiladores 1, perteneciente a la Facultad de Ingeniería de la Universidad de San Carlos de Guatemala, necesita un intérprete capaz de reconocer un nuevo lenguaje de programación llamado SimpliCode  y generar reportes.</w:t>
      </w:r>
    </w:p>
    <w:p w:rsidR="00000000" w:rsidDel="00000000" w:rsidP="00000000" w:rsidRDefault="00000000" w:rsidRPr="00000000" w14:paraId="0000007F">
      <w:pPr>
        <w:spacing w:after="240" w:before="240" w:line="276" w:lineRule="auto"/>
        <w:rPr/>
      </w:pPr>
      <w:r w:rsidDel="00000000" w:rsidR="00000000" w:rsidRPr="00000000">
        <w:rPr>
          <w:rtl w:val="0"/>
        </w:rPr>
        <w:t xml:space="preserve">Se requiere que se desarrolle mediante una arquitectura cliente-servidor.</w:t>
      </w:r>
    </w:p>
    <w:p w:rsidR="00000000" w:rsidDel="00000000" w:rsidP="00000000" w:rsidRDefault="00000000" w:rsidRPr="00000000" w14:paraId="00000080">
      <w:pPr>
        <w:spacing w:after="240" w:before="240" w:line="276" w:lineRule="auto"/>
        <w:rPr>
          <w:b w:val="1"/>
          <w:bCs w:val="1"/>
          <w:color w:val="000000"/>
          <w:sz w:val="22"/>
          <w:szCs w:val="22"/>
        </w:rPr>
      </w:pPr>
      <w:r w:rsidDel="00000000" w:rsidR="00000000" w:rsidRPr="00000000">
        <w:rPr/>
        <w:drawing>
          <wp:inline distB="114300" distT="114300" distL="114300" distR="114300">
            <wp:extent cx="5731200" cy="1384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84300"/>
                    </a:xfrm>
                    <a:prstGeom prst="rect"/>
                    <a:ln/>
                  </pic:spPr>
                </pic:pic>
              </a:graphicData>
            </a:graphic>
          </wp:inline>
        </w:drawing>
      </w:r>
      <w:r w:rsidDel="00000000" w:rsidR="00000000" w:rsidRPr="00000000">
        <w:rPr>
          <w:b w:val="1"/>
          <w:bCs w:val="1"/>
          <w:color w:val="000000"/>
          <w:sz w:val="22"/>
          <w:szCs w:val="22"/>
          <w:rtl w:val="0"/>
        </w:rPr>
        <w:t xml:space="preserve">Entorno de Trabajo</w:t>
      </w:r>
    </w:p>
    <w:p w:rsidR="00000000" w:rsidDel="00000000" w:rsidP="00000000" w:rsidRDefault="00000000" w:rsidRPr="00000000" w14:paraId="00000081">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8rvowcom5wdi" w:id="9"/>
      <w:bookmarkEnd w:id="9"/>
      <w:r w:rsidDel="00000000" w:rsidR="00000000" w:rsidRPr="00000000">
        <w:rPr>
          <w:b w:val="1"/>
          <w:bCs w:val="1"/>
          <w:color w:val="000000"/>
          <w:sz w:val="22"/>
          <w:szCs w:val="22"/>
          <w:rtl w:val="0"/>
        </w:rPr>
        <w:t xml:space="preserve">Editor</w:t>
      </w:r>
    </w:p>
    <w:p w:rsidR="00000000" w:rsidDel="00000000" w:rsidP="00000000" w:rsidRDefault="00000000" w:rsidRPr="00000000" w14:paraId="00000082">
      <w:pPr>
        <w:widowControl w:val="0"/>
        <w:spacing w:before="45" w:line="276" w:lineRule="auto"/>
        <w:ind w:left="0" w:right="0" w:firstLine="0"/>
        <w:jc w:val="both"/>
        <w:rPr/>
      </w:pPr>
      <w:r w:rsidDel="00000000" w:rsidR="00000000" w:rsidRPr="00000000">
        <w:rPr>
          <w:rtl w:val="0"/>
        </w:rPr>
        <w:t xml:space="preserve">El editor será parte del entorno de trabajo, cuya finalidad será proporcionar ciertas funcionalidades, características y herramientas que serán de utilidad al usuario. La función principal del editor será el ingreso de código fuente que será analizado. En este se podrán abrir diferentes archivos al mismo tiempo. El editor de texto se tendrá que mostrar en el navegador. Queda a discreción del estudiante el diseño.</w:t>
      </w:r>
    </w:p>
    <w:p w:rsidR="00000000" w:rsidDel="00000000" w:rsidP="00000000" w:rsidRDefault="00000000" w:rsidRPr="00000000" w14:paraId="00000083">
      <w:pPr>
        <w:widowControl w:val="0"/>
        <w:spacing w:before="119"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689137</wp:posOffset>
            </wp:positionH>
            <wp:positionV relativeFrom="paragraph">
              <wp:posOffset>237370</wp:posOffset>
            </wp:positionV>
            <wp:extent cx="4501999" cy="2396680"/>
            <wp:effectExtent b="0" l="0" r="0" t="0"/>
            <wp:wrapTopAndBottom distB="0" dist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01999" cy="2396680"/>
                    </a:xfrm>
                    <a:prstGeom prst="rect"/>
                    <a:ln/>
                  </pic:spPr>
                </pic:pic>
              </a:graphicData>
            </a:graphic>
          </wp:anchor>
        </w:drawing>
      </w:r>
    </w:p>
    <w:p w:rsidR="00000000" w:rsidDel="00000000" w:rsidP="00000000" w:rsidRDefault="00000000" w:rsidRPr="00000000" w14:paraId="00000084">
      <w:pPr>
        <w:widowControl w:val="0"/>
        <w:spacing w:before="150" w:line="240" w:lineRule="auto"/>
        <w:ind w:left="3066" w:firstLine="0"/>
        <w:rPr/>
      </w:pPr>
      <w:r w:rsidDel="00000000" w:rsidR="00000000" w:rsidRPr="00000000">
        <w:rPr>
          <w:rtl w:val="0"/>
        </w:rPr>
        <w:t xml:space="preserve">Figura 1: Propuesta Interfaz</w:t>
      </w:r>
    </w:p>
    <w:p w:rsidR="00000000" w:rsidDel="00000000" w:rsidP="00000000" w:rsidRDefault="00000000" w:rsidRPr="00000000" w14:paraId="00000085">
      <w:pPr>
        <w:widowControl w:val="0"/>
        <w:spacing w:before="90" w:line="240" w:lineRule="auto"/>
        <w:rPr/>
      </w:pPr>
      <w:r w:rsidDel="00000000" w:rsidR="00000000" w:rsidRPr="00000000">
        <w:rPr>
          <w:rtl w:val="0"/>
        </w:rPr>
      </w:r>
    </w:p>
    <w:p w:rsidR="00000000" w:rsidDel="00000000" w:rsidP="00000000" w:rsidRDefault="00000000" w:rsidRPr="00000000" w14:paraId="00000086">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oe9of5p94orv" w:id="10"/>
      <w:bookmarkEnd w:id="10"/>
      <w:r w:rsidDel="00000000" w:rsidR="00000000" w:rsidRPr="00000000">
        <w:rPr>
          <w:b w:val="1"/>
          <w:bCs w:val="1"/>
          <w:color w:val="000000"/>
          <w:sz w:val="22"/>
          <w:szCs w:val="22"/>
          <w:rtl w:val="0"/>
        </w:rPr>
        <w:t xml:space="preserve">Funcionalidades</w:t>
      </w:r>
    </w:p>
    <w:p w:rsidR="00000000" w:rsidDel="00000000" w:rsidP="00000000" w:rsidRDefault="00000000" w:rsidRPr="00000000" w14:paraId="00000087">
      <w:pPr>
        <w:widowControl w:val="0"/>
        <w:numPr>
          <w:ilvl w:val="0"/>
          <w:numId w:val="17"/>
        </w:numPr>
        <w:tabs>
          <w:tab w:val="left" w:leader="none" w:pos="884"/>
        </w:tabs>
        <w:spacing w:before="45" w:line="240" w:lineRule="auto"/>
        <w:ind w:left="884" w:hanging="359"/>
        <w:rPr/>
      </w:pPr>
      <w:r w:rsidDel="00000000" w:rsidR="00000000" w:rsidRPr="00000000">
        <w:rPr>
          <w:b w:val="1"/>
          <w:bCs w:val="1"/>
          <w:rtl w:val="0"/>
        </w:rPr>
        <w:t xml:space="preserve">Crear archivos: </w:t>
      </w:r>
      <w:r w:rsidDel="00000000" w:rsidR="00000000" w:rsidRPr="00000000">
        <w:rPr>
          <w:rtl w:val="0"/>
        </w:rPr>
        <w:t xml:space="preserve">El editor deberá ser capaz de crear archivos en blanco</w:t>
      </w:r>
    </w:p>
    <w:p w:rsidR="00000000" w:rsidDel="00000000" w:rsidP="00000000" w:rsidRDefault="00000000" w:rsidRPr="00000000" w14:paraId="00000088">
      <w:pPr>
        <w:widowControl w:val="0"/>
        <w:numPr>
          <w:ilvl w:val="0"/>
          <w:numId w:val="17"/>
        </w:numPr>
        <w:tabs>
          <w:tab w:val="left" w:leader="none" w:pos="884"/>
        </w:tabs>
        <w:spacing w:before="45" w:line="240" w:lineRule="auto"/>
        <w:ind w:left="884" w:hanging="359"/>
        <w:rPr>
          <w:b w:val="1"/>
          <w:bCs w:val="1"/>
        </w:rPr>
      </w:pPr>
      <w:r w:rsidDel="00000000" w:rsidR="00000000" w:rsidRPr="00000000">
        <w:rPr>
          <w:b w:val="1"/>
          <w:bCs w:val="1"/>
          <w:rtl w:val="0"/>
        </w:rPr>
        <w:t xml:space="preserve">Abrir archivos: </w:t>
      </w:r>
      <w:r w:rsidDel="00000000" w:rsidR="00000000" w:rsidRPr="00000000">
        <w:rPr>
          <w:rtl w:val="0"/>
        </w:rPr>
        <w:t xml:space="preserve">El editor deberá ser capaz abrir archivos </w:t>
      </w:r>
    </w:p>
    <w:p w:rsidR="00000000" w:rsidDel="00000000" w:rsidP="00000000" w:rsidRDefault="00000000" w:rsidRPr="00000000" w14:paraId="00000089">
      <w:pPr>
        <w:widowControl w:val="0"/>
        <w:numPr>
          <w:ilvl w:val="0"/>
          <w:numId w:val="17"/>
        </w:numPr>
        <w:tabs>
          <w:tab w:val="left" w:leader="none" w:pos="884"/>
        </w:tabs>
        <w:spacing w:before="45" w:line="240" w:lineRule="auto"/>
        <w:ind w:left="884" w:hanging="359"/>
        <w:rPr>
          <w:b w:val="1"/>
          <w:bCs w:val="1"/>
        </w:rPr>
      </w:pPr>
      <w:r w:rsidDel="00000000" w:rsidR="00000000" w:rsidRPr="00000000">
        <w:rPr>
          <w:b w:val="1"/>
          <w:bCs w:val="1"/>
          <w:rtl w:val="0"/>
        </w:rPr>
        <w:t xml:space="preserve">Guardar archivo: </w:t>
      </w:r>
      <w:r w:rsidDel="00000000" w:rsidR="00000000" w:rsidRPr="00000000">
        <w:rPr>
          <w:rtl w:val="0"/>
        </w:rPr>
        <w:t xml:space="preserve">El editor deberá guardar el estado del archivo en el que se está trabajando.</w:t>
      </w:r>
      <w:r w:rsidDel="00000000" w:rsidR="00000000" w:rsidRPr="00000000">
        <w:rPr>
          <w:rtl w:val="0"/>
        </w:rPr>
      </w:r>
    </w:p>
    <w:p w:rsidR="00000000" w:rsidDel="00000000" w:rsidP="00000000" w:rsidRDefault="00000000" w:rsidRPr="00000000" w14:paraId="0000008A">
      <w:pPr>
        <w:widowControl w:val="0"/>
        <w:spacing w:before="44" w:line="240" w:lineRule="auto"/>
        <w:rPr/>
      </w:pPr>
      <w:r w:rsidDel="00000000" w:rsidR="00000000" w:rsidRPr="00000000">
        <w:rPr>
          <w:rtl w:val="0"/>
        </w:rPr>
      </w:r>
    </w:p>
    <w:p w:rsidR="00000000" w:rsidDel="00000000" w:rsidP="00000000" w:rsidRDefault="00000000" w:rsidRPr="00000000" w14:paraId="0000008B">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403jyak9vn7q" w:id="11"/>
      <w:bookmarkEnd w:id="11"/>
      <w:r w:rsidDel="00000000" w:rsidR="00000000" w:rsidRPr="00000000">
        <w:rPr>
          <w:b w:val="1"/>
          <w:bCs w:val="1"/>
          <w:color w:val="000000"/>
          <w:sz w:val="22"/>
          <w:szCs w:val="22"/>
          <w:rtl w:val="0"/>
        </w:rPr>
        <w:t xml:space="preserve">Herramientas</w:t>
      </w:r>
    </w:p>
    <w:p w:rsidR="00000000" w:rsidDel="00000000" w:rsidP="00000000" w:rsidRDefault="00000000" w:rsidRPr="00000000" w14:paraId="0000008C">
      <w:pPr>
        <w:widowControl w:val="0"/>
        <w:numPr>
          <w:ilvl w:val="2"/>
          <w:numId w:val="8"/>
        </w:numPr>
        <w:tabs>
          <w:tab w:val="left" w:leader="none" w:pos="885"/>
        </w:tabs>
        <w:spacing w:before="45" w:line="276" w:lineRule="auto"/>
        <w:ind w:left="885" w:right="1038" w:hanging="360"/>
        <w:jc w:val="both"/>
        <w:rPr/>
      </w:pPr>
      <w:r w:rsidDel="00000000" w:rsidR="00000000" w:rsidRPr="00000000">
        <w:rPr>
          <w:b w:val="1"/>
          <w:bCs w:val="1"/>
          <w:rtl w:val="0"/>
        </w:rPr>
        <w:t xml:space="preserve">Ejecutar: </w:t>
      </w:r>
      <w:r w:rsidDel="00000000" w:rsidR="00000000" w:rsidRPr="00000000">
        <w:rPr>
          <w:rtl w:val="0"/>
        </w:rPr>
        <w:t xml:space="preserve">hará el llamado al intérprete, el cual se hará cargo de realizar los análisis léxico, sintáctico y semántico, además de ejecutar todas las sentencias.</w:t>
      </w:r>
    </w:p>
    <w:p w:rsidR="00000000" w:rsidDel="00000000" w:rsidP="00000000" w:rsidRDefault="00000000" w:rsidRPr="00000000" w14:paraId="0000008D">
      <w:pPr>
        <w:widowControl w:val="0"/>
        <w:spacing w:before="45" w:line="240" w:lineRule="auto"/>
        <w:rPr/>
      </w:pPr>
      <w:r w:rsidDel="00000000" w:rsidR="00000000" w:rsidRPr="00000000">
        <w:rPr>
          <w:rtl w:val="0"/>
        </w:rPr>
      </w:r>
    </w:p>
    <w:p w:rsidR="00000000" w:rsidDel="00000000" w:rsidP="00000000" w:rsidRDefault="00000000" w:rsidRPr="00000000" w14:paraId="0000008E">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s3a5zu5peyvo" w:id="12"/>
      <w:bookmarkEnd w:id="12"/>
      <w:r w:rsidDel="00000000" w:rsidR="00000000" w:rsidRPr="00000000">
        <w:rPr>
          <w:b w:val="1"/>
          <w:bCs w:val="1"/>
          <w:color w:val="000000"/>
          <w:sz w:val="22"/>
          <w:szCs w:val="22"/>
          <w:rtl w:val="0"/>
        </w:rPr>
        <w:t xml:space="preserve">Reportes</w:t>
      </w:r>
    </w:p>
    <w:p w:rsidR="00000000" w:rsidDel="00000000" w:rsidP="00000000" w:rsidRDefault="00000000" w:rsidRPr="00000000" w14:paraId="0000008F">
      <w:pPr>
        <w:widowControl w:val="0"/>
        <w:numPr>
          <w:ilvl w:val="2"/>
          <w:numId w:val="8"/>
        </w:numPr>
        <w:tabs>
          <w:tab w:val="left" w:leader="none" w:pos="885"/>
        </w:tabs>
        <w:spacing w:before="45" w:line="276" w:lineRule="auto"/>
        <w:ind w:left="885" w:right="1037" w:hanging="360"/>
        <w:jc w:val="both"/>
        <w:rPr/>
      </w:pPr>
      <w:r w:rsidDel="00000000" w:rsidR="00000000" w:rsidRPr="00000000">
        <w:rPr>
          <w:b w:val="1"/>
          <w:bCs w:val="1"/>
          <w:rtl w:val="0"/>
        </w:rPr>
        <w:t xml:space="preserve">Reporte de Errores: </w:t>
      </w:r>
      <w:r w:rsidDel="00000000" w:rsidR="00000000" w:rsidRPr="00000000">
        <w:rPr>
          <w:rtl w:val="0"/>
        </w:rPr>
        <w:t xml:space="preserve">se mostrarán todos los errores encontrados al realizar el análisis léxico, sintáctico.</w:t>
      </w:r>
    </w:p>
    <w:p w:rsidR="00000000" w:rsidDel="00000000" w:rsidP="00000000" w:rsidRDefault="00000000" w:rsidRPr="00000000" w14:paraId="00000090">
      <w:pPr>
        <w:widowControl w:val="0"/>
        <w:numPr>
          <w:ilvl w:val="2"/>
          <w:numId w:val="8"/>
        </w:numPr>
        <w:tabs>
          <w:tab w:val="left" w:leader="none" w:pos="885"/>
        </w:tabs>
        <w:spacing w:line="276" w:lineRule="auto"/>
        <w:ind w:left="885" w:right="1034" w:hanging="360"/>
        <w:jc w:val="both"/>
        <w:rPr/>
      </w:pPr>
      <w:r w:rsidDel="00000000" w:rsidR="00000000" w:rsidRPr="00000000">
        <w:rPr>
          <w:b w:val="1"/>
          <w:bCs w:val="1"/>
          <w:rtl w:val="0"/>
        </w:rPr>
        <w:t xml:space="preserve">Generar Árbol AST: </w:t>
      </w:r>
      <w:r w:rsidDel="00000000" w:rsidR="00000000" w:rsidRPr="00000000">
        <w:rPr>
          <w:rtl w:val="0"/>
        </w:rPr>
        <w:t xml:space="preserve">se debe generar una imagen del árbol de análisis sintáctico que genera al realizar los análisis.</w:t>
      </w:r>
    </w:p>
    <w:p w:rsidR="00000000" w:rsidDel="00000000" w:rsidP="00000000" w:rsidRDefault="00000000" w:rsidRPr="00000000" w14:paraId="00000091">
      <w:pPr>
        <w:widowControl w:val="0"/>
        <w:numPr>
          <w:ilvl w:val="2"/>
          <w:numId w:val="8"/>
        </w:numPr>
        <w:tabs>
          <w:tab w:val="left" w:leader="none" w:pos="885"/>
        </w:tabs>
        <w:spacing w:line="276" w:lineRule="auto"/>
        <w:ind w:left="885" w:right="1034" w:hanging="360"/>
        <w:jc w:val="both"/>
        <w:rPr/>
      </w:pPr>
      <w:r w:rsidDel="00000000" w:rsidR="00000000" w:rsidRPr="00000000">
        <w:rPr>
          <w:b w:val="1"/>
          <w:bCs w:val="1"/>
          <w:rtl w:val="0"/>
        </w:rPr>
        <w:t xml:space="preserve">Reporte de Tabla de Símbolos: </w:t>
      </w:r>
      <w:r w:rsidDel="00000000" w:rsidR="00000000" w:rsidRPr="00000000">
        <w:rPr>
          <w:rtl w:val="0"/>
        </w:rPr>
        <w:t xml:space="preserve">se mostrarán todas las variables, métodos y funciones que han sido declarados dentro del flujo del programa.</w:t>
      </w:r>
    </w:p>
    <w:p w:rsidR="00000000" w:rsidDel="00000000" w:rsidP="00000000" w:rsidRDefault="00000000" w:rsidRPr="00000000" w14:paraId="00000092">
      <w:pPr>
        <w:widowControl w:val="0"/>
        <w:spacing w:before="44" w:line="240" w:lineRule="auto"/>
        <w:rPr/>
      </w:pPr>
      <w:r w:rsidDel="00000000" w:rsidR="00000000" w:rsidRPr="00000000">
        <w:rPr>
          <w:rtl w:val="0"/>
        </w:rPr>
      </w:r>
    </w:p>
    <w:p w:rsidR="00000000" w:rsidDel="00000000" w:rsidP="00000000" w:rsidRDefault="00000000" w:rsidRPr="00000000" w14:paraId="00000093">
      <w:pPr>
        <w:pStyle w:val="Heading2"/>
        <w:keepNext w:val="0"/>
        <w:keepLines w:val="0"/>
        <w:widowControl w:val="0"/>
        <w:tabs>
          <w:tab w:val="left" w:leader="none" w:pos="595"/>
        </w:tabs>
        <w:spacing w:after="0" w:before="1" w:line="240" w:lineRule="auto"/>
        <w:ind w:left="0" w:firstLine="0"/>
        <w:rPr>
          <w:b w:val="1"/>
          <w:bCs w:val="1"/>
          <w:color w:val="000000"/>
          <w:sz w:val="22"/>
          <w:szCs w:val="22"/>
        </w:rPr>
      </w:pPr>
      <w:bookmarkStart w:colFirst="0" w:colLast="0" w:name="_dlqi8rpzp2qb" w:id="13"/>
      <w:bookmarkEnd w:id="13"/>
      <w:r w:rsidDel="00000000" w:rsidR="00000000" w:rsidRPr="00000000">
        <w:rPr>
          <w:b w:val="1"/>
          <w:bCs w:val="1"/>
          <w:color w:val="000000"/>
          <w:sz w:val="22"/>
          <w:szCs w:val="22"/>
          <w:rtl w:val="0"/>
        </w:rPr>
        <w:t xml:space="preserve">Área de Consola:</w:t>
      </w:r>
    </w:p>
    <w:p w:rsidR="00000000" w:rsidDel="00000000" w:rsidP="00000000" w:rsidRDefault="00000000" w:rsidRPr="00000000" w14:paraId="00000094">
      <w:pPr>
        <w:widowControl w:val="0"/>
        <w:spacing w:before="44" w:line="276" w:lineRule="auto"/>
        <w:ind w:left="0" w:right="956" w:firstLine="0"/>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t xml:space="preserve">En esta área se mostrarán los resultados, mensajes y todo lo que sea indicado dentro del lenguaje.</w:t>
      </w:r>
    </w:p>
    <w:p w:rsidR="00000000" w:rsidDel="00000000" w:rsidP="00000000" w:rsidRDefault="00000000" w:rsidRPr="00000000" w14:paraId="00000095">
      <w:pPr>
        <w:spacing w:after="240" w:before="240" w:line="276" w:lineRule="auto"/>
        <w:rPr/>
      </w:pPr>
      <w:r w:rsidDel="00000000" w:rsidR="00000000" w:rsidRPr="00000000">
        <w:rPr>
          <w:rtl w:val="0"/>
        </w:rPr>
      </w:r>
    </w:p>
    <w:p w:rsidR="00000000" w:rsidDel="00000000" w:rsidP="00000000" w:rsidRDefault="00000000" w:rsidRPr="00000000" w14:paraId="00000096">
      <w:pPr>
        <w:pStyle w:val="Heading1"/>
        <w:spacing w:after="0" w:before="0" w:line="276" w:lineRule="auto"/>
        <w:jc w:val="both"/>
        <w:rPr>
          <w:b w:val="1"/>
          <w:bCs w:val="1"/>
          <w:color w:val="000000"/>
          <w:sz w:val="28"/>
          <w:szCs w:val="28"/>
        </w:rPr>
      </w:pPr>
      <w:bookmarkStart w:colFirst="0" w:colLast="0" w:name="_ce3e60s99so3" w:id="14"/>
      <w:bookmarkEnd w:id="14"/>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Descripción del Lenguaje</w:t>
      </w:r>
      <w:r w:rsidDel="00000000" w:rsidR="00000000" w:rsidRPr="00000000">
        <w:rPr>
          <w:rtl w:val="0"/>
        </w:rPr>
      </w:r>
    </w:p>
    <w:p w:rsidR="00000000" w:rsidDel="00000000" w:rsidP="00000000" w:rsidRDefault="00000000" w:rsidRPr="00000000" w14:paraId="00000097">
      <w:pPr>
        <w:ind w:left="720" w:firstLine="0"/>
        <w:jc w:val="both"/>
        <w:rPr>
          <w:sz w:val="26"/>
          <w:szCs w:val="26"/>
        </w:rPr>
      </w:pPr>
      <w:r w:rsidDel="00000000" w:rsidR="00000000" w:rsidRPr="00000000">
        <w:rPr>
          <w:rtl w:val="0"/>
        </w:rPr>
      </w:r>
    </w:p>
    <w:p w:rsidR="00000000" w:rsidDel="00000000" w:rsidP="00000000" w:rsidRDefault="00000000" w:rsidRPr="00000000" w14:paraId="00000098">
      <w:pPr>
        <w:pStyle w:val="Heading2"/>
        <w:spacing w:after="0" w:before="0" w:line="276" w:lineRule="auto"/>
        <w:jc w:val="both"/>
        <w:rPr>
          <w:b w:val="1"/>
          <w:bCs w:val="1"/>
          <w:color w:val="000000"/>
          <w:sz w:val="26"/>
          <w:szCs w:val="26"/>
        </w:rPr>
      </w:pPr>
      <w:bookmarkStart w:colFirst="0" w:colLast="0" w:name="_wiwxkwcg2lcd" w:id="15"/>
      <w:bookmarkEnd w:id="15"/>
      <w:r w:rsidDel="00000000" w:rsidR="00000000" w:rsidRPr="00000000">
        <w:rPr>
          <w:color w:val="000000"/>
          <w:sz w:val="24"/>
          <w:szCs w:val="24"/>
          <w:rtl w:val="0"/>
        </w:rPr>
        <w:t xml:space="preserve">5.1</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Case Sensitive</w:t>
      </w:r>
    </w:p>
    <w:p w:rsidR="00000000" w:rsidDel="00000000" w:rsidP="00000000" w:rsidRDefault="00000000" w:rsidRPr="00000000" w14:paraId="00000099">
      <w:pPr>
        <w:jc w:val="both"/>
        <w:rPr/>
      </w:pPr>
      <w:r w:rsidDel="00000000" w:rsidR="00000000" w:rsidRPr="00000000">
        <w:rPr>
          <w:rtl w:val="0"/>
        </w:rPr>
        <w:t xml:space="preserve">El lenguaje es case sensitive por lo que hace distinción entre mayúsculas y minúsculas.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spacing w:after="0" w:before="0" w:line="276" w:lineRule="auto"/>
        <w:jc w:val="both"/>
        <w:rPr>
          <w:b w:val="1"/>
          <w:bCs w:val="1"/>
          <w:color w:val="000000"/>
          <w:sz w:val="22"/>
          <w:szCs w:val="22"/>
        </w:rPr>
      </w:pPr>
      <w:bookmarkStart w:colFirst="0" w:colLast="0" w:name="_9qcp439wt32a" w:id="16"/>
      <w:bookmarkEnd w:id="16"/>
      <w:r w:rsidDel="00000000" w:rsidR="00000000" w:rsidRPr="00000000">
        <w:rPr>
          <w:b w:val="1"/>
          <w:bCs w:val="1"/>
          <w:color w:val="000000"/>
          <w:sz w:val="22"/>
          <w:szCs w:val="22"/>
          <w:rtl w:val="0"/>
        </w:rPr>
        <w:t xml:space="preserve">5.2 Comentarios</w:t>
      </w:r>
    </w:p>
    <w:p w:rsidR="00000000" w:rsidDel="00000000" w:rsidP="00000000" w:rsidRDefault="00000000" w:rsidRPr="00000000" w14:paraId="0000009C">
      <w:pPr>
        <w:jc w:val="both"/>
        <w:rPr/>
      </w:pPr>
      <w:r w:rsidDel="00000000" w:rsidR="00000000" w:rsidRPr="00000000">
        <w:rPr>
          <w:rtl w:val="0"/>
        </w:rPr>
        <w:t xml:space="preserve">Los comentarios son simplemente para dejar un mensaje en específico. El lenguaje deberá soportar dos tipos de comentarios que son los siguientes: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ind w:left="720" w:firstLine="0"/>
        <w:jc w:val="both"/>
        <w:rPr>
          <w:b w:val="1"/>
          <w:bCs w:val="1"/>
        </w:rPr>
      </w:pPr>
      <w:r w:rsidDel="00000000" w:rsidR="00000000" w:rsidRPr="00000000">
        <w:rPr>
          <w:b w:val="1"/>
          <w:bCs w:val="1"/>
          <w:rtl w:val="0"/>
        </w:rPr>
        <w:t xml:space="preserve">5.2.1 Comentarios de una línea</w:t>
      </w:r>
    </w:p>
    <w:p w:rsidR="00000000" w:rsidDel="00000000" w:rsidP="00000000" w:rsidRDefault="00000000" w:rsidRPr="00000000" w14:paraId="0000009F">
      <w:pPr>
        <w:ind w:left="720" w:firstLine="0"/>
        <w:jc w:val="both"/>
        <w:rPr/>
      </w:pPr>
      <w:r w:rsidDel="00000000" w:rsidR="00000000" w:rsidRPr="00000000">
        <w:rPr>
          <w:rtl w:val="0"/>
        </w:rPr>
        <w:t xml:space="preserve">Este comentario comenzará con // y deberá terminar con un salto de línea.</w:t>
      </w:r>
    </w:p>
    <w:p w:rsidR="00000000" w:rsidDel="00000000" w:rsidP="00000000" w:rsidRDefault="00000000" w:rsidRPr="00000000" w14:paraId="000000A0">
      <w:pPr>
        <w:ind w:left="720" w:firstLine="0"/>
        <w:jc w:val="both"/>
        <w:rPr/>
      </w:pPr>
      <w:r w:rsidDel="00000000" w:rsidR="00000000" w:rsidRPr="00000000">
        <w:rPr>
          <w:rtl w:val="0"/>
        </w:rPr>
        <w:t xml:space="preserve">  </w:t>
      </w:r>
    </w:p>
    <w:p w:rsidR="00000000" w:rsidDel="00000000" w:rsidP="00000000" w:rsidRDefault="00000000" w:rsidRPr="00000000" w14:paraId="000000A1">
      <w:pPr>
        <w:ind w:left="720" w:firstLine="0"/>
        <w:jc w:val="both"/>
        <w:rPr>
          <w:b w:val="1"/>
          <w:bCs w:val="1"/>
        </w:rPr>
      </w:pPr>
      <w:r w:rsidDel="00000000" w:rsidR="00000000" w:rsidRPr="00000000">
        <w:rPr>
          <w:b w:val="1"/>
          <w:bCs w:val="1"/>
          <w:rtl w:val="0"/>
        </w:rPr>
        <w:t xml:space="preserve">5.2.2 Comentarios multilínea</w:t>
      </w:r>
    </w:p>
    <w:p w:rsidR="00000000" w:rsidDel="00000000" w:rsidP="00000000" w:rsidRDefault="00000000" w:rsidRPr="00000000" w14:paraId="000000A2">
      <w:pPr>
        <w:ind w:left="720" w:firstLine="0"/>
        <w:jc w:val="both"/>
        <w:rPr/>
      </w:pPr>
      <w:r w:rsidDel="00000000" w:rsidR="00000000" w:rsidRPr="00000000">
        <w:rPr>
          <w:rtl w:val="0"/>
        </w:rPr>
        <w:t xml:space="preserve">Este comentario comenzará con /* y terminará con  */.</w:t>
      </w:r>
    </w:p>
    <w:tbl>
      <w:tblPr>
        <w:tblStyle w:val="Table1"/>
        <w:tblW w:w="7878.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8"/>
        <w:tblGridChange w:id="0">
          <w:tblGrid>
            <w:gridCol w:w="7878"/>
          </w:tblGrid>
        </w:tblGridChange>
      </w:tblGrid>
      <w:tr>
        <w:trPr>
          <w:cantSplit w:val="0"/>
          <w:trHeight w:val="2257.924804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3">
            <w:pPr>
              <w:jc w:val="both"/>
              <w:rPr>
                <w:color w:val="4a86e8"/>
              </w:rPr>
            </w:pPr>
            <w:r w:rsidDel="00000000" w:rsidR="00000000" w:rsidRPr="00000000">
              <w:rPr>
                <w:color w:val="4a86e8"/>
                <w:rtl w:val="0"/>
              </w:rPr>
              <w:t xml:space="preserve">// Este es un comentario de una línea</w:t>
            </w:r>
          </w:p>
          <w:p w:rsidR="00000000" w:rsidDel="00000000" w:rsidP="00000000" w:rsidRDefault="00000000" w:rsidRPr="00000000" w14:paraId="000000A4">
            <w:pPr>
              <w:jc w:val="both"/>
              <w:rPr>
                <w:color w:val="4a86e8"/>
              </w:rPr>
            </w:pPr>
            <w:r w:rsidDel="00000000" w:rsidR="00000000" w:rsidRPr="00000000">
              <w:rPr>
                <w:color w:val="4a86e8"/>
                <w:rtl w:val="0"/>
              </w:rPr>
              <w:t xml:space="preserve">/*</w:t>
            </w:r>
          </w:p>
          <w:p w:rsidR="00000000" w:rsidDel="00000000" w:rsidP="00000000" w:rsidRDefault="00000000" w:rsidRPr="00000000" w14:paraId="000000A5">
            <w:pPr>
              <w:jc w:val="both"/>
              <w:rPr>
                <w:color w:val="4a86e8"/>
              </w:rPr>
            </w:pPr>
            <w:r w:rsidDel="00000000" w:rsidR="00000000" w:rsidRPr="00000000">
              <w:rPr>
                <w:color w:val="4a86e8"/>
                <w:rtl w:val="0"/>
              </w:rPr>
              <w:t xml:space="preserve">Este es un comentario</w:t>
            </w:r>
          </w:p>
          <w:p w:rsidR="00000000" w:rsidDel="00000000" w:rsidP="00000000" w:rsidRDefault="00000000" w:rsidRPr="00000000" w14:paraId="000000A6">
            <w:pPr>
              <w:jc w:val="both"/>
              <w:rPr>
                <w:color w:val="4a86e8"/>
              </w:rPr>
            </w:pPr>
            <w:r w:rsidDel="00000000" w:rsidR="00000000" w:rsidRPr="00000000">
              <w:rPr>
                <w:color w:val="4a86e8"/>
                <w:rtl w:val="0"/>
              </w:rPr>
              <w:t xml:space="preserve">Multilínea</w:t>
            </w:r>
          </w:p>
          <w:p w:rsidR="00000000" w:rsidDel="00000000" w:rsidP="00000000" w:rsidRDefault="00000000" w:rsidRPr="00000000" w14:paraId="000000A7">
            <w:pPr>
              <w:jc w:val="both"/>
              <w:rPr>
                <w:color w:val="4a86e8"/>
              </w:rPr>
            </w:pPr>
            <w:r w:rsidDel="00000000" w:rsidR="00000000" w:rsidRPr="00000000">
              <w:rPr>
                <w:color w:val="4a86e8"/>
                <w:rtl w:val="0"/>
              </w:rPr>
              <w:t xml:space="preserve">Para este lenguaje</w:t>
            </w:r>
          </w:p>
          <w:p w:rsidR="00000000" w:rsidDel="00000000" w:rsidP="00000000" w:rsidRDefault="00000000" w:rsidRPr="00000000" w14:paraId="000000A8">
            <w:pPr>
              <w:jc w:val="both"/>
              <w:rPr>
                <w:color w:val="4a86e8"/>
              </w:rPr>
            </w:pPr>
            <w:r w:rsidDel="00000000" w:rsidR="00000000" w:rsidRPr="00000000">
              <w:rPr>
                <w:color w:val="4a86e8"/>
                <w:rtl w:val="0"/>
              </w:rPr>
              <w:t xml:space="preserve">*/</w:t>
            </w:r>
          </w:p>
        </w:tc>
      </w:tr>
    </w:tbl>
    <w:p w:rsidR="00000000" w:rsidDel="00000000" w:rsidP="00000000" w:rsidRDefault="00000000" w:rsidRPr="00000000" w14:paraId="000000A9">
      <w:pPr>
        <w:pStyle w:val="Heading2"/>
        <w:spacing w:after="0" w:before="0" w:line="276" w:lineRule="auto"/>
        <w:jc w:val="both"/>
        <w:rPr>
          <w:b w:val="1"/>
          <w:bCs w:val="1"/>
          <w:color w:val="000000"/>
          <w:sz w:val="22"/>
          <w:szCs w:val="22"/>
        </w:rPr>
      </w:pPr>
      <w:bookmarkStart w:colFirst="0" w:colLast="0" w:name="_l55e9kmk6v82" w:id="17"/>
      <w:bookmarkEnd w:id="17"/>
      <w:r w:rsidDel="00000000" w:rsidR="00000000" w:rsidRPr="00000000">
        <w:rPr>
          <w:rtl w:val="0"/>
        </w:rPr>
      </w:r>
    </w:p>
    <w:p w:rsidR="00000000" w:rsidDel="00000000" w:rsidP="00000000" w:rsidRDefault="00000000" w:rsidRPr="00000000" w14:paraId="000000AA">
      <w:pPr>
        <w:pStyle w:val="Heading2"/>
        <w:spacing w:after="0" w:before="0" w:line="276" w:lineRule="auto"/>
        <w:jc w:val="both"/>
        <w:rPr>
          <w:b w:val="1"/>
          <w:bCs w:val="1"/>
          <w:color w:val="000000"/>
          <w:sz w:val="22"/>
          <w:szCs w:val="22"/>
        </w:rPr>
      </w:pPr>
      <w:bookmarkStart w:colFirst="0" w:colLast="0" w:name="_3d4rykt6nv5x" w:id="18"/>
      <w:bookmarkEnd w:id="18"/>
      <w:r w:rsidDel="00000000" w:rsidR="00000000" w:rsidRPr="00000000">
        <w:rPr>
          <w:b w:val="1"/>
          <w:bCs w:val="1"/>
          <w:color w:val="000000"/>
          <w:sz w:val="22"/>
          <w:szCs w:val="22"/>
          <w:rtl w:val="0"/>
        </w:rPr>
        <w:t xml:space="preserve">5.3 Tipos de Datos</w:t>
      </w:r>
    </w:p>
    <w:p w:rsidR="00000000" w:rsidDel="00000000" w:rsidP="00000000" w:rsidRDefault="00000000" w:rsidRPr="00000000" w14:paraId="000000AB">
      <w:pPr>
        <w:jc w:val="both"/>
        <w:rPr/>
      </w:pPr>
      <w:r w:rsidDel="00000000" w:rsidR="00000000" w:rsidRPr="00000000">
        <w:rPr>
          <w:rtl w:val="0"/>
        </w:rPr>
        <w:t xml:space="preserve">Los tipos de dato que soportará el lenguaje en concepto de un tipo de variable se definen a continuación:</w:t>
      </w:r>
    </w:p>
    <w:p w:rsidR="00000000" w:rsidDel="00000000" w:rsidP="00000000" w:rsidRDefault="00000000" w:rsidRPr="00000000" w14:paraId="000000AC">
      <w:pPr>
        <w:jc w:val="both"/>
        <w:rPr/>
      </w:pPr>
      <w:r w:rsidDel="00000000" w:rsidR="00000000" w:rsidRPr="00000000">
        <w:rPr>
          <w:rtl w:val="0"/>
        </w:rPr>
      </w:r>
    </w:p>
    <w:tbl>
      <w:tblPr>
        <w:tblStyle w:val="Table2"/>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325"/>
        <w:gridCol w:w="1545"/>
        <w:gridCol w:w="2400"/>
        <w:gridCol w:w="1530"/>
        <w:tblGridChange w:id="0">
          <w:tblGrid>
            <w:gridCol w:w="1305"/>
            <w:gridCol w:w="2325"/>
            <w:gridCol w:w="1545"/>
            <w:gridCol w:w="2400"/>
            <w:gridCol w:w="153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Ejemplo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Observaciones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Valor por defecto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Admite únicamente valores numéricos enteros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1, -120,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Se maneja cualquier cantidad de dígitos.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Admite valores numéricos con decimales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1.2, -5.3,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Se maneja cualquier cantidad de decimales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Booleano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Admite valores que indican verdadero o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Verdadero,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Si se asigna un valor booleano a un entero se tomará como 1 o 0 respectivamente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Verdadero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Caracter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Tipo de dato que únicamente aceptará un único carácter, y estará delimitado por comillas simples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'a', 'b', 'c',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Se</w:t>
              <w:tab/>
              <w:t xml:space="preserve">permitirá cualquier carácter entre las comillas simples, incluyendo las secuencias de escape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'\u0000' (carácter 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Es un grupo o conjunto de caracteres que pueden tener cualquier carácter, y este se encontrará delimitado por comillas dobles.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Se</w:t>
              <w:tab/>
              <w:t xml:space="preserve">permitirá cualquier carácter entre las comillas dobles, incluyendo las secuencias de escape</w:t>
            </w:r>
          </w:p>
          <w:p w:rsidR="00000000" w:rsidDel="00000000" w:rsidP="00000000" w:rsidRDefault="00000000" w:rsidRPr="00000000" w14:paraId="000000CA">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(string vacío)</w:t>
            </w:r>
          </w:p>
        </w:tc>
      </w:tr>
    </w:tbl>
    <w:p w:rsidR="00000000" w:rsidDel="00000000" w:rsidP="00000000" w:rsidRDefault="00000000" w:rsidRPr="00000000" w14:paraId="000000CD">
      <w:pPr>
        <w:pStyle w:val="Heading2"/>
        <w:spacing w:after="0" w:before="0" w:line="276" w:lineRule="auto"/>
        <w:jc w:val="both"/>
        <w:rPr>
          <w:b w:val="1"/>
          <w:bCs w:val="1"/>
          <w:color w:val="000000"/>
          <w:sz w:val="22"/>
          <w:szCs w:val="22"/>
        </w:rPr>
      </w:pPr>
      <w:bookmarkStart w:colFirst="0" w:colLast="0" w:name="_j9l6yi1t1ycq" w:id="19"/>
      <w:bookmarkEnd w:id="19"/>
      <w:r w:rsidDel="00000000" w:rsidR="00000000" w:rsidRPr="00000000">
        <w:rPr>
          <w:rtl w:val="0"/>
        </w:rPr>
      </w:r>
    </w:p>
    <w:p w:rsidR="00000000" w:rsidDel="00000000" w:rsidP="00000000" w:rsidRDefault="00000000" w:rsidRPr="00000000" w14:paraId="000000CE">
      <w:pPr>
        <w:pStyle w:val="Heading2"/>
        <w:spacing w:after="0" w:before="0" w:line="276" w:lineRule="auto"/>
        <w:jc w:val="both"/>
        <w:rPr>
          <w:b w:val="1"/>
          <w:bCs w:val="1"/>
          <w:color w:val="000000"/>
          <w:sz w:val="22"/>
          <w:szCs w:val="22"/>
        </w:rPr>
      </w:pPr>
      <w:bookmarkStart w:colFirst="0" w:colLast="0" w:name="_92hx19tjq331" w:id="20"/>
      <w:bookmarkEnd w:id="20"/>
      <w:r w:rsidDel="00000000" w:rsidR="00000000" w:rsidRPr="00000000">
        <w:rPr>
          <w:b w:val="1"/>
          <w:bCs w:val="1"/>
          <w:color w:val="000000"/>
          <w:sz w:val="22"/>
          <w:szCs w:val="22"/>
          <w:rtl w:val="0"/>
        </w:rPr>
        <w:t xml:space="preserve">5.4 Secuencias de escape</w:t>
      </w:r>
    </w:p>
    <w:p w:rsidR="00000000" w:rsidDel="00000000" w:rsidP="00000000" w:rsidRDefault="00000000" w:rsidRPr="00000000" w14:paraId="000000CF">
      <w:pPr>
        <w:jc w:val="both"/>
        <w:rPr/>
      </w:pPr>
      <w:r w:rsidDel="00000000" w:rsidR="00000000" w:rsidRPr="00000000">
        <w:rPr>
          <w:rtl w:val="0"/>
        </w:rPr>
        <w:t xml:space="preserve">Las secuencias de escape se utilizan para definir ciertos caracteres especiales dentro de cadenas de texto. Las secuencias de escape disponibles son las siguientes:</w:t>
      </w:r>
    </w:p>
    <w:p w:rsidR="00000000" w:rsidDel="00000000" w:rsidP="00000000" w:rsidRDefault="00000000" w:rsidRPr="00000000" w14:paraId="000000D0">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676.916058394161"/>
        <w:gridCol w:w="3823.083941605839"/>
        <w:tblGridChange w:id="0">
          <w:tblGrid>
            <w:gridCol w:w="1500"/>
            <w:gridCol w:w="3676.916058394161"/>
            <w:gridCol w:w="3823.083941605839"/>
          </w:tblGrid>
        </w:tblGridChange>
      </w:tblGrid>
      <w:tr>
        <w:trPr>
          <w:cantSplit w:val="0"/>
          <w:trHeight w:val="252.978515625"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Secuencia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Descripción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Ejemplo</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Salto de 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"Hola\nMundo"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Barra invertida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"C:\\miCarpeta"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Comilla doble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pPr>
            <w:r w:rsidDel="00000000" w:rsidR="00000000" w:rsidRPr="00000000">
              <w:rPr>
                <w:rtl w:val="0"/>
              </w:rPr>
              <w:t xml:space="preserve">"\"esto es una cadena\""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Tabulación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"\tEsto es una tabulación"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Comilla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"\'Estas son comillas simples\'"</w:t>
            </w:r>
          </w:p>
        </w:tc>
      </w:tr>
    </w:tbl>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pStyle w:val="Heading2"/>
        <w:spacing w:after="0" w:before="0" w:line="276" w:lineRule="auto"/>
        <w:jc w:val="both"/>
        <w:rPr>
          <w:b w:val="1"/>
          <w:bCs w:val="1"/>
          <w:color w:val="000000"/>
          <w:sz w:val="22"/>
          <w:szCs w:val="22"/>
        </w:rPr>
      </w:pPr>
      <w:bookmarkStart w:colFirst="0" w:colLast="0" w:name="_p66mzqrr2jtt" w:id="21"/>
      <w:bookmarkEnd w:id="21"/>
      <w:r w:rsidDel="00000000" w:rsidR="00000000" w:rsidRPr="00000000">
        <w:rPr>
          <w:b w:val="1"/>
          <w:bCs w:val="1"/>
          <w:color w:val="000000"/>
          <w:sz w:val="22"/>
          <w:szCs w:val="22"/>
          <w:rtl w:val="0"/>
        </w:rPr>
        <w:t xml:space="preserve">5.5 Operadores Aritméticos</w:t>
      </w:r>
    </w:p>
    <w:p w:rsidR="00000000" w:rsidDel="00000000" w:rsidP="00000000" w:rsidRDefault="00000000" w:rsidRPr="00000000" w14:paraId="000000E6">
      <w:pPr>
        <w:pStyle w:val="Heading3"/>
        <w:spacing w:after="0" w:before="0" w:lineRule="auto"/>
        <w:ind w:left="720" w:firstLine="0"/>
        <w:jc w:val="both"/>
        <w:rPr>
          <w:b w:val="1"/>
          <w:bCs w:val="1"/>
          <w:color w:val="000000"/>
          <w:sz w:val="22"/>
          <w:szCs w:val="22"/>
        </w:rPr>
      </w:pPr>
      <w:bookmarkStart w:colFirst="0" w:colLast="0" w:name="_ujdogt98xyhf" w:id="22"/>
      <w:bookmarkEnd w:id="22"/>
      <w:r w:rsidDel="00000000" w:rsidR="00000000" w:rsidRPr="00000000">
        <w:rPr>
          <w:b w:val="1"/>
          <w:bCs w:val="1"/>
          <w:color w:val="000000"/>
          <w:sz w:val="22"/>
          <w:szCs w:val="22"/>
          <w:rtl w:val="0"/>
        </w:rPr>
        <w:t xml:space="preserve">5.5.1 Suma</w:t>
      </w:r>
    </w:p>
    <w:p w:rsidR="00000000" w:rsidDel="00000000" w:rsidP="00000000" w:rsidRDefault="00000000" w:rsidRPr="00000000" w14:paraId="000000E7">
      <w:pPr>
        <w:ind w:left="720" w:firstLine="0"/>
        <w:jc w:val="both"/>
        <w:rPr/>
      </w:pPr>
      <w:r w:rsidDel="00000000" w:rsidR="00000000" w:rsidRPr="00000000">
        <w:rPr>
          <w:rtl w:val="0"/>
        </w:rPr>
        <w:t xml:space="preserve">Es la operación aritmética que consiste en realizar la suma entre dos o más valores. Para esta se utiliza el signo más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8">
      <w:pPr>
        <w:ind w:left="720" w:firstLine="0"/>
        <w:jc w:val="both"/>
        <w:rPr>
          <w:b w:val="1"/>
          <w:bCs w:val="1"/>
        </w:rPr>
      </w:pPr>
      <w:r w:rsidDel="00000000" w:rsidR="00000000" w:rsidRPr="00000000">
        <w:rPr>
          <w:rtl w:val="0"/>
        </w:rPr>
      </w:r>
    </w:p>
    <w:p w:rsidR="00000000" w:rsidDel="00000000" w:rsidP="00000000" w:rsidRDefault="00000000" w:rsidRPr="00000000" w14:paraId="000000E9">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0EA">
      <w:pPr>
        <w:jc w:val="both"/>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8333333333333"/>
        <w:gridCol w:w="1384.8333333333333"/>
        <w:gridCol w:w="1384.8333333333333"/>
        <w:gridCol w:w="1384.8333333333333"/>
        <w:gridCol w:w="1384.8333333333333"/>
        <w:gridCol w:w="1384.8333333333333"/>
        <w:tblGridChange w:id="0">
          <w:tblGrid>
            <w:gridCol w:w="1384.8333333333333"/>
            <w:gridCol w:w="1384.8333333333333"/>
            <w:gridCol w:w="1384.8333333333333"/>
            <w:gridCol w:w="1384.8333333333333"/>
            <w:gridCol w:w="1384.8333333333333"/>
            <w:gridCol w:w="1384.8333333333333"/>
          </w:tblGrid>
        </w:tblGridChange>
      </w:tblGrid>
      <w:tr>
        <w:trPr>
          <w:cantSplit w:val="0"/>
          <w:tblHeader w:val="0"/>
        </w:trPr>
        <w:tc>
          <w:tcPr>
            <w:shd w:fill="cfe2f3" w:val="clear"/>
            <w:vAlign w:val="center"/>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w:t>
            </w:r>
          </w:p>
        </w:tc>
        <w:tc>
          <w:tcPr>
            <w:shd w:fill="cfe2f3" w:val="clear"/>
            <w:vAlign w:val="center"/>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Entero</w:t>
            </w:r>
          </w:p>
        </w:tc>
        <w:tc>
          <w:tcPr>
            <w:shd w:fill="cfe2f3" w:val="clear"/>
            <w:vAlign w:val="center"/>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Decimal</w:t>
            </w:r>
          </w:p>
        </w:tc>
        <w:tc>
          <w:tcPr>
            <w:shd w:fill="cfe2f3" w:val="clear"/>
            <w:vAlign w:val="center"/>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Boolean</w:t>
            </w:r>
          </w:p>
        </w:tc>
        <w:tc>
          <w:tcPr>
            <w:shd w:fill="cfe2f3" w:val="clear"/>
            <w:vAlign w:val="center"/>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Carácter</w:t>
            </w:r>
          </w:p>
        </w:tc>
        <w:tc>
          <w:tcPr>
            <w:shd w:fill="cfe2f3" w:val="clear"/>
            <w:vAlign w:val="center"/>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Boolean</w:t>
            </w:r>
          </w:p>
        </w:tc>
        <w:tc>
          <w:tcPr>
            <w:vAlign w:val="center"/>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Decimal</w:t>
            </w:r>
          </w:p>
        </w:tc>
        <w:tc>
          <w:tcPr>
            <w:shd w:fill="000000" w:val="clear"/>
            <w:vAlign w:val="center"/>
          </w:tcPr>
          <w:p w:rsidR="00000000" w:rsidDel="00000000" w:rsidP="00000000" w:rsidRDefault="00000000" w:rsidRPr="00000000" w14:paraId="00000100">
            <w:pPr>
              <w:widowControl w:val="0"/>
              <w:spacing w:line="240" w:lineRule="auto"/>
              <w:jc w:val="center"/>
              <w:rPr/>
            </w:pPr>
            <w:r w:rsidDel="00000000" w:rsidR="00000000" w:rsidRPr="00000000">
              <w:rPr>
                <w:rtl w:val="0"/>
              </w:rPr>
            </w:r>
          </w:p>
        </w:tc>
        <w:tc>
          <w:tcPr>
            <w:shd w:fill="000000" w:val="clear"/>
            <w:vAlign w:val="center"/>
          </w:tcPr>
          <w:p w:rsidR="00000000" w:rsidDel="00000000" w:rsidP="00000000" w:rsidRDefault="00000000" w:rsidRPr="00000000" w14:paraId="00000101">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Carácter</w:t>
            </w:r>
          </w:p>
        </w:tc>
        <w:tc>
          <w:tcPr>
            <w:vAlign w:val="center"/>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Decimal</w:t>
            </w:r>
          </w:p>
        </w:tc>
        <w:tc>
          <w:tcPr>
            <w:shd w:fill="000000" w:val="clear"/>
            <w:vAlign w:val="center"/>
          </w:tcPr>
          <w:p w:rsidR="00000000" w:rsidDel="00000000" w:rsidP="00000000" w:rsidRDefault="00000000" w:rsidRPr="00000000" w14:paraId="00000106">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Cadena</w:t>
            </w:r>
          </w:p>
        </w:tc>
      </w:tr>
    </w:tbl>
    <w:p w:rsidR="00000000" w:rsidDel="00000000" w:rsidP="00000000" w:rsidRDefault="00000000" w:rsidRPr="00000000" w14:paraId="0000010F">
      <w:pPr>
        <w:ind w:left="720" w:firstLine="0"/>
        <w:jc w:val="both"/>
        <w:rPr>
          <w:b w:val="1"/>
          <w:bCs w:val="1"/>
        </w:rPr>
      </w:pPr>
      <w:r w:rsidDel="00000000" w:rsidR="00000000" w:rsidRPr="00000000">
        <w:rPr>
          <w:rtl w:val="0"/>
        </w:rPr>
      </w:r>
    </w:p>
    <w:p w:rsidR="00000000" w:rsidDel="00000000" w:rsidP="00000000" w:rsidRDefault="00000000" w:rsidRPr="00000000" w14:paraId="00000110">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pStyle w:val="Heading3"/>
        <w:spacing w:after="0" w:before="0" w:lineRule="auto"/>
        <w:ind w:left="720" w:firstLine="0"/>
        <w:jc w:val="both"/>
        <w:rPr>
          <w:b w:val="1"/>
          <w:bCs w:val="1"/>
          <w:color w:val="000000"/>
          <w:sz w:val="22"/>
          <w:szCs w:val="22"/>
        </w:rPr>
      </w:pPr>
      <w:bookmarkStart w:colFirst="0" w:colLast="0" w:name="_fuf7ln78uoch" w:id="23"/>
      <w:bookmarkEnd w:id="23"/>
      <w:r w:rsidDel="00000000" w:rsidR="00000000" w:rsidRPr="00000000">
        <w:rPr>
          <w:rtl w:val="0"/>
        </w:rPr>
      </w:r>
    </w:p>
    <w:p w:rsidR="00000000" w:rsidDel="00000000" w:rsidP="00000000" w:rsidRDefault="00000000" w:rsidRPr="00000000" w14:paraId="00000113">
      <w:pPr>
        <w:pStyle w:val="Heading3"/>
        <w:spacing w:after="0" w:before="0" w:lineRule="auto"/>
        <w:ind w:left="720" w:firstLine="0"/>
        <w:jc w:val="both"/>
        <w:rPr>
          <w:b w:val="1"/>
          <w:bCs w:val="1"/>
          <w:color w:val="000000"/>
          <w:sz w:val="22"/>
          <w:szCs w:val="22"/>
        </w:rPr>
      </w:pPr>
      <w:bookmarkStart w:colFirst="0" w:colLast="0" w:name="_d4w6v0pridfn" w:id="24"/>
      <w:bookmarkEnd w:id="24"/>
      <w:r w:rsidDel="00000000" w:rsidR="00000000" w:rsidRPr="00000000">
        <w:rPr>
          <w:b w:val="1"/>
          <w:bCs w:val="1"/>
          <w:color w:val="000000"/>
          <w:sz w:val="22"/>
          <w:szCs w:val="22"/>
          <w:rtl w:val="0"/>
        </w:rPr>
        <w:t xml:space="preserve">5.5.2 Resta</w:t>
      </w:r>
    </w:p>
    <w:p w:rsidR="00000000" w:rsidDel="00000000" w:rsidP="00000000" w:rsidRDefault="00000000" w:rsidRPr="00000000" w14:paraId="00000114">
      <w:pPr>
        <w:ind w:left="720" w:firstLine="0"/>
        <w:jc w:val="both"/>
        <w:rPr/>
      </w:pPr>
      <w:r w:rsidDel="00000000" w:rsidR="00000000" w:rsidRPr="00000000">
        <w:rPr>
          <w:rtl w:val="0"/>
        </w:rPr>
        <w:t xml:space="preserve">Es la operación aritmética que consiste en realizar la resta entre dos o más valores. Para esta se utiliza el signo menos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5">
      <w:pPr>
        <w:ind w:left="720" w:firstLine="0"/>
        <w:jc w:val="both"/>
        <w:rPr>
          <w:b w:val="1"/>
          <w:bCs w:val="1"/>
        </w:rPr>
      </w:pPr>
      <w:r w:rsidDel="00000000" w:rsidR="00000000" w:rsidRPr="00000000">
        <w:rPr>
          <w:rtl w:val="0"/>
        </w:rPr>
      </w:r>
    </w:p>
    <w:p w:rsidR="00000000" w:rsidDel="00000000" w:rsidP="00000000" w:rsidRDefault="00000000" w:rsidRPr="00000000" w14:paraId="00000116">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17">
      <w:pPr>
        <w:ind w:left="720" w:firstLine="0"/>
        <w:jc w:val="both"/>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Boolean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Carácter</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Entero</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Decimal</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Boolean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r>
    </w:tbl>
    <w:p w:rsidR="00000000" w:rsidDel="00000000" w:rsidP="00000000" w:rsidRDefault="00000000" w:rsidRPr="00000000" w14:paraId="00000131">
      <w:pPr>
        <w:ind w:left="720" w:firstLine="0"/>
        <w:jc w:val="both"/>
        <w:rPr>
          <w:b w:val="1"/>
          <w:bCs w:val="1"/>
        </w:rPr>
      </w:pPr>
      <w:r w:rsidDel="00000000" w:rsidR="00000000" w:rsidRPr="00000000">
        <w:rPr>
          <w:rtl w:val="0"/>
        </w:rPr>
      </w:r>
    </w:p>
    <w:p w:rsidR="00000000" w:rsidDel="00000000" w:rsidP="00000000" w:rsidRDefault="00000000" w:rsidRPr="00000000" w14:paraId="00000132">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pStyle w:val="Heading3"/>
        <w:spacing w:after="0" w:before="0" w:lineRule="auto"/>
        <w:ind w:left="720" w:firstLine="0"/>
        <w:jc w:val="both"/>
        <w:rPr>
          <w:b w:val="1"/>
          <w:bCs w:val="1"/>
          <w:color w:val="000000"/>
          <w:sz w:val="22"/>
          <w:szCs w:val="22"/>
        </w:rPr>
      </w:pPr>
      <w:bookmarkStart w:colFirst="0" w:colLast="0" w:name="_etccyunxe3gb" w:id="25"/>
      <w:bookmarkEnd w:id="25"/>
      <w:r w:rsidDel="00000000" w:rsidR="00000000" w:rsidRPr="00000000">
        <w:rPr>
          <w:b w:val="1"/>
          <w:bCs w:val="1"/>
          <w:color w:val="000000"/>
          <w:sz w:val="22"/>
          <w:szCs w:val="22"/>
          <w:rtl w:val="0"/>
        </w:rPr>
        <w:t xml:space="preserve">5.5.3 Multiplicación</w:t>
      </w:r>
    </w:p>
    <w:p w:rsidR="00000000" w:rsidDel="00000000" w:rsidP="00000000" w:rsidRDefault="00000000" w:rsidRPr="00000000" w14:paraId="00000136">
      <w:pPr>
        <w:ind w:left="720" w:firstLine="0"/>
        <w:jc w:val="both"/>
        <w:rPr/>
      </w:pPr>
      <w:r w:rsidDel="00000000" w:rsidR="00000000" w:rsidRPr="00000000">
        <w:rPr>
          <w:rtl w:val="0"/>
        </w:rPr>
        <w:t xml:space="preserve">Es la operación aritmética que consiste en sumar un número (multiplicando) tantas veces como indica otro número (multiplicador). El signo para representar la operación es el asterisco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7">
      <w:pPr>
        <w:ind w:left="720" w:firstLine="0"/>
        <w:jc w:val="both"/>
        <w:rPr>
          <w:b w:val="1"/>
          <w:bCs w:val="1"/>
        </w:rPr>
      </w:pPr>
      <w:r w:rsidDel="00000000" w:rsidR="00000000" w:rsidRPr="00000000">
        <w:rPr>
          <w:rtl w:val="0"/>
        </w:rPr>
      </w:r>
    </w:p>
    <w:p w:rsidR="00000000" w:rsidDel="00000000" w:rsidP="00000000" w:rsidRDefault="00000000" w:rsidRPr="00000000" w14:paraId="00000138">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39">
      <w:pPr>
        <w:ind w:left="720" w:firstLine="0"/>
        <w:jc w:val="both"/>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Carácter</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pPr>
            <w:r w:rsidDel="00000000" w:rsidR="00000000" w:rsidRPr="00000000">
              <w:rPr>
                <w:rtl w:val="0"/>
              </w:rPr>
              <w:t xml:space="preserve">Entero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pPr>
            <w:r w:rsidDel="00000000" w:rsidR="00000000" w:rsidRPr="00000000">
              <w:rPr>
                <w:rtl w:val="0"/>
              </w:rPr>
            </w:r>
          </w:p>
        </w:tc>
      </w:tr>
    </w:tbl>
    <w:p w:rsidR="00000000" w:rsidDel="00000000" w:rsidP="00000000" w:rsidRDefault="00000000" w:rsidRPr="00000000" w14:paraId="0000014A">
      <w:pPr>
        <w:ind w:left="720" w:firstLine="0"/>
        <w:jc w:val="both"/>
        <w:rPr>
          <w:b w:val="1"/>
          <w:bCs w:val="1"/>
        </w:rPr>
      </w:pPr>
      <w:r w:rsidDel="00000000" w:rsidR="00000000" w:rsidRPr="00000000">
        <w:rPr>
          <w:rtl w:val="0"/>
        </w:rPr>
      </w:r>
    </w:p>
    <w:p w:rsidR="00000000" w:rsidDel="00000000" w:rsidP="00000000" w:rsidRDefault="00000000" w:rsidRPr="00000000" w14:paraId="0000014B">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3"/>
        <w:spacing w:after="0" w:before="0" w:lineRule="auto"/>
        <w:ind w:left="720" w:firstLine="0"/>
        <w:jc w:val="both"/>
        <w:rPr>
          <w:b w:val="1"/>
          <w:bCs w:val="1"/>
          <w:color w:val="000000"/>
          <w:sz w:val="22"/>
          <w:szCs w:val="22"/>
        </w:rPr>
      </w:pPr>
      <w:bookmarkStart w:colFirst="0" w:colLast="0" w:name="_gpce0i9vrxvd" w:id="26"/>
      <w:bookmarkEnd w:id="26"/>
      <w:r w:rsidDel="00000000" w:rsidR="00000000" w:rsidRPr="00000000">
        <w:rPr>
          <w:b w:val="1"/>
          <w:bCs w:val="1"/>
          <w:color w:val="000000"/>
          <w:sz w:val="22"/>
          <w:szCs w:val="22"/>
          <w:rtl w:val="0"/>
        </w:rPr>
        <w:t xml:space="preserve">5.5.4 División</w:t>
      </w:r>
    </w:p>
    <w:p w:rsidR="00000000" w:rsidDel="00000000" w:rsidP="00000000" w:rsidRDefault="00000000" w:rsidRPr="00000000" w14:paraId="0000014F">
      <w:pPr>
        <w:ind w:left="720" w:firstLine="0"/>
        <w:jc w:val="both"/>
        <w:rPr/>
      </w:pPr>
      <w:r w:rsidDel="00000000" w:rsidR="00000000" w:rsidRPr="00000000">
        <w:rPr>
          <w:rtl w:val="0"/>
        </w:rPr>
        <w:t xml:space="preserve">Es la operación aritmética que consiste en partir un todo en varias partes, al todo se le conoce como dividendo, al total de partes se le llama divisor y el resultado recibe el nombre de cociente. El operador de la división es la diagonal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0">
      <w:pPr>
        <w:ind w:left="720" w:firstLine="0"/>
        <w:jc w:val="both"/>
        <w:rPr>
          <w:b w:val="1"/>
          <w:bCs w:val="1"/>
        </w:rPr>
      </w:pPr>
      <w:r w:rsidDel="00000000" w:rsidR="00000000" w:rsidRPr="00000000">
        <w:rPr>
          <w:rtl w:val="0"/>
        </w:rPr>
      </w:r>
    </w:p>
    <w:p w:rsidR="00000000" w:rsidDel="00000000" w:rsidP="00000000" w:rsidRDefault="00000000" w:rsidRPr="00000000" w14:paraId="00000151">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52">
      <w:pPr>
        <w:jc w:val="both"/>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Carácter</w:t>
            </w:r>
          </w:p>
        </w:tc>
      </w:tr>
      <w:tr>
        <w:trPr>
          <w:cantSplit w:val="0"/>
          <w:trHeight w:val="380.976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center"/>
              <w:rPr/>
            </w:pPr>
            <w:r w:rsidDel="00000000" w:rsidR="00000000" w:rsidRPr="00000000">
              <w:rPr>
                <w:rtl w:val="0"/>
              </w:rPr>
            </w:r>
          </w:p>
        </w:tc>
      </w:tr>
    </w:tbl>
    <w:p w:rsidR="00000000" w:rsidDel="00000000" w:rsidP="00000000" w:rsidRDefault="00000000" w:rsidRPr="00000000" w14:paraId="00000163">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pStyle w:val="Heading3"/>
        <w:spacing w:after="0" w:before="0" w:lineRule="auto"/>
        <w:ind w:left="720" w:firstLine="0"/>
        <w:jc w:val="both"/>
        <w:rPr>
          <w:b w:val="1"/>
          <w:bCs w:val="1"/>
          <w:color w:val="000000"/>
          <w:sz w:val="22"/>
          <w:szCs w:val="22"/>
        </w:rPr>
      </w:pPr>
      <w:bookmarkStart w:colFirst="0" w:colLast="0" w:name="_12ylcigvrufi" w:id="27"/>
      <w:bookmarkEnd w:id="27"/>
      <w:r w:rsidDel="00000000" w:rsidR="00000000" w:rsidRPr="00000000">
        <w:rPr>
          <w:b w:val="1"/>
          <w:bCs w:val="1"/>
          <w:color w:val="000000"/>
          <w:sz w:val="22"/>
          <w:szCs w:val="22"/>
          <w:rtl w:val="0"/>
        </w:rPr>
        <w:t xml:space="preserve">5.5.5 Potencia</w:t>
      </w:r>
    </w:p>
    <w:p w:rsidR="00000000" w:rsidDel="00000000" w:rsidP="00000000" w:rsidRDefault="00000000" w:rsidRPr="00000000" w14:paraId="00000167">
      <w:pPr>
        <w:ind w:left="720" w:firstLine="0"/>
        <w:jc w:val="both"/>
        <w:rPr/>
      </w:pPr>
      <w:r w:rsidDel="00000000" w:rsidR="00000000" w:rsidRPr="00000000">
        <w:rPr>
          <w:rtl w:val="0"/>
        </w:rPr>
        <w:t xml:space="preserve">Es una operación aritmética de la forma </w:t>
      </w:r>
      <w:r w:rsidDel="00000000" w:rsidR="00000000" w:rsidRPr="00000000">
        <w:rPr>
          <w:b w:val="1"/>
          <w:bCs w:val="1"/>
          <w:rtl w:val="0"/>
        </w:rPr>
        <w:t xml:space="preserve">a^b</w:t>
      </w:r>
      <w:r w:rsidDel="00000000" w:rsidR="00000000" w:rsidRPr="00000000">
        <w:rPr>
          <w:rtl w:val="0"/>
        </w:rPr>
        <w:t xml:space="preserve">, donde a es el valor de la base y b es el valor del exponente que nos indicará cuantas veces queremos multiplicar el mismo número. Por ejemplo 5 ^ 3, a=5 y b=3 tendríamos que multiplicar 3 veces 5 para obtener el resultado final; 5x5x5 que da como resultado 125.</w:t>
      </w:r>
    </w:p>
    <w:p w:rsidR="00000000" w:rsidDel="00000000" w:rsidP="00000000" w:rsidRDefault="00000000" w:rsidRPr="00000000" w14:paraId="00000168">
      <w:pPr>
        <w:ind w:left="720" w:firstLine="0"/>
        <w:jc w:val="both"/>
        <w:rPr>
          <w:b w:val="1"/>
          <w:bCs w:val="1"/>
        </w:rPr>
      </w:pPr>
      <w:r w:rsidDel="00000000" w:rsidR="00000000" w:rsidRPr="00000000">
        <w:rPr>
          <w:rtl w:val="0"/>
        </w:rPr>
      </w:r>
    </w:p>
    <w:p w:rsidR="00000000" w:rsidDel="00000000" w:rsidP="00000000" w:rsidRDefault="00000000" w:rsidRPr="00000000" w14:paraId="00000169">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6A">
      <w:pPr>
        <w:ind w:left="720" w:firstLine="0"/>
        <w:jc w:val="both"/>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Decimal</w:t>
            </w:r>
          </w:p>
        </w:tc>
      </w:tr>
    </w:tbl>
    <w:p w:rsidR="00000000" w:rsidDel="00000000" w:rsidP="00000000" w:rsidRDefault="00000000" w:rsidRPr="00000000" w14:paraId="00000174">
      <w:pPr>
        <w:ind w:left="720" w:firstLine="0"/>
        <w:jc w:val="both"/>
        <w:rPr>
          <w:b w:val="1"/>
          <w:bCs w:val="1"/>
        </w:rPr>
      </w:pPr>
      <w:r w:rsidDel="00000000" w:rsidR="00000000" w:rsidRPr="00000000">
        <w:rPr>
          <w:rtl w:val="0"/>
        </w:rPr>
      </w:r>
    </w:p>
    <w:p w:rsidR="00000000" w:rsidDel="00000000" w:rsidP="00000000" w:rsidRDefault="00000000" w:rsidRPr="00000000" w14:paraId="00000175">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76">
      <w:pPr>
        <w:ind w:left="720" w:firstLine="0"/>
        <w:jc w:val="both"/>
        <w:rPr/>
      </w:pPr>
      <w:r w:rsidDel="00000000" w:rsidR="00000000" w:rsidRPr="00000000">
        <w:rPr>
          <w:rtl w:val="0"/>
        </w:rPr>
      </w:r>
    </w:p>
    <w:p w:rsidR="00000000" w:rsidDel="00000000" w:rsidP="00000000" w:rsidRDefault="00000000" w:rsidRPr="00000000" w14:paraId="00000177">
      <w:pPr>
        <w:ind w:left="720" w:firstLine="0"/>
        <w:jc w:val="both"/>
        <w:rPr/>
      </w:pPr>
      <w:r w:rsidDel="00000000" w:rsidR="00000000" w:rsidRPr="00000000">
        <w:rPr>
          <w:rtl w:val="0"/>
        </w:rPr>
      </w:r>
    </w:p>
    <w:p w:rsidR="00000000" w:rsidDel="00000000" w:rsidP="00000000" w:rsidRDefault="00000000" w:rsidRPr="00000000" w14:paraId="00000178">
      <w:pPr>
        <w:ind w:left="720" w:firstLine="0"/>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pStyle w:val="Heading3"/>
        <w:spacing w:after="0" w:before="0" w:lineRule="auto"/>
        <w:ind w:left="720" w:firstLine="0"/>
        <w:jc w:val="both"/>
        <w:rPr>
          <w:b w:val="1"/>
          <w:bCs w:val="1"/>
          <w:color w:val="000000"/>
          <w:sz w:val="22"/>
          <w:szCs w:val="22"/>
        </w:rPr>
      </w:pPr>
      <w:bookmarkStart w:colFirst="0" w:colLast="0" w:name="_1fw219lejkmv" w:id="28"/>
      <w:bookmarkEnd w:id="28"/>
      <w:r w:rsidDel="00000000" w:rsidR="00000000" w:rsidRPr="00000000">
        <w:rPr>
          <w:b w:val="1"/>
          <w:bCs w:val="1"/>
          <w:color w:val="000000"/>
          <w:sz w:val="22"/>
          <w:szCs w:val="22"/>
          <w:rtl w:val="0"/>
        </w:rPr>
        <w:t xml:space="preserve">5.5.6 Módulo</w:t>
      </w:r>
    </w:p>
    <w:p w:rsidR="00000000" w:rsidDel="00000000" w:rsidP="00000000" w:rsidRDefault="00000000" w:rsidRPr="00000000" w14:paraId="0000017B">
      <w:pPr>
        <w:ind w:left="720" w:firstLine="0"/>
        <w:jc w:val="both"/>
        <w:rPr/>
      </w:pPr>
      <w:r w:rsidDel="00000000" w:rsidR="00000000" w:rsidRPr="00000000">
        <w:rPr>
          <w:rtl w:val="0"/>
        </w:rPr>
        <w:t xml:space="preserve">Es una operación aritmética que obtiene el resto de la división de un número entre </w:t>
      </w:r>
      <w:r w:rsidDel="00000000" w:rsidR="00000000" w:rsidRPr="00000000">
        <w:rPr>
          <w:rtl w:val="0"/>
        </w:rPr>
        <w:t xml:space="preserve">otro</w:t>
      </w:r>
      <w:r w:rsidDel="00000000" w:rsidR="00000000" w:rsidRPr="00000000">
        <w:rPr>
          <w:rtl w:val="0"/>
        </w:rPr>
        <w:t xml:space="preserve">.  Para realizar la operación se utilizará el signo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7C">
      <w:pPr>
        <w:ind w:left="720" w:firstLine="0"/>
        <w:jc w:val="both"/>
        <w:rPr>
          <w:b w:val="1"/>
          <w:bCs w:val="1"/>
        </w:rPr>
      </w:pPr>
      <w:r w:rsidDel="00000000" w:rsidR="00000000" w:rsidRPr="00000000">
        <w:rPr>
          <w:rtl w:val="0"/>
        </w:rPr>
      </w:r>
    </w:p>
    <w:p w:rsidR="00000000" w:rsidDel="00000000" w:rsidP="00000000" w:rsidRDefault="00000000" w:rsidRPr="00000000" w14:paraId="0000017D">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7E">
      <w:pPr>
        <w:jc w:val="both"/>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88"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88" w:lineRule="auto"/>
              <w:jc w:val="cente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88" w:lineRule="auto"/>
              <w:jc w:val="center"/>
              <w:rPr/>
            </w:pPr>
            <w:r w:rsidDel="00000000" w:rsidR="00000000" w:rsidRPr="00000000">
              <w:rPr>
                <w:rtl w:val="0"/>
              </w:rPr>
              <w:t xml:space="preserve">Decimal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88" w:lineRule="auto"/>
              <w:jc w:val="cente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widowControl w:val="0"/>
              <w:spacing w:line="288" w:lineRule="auto"/>
              <w:jc w:val="center"/>
              <w:rPr/>
            </w:pPr>
            <w:r w:rsidDel="00000000" w:rsidR="00000000" w:rsidRPr="00000000">
              <w:rPr>
                <w:rtl w:val="0"/>
              </w:rPr>
              <w:t xml:space="preserve">Decimal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widowControl w:val="0"/>
              <w:spacing w:line="288" w:lineRule="auto"/>
              <w:jc w:val="center"/>
              <w:rPr/>
            </w:pPr>
            <w:r w:rsidDel="00000000" w:rsidR="00000000" w:rsidRPr="00000000">
              <w:rPr>
                <w:rtl w:val="0"/>
              </w:rPr>
              <w:t xml:space="preserve">Decimal</w:t>
            </w:r>
          </w:p>
        </w:tc>
      </w:tr>
    </w:tbl>
    <w:p w:rsidR="00000000" w:rsidDel="00000000" w:rsidP="00000000" w:rsidRDefault="00000000" w:rsidRPr="00000000" w14:paraId="00000188">
      <w:pPr>
        <w:ind w:left="720" w:firstLine="0"/>
        <w:jc w:val="both"/>
        <w:rPr>
          <w:b w:val="1"/>
          <w:bCs w:val="1"/>
        </w:rPr>
      </w:pPr>
      <w:r w:rsidDel="00000000" w:rsidR="00000000" w:rsidRPr="00000000">
        <w:rPr>
          <w:rtl w:val="0"/>
        </w:rPr>
      </w:r>
    </w:p>
    <w:p w:rsidR="00000000" w:rsidDel="00000000" w:rsidP="00000000" w:rsidRDefault="00000000" w:rsidRPr="00000000" w14:paraId="00000189">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8A">
      <w:pPr>
        <w:pStyle w:val="Heading3"/>
        <w:keepNext w:val="0"/>
        <w:keepLines w:val="0"/>
        <w:spacing w:after="0" w:before="0" w:line="331.2" w:lineRule="auto"/>
        <w:jc w:val="both"/>
        <w:rPr>
          <w:b w:val="1"/>
          <w:bCs w:val="1"/>
          <w:color w:val="000000"/>
          <w:sz w:val="22"/>
          <w:szCs w:val="22"/>
        </w:rPr>
      </w:pPr>
      <w:bookmarkStart w:colFirst="0" w:colLast="0" w:name="_h5lkoc4fnod5" w:id="29"/>
      <w:bookmarkEnd w:id="29"/>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3"/>
        <w:keepNext w:val="0"/>
        <w:keepLines w:val="0"/>
        <w:spacing w:after="0" w:before="0" w:line="331.2" w:lineRule="auto"/>
        <w:ind w:left="720" w:firstLine="0"/>
        <w:jc w:val="both"/>
        <w:rPr>
          <w:b w:val="1"/>
          <w:bCs w:val="1"/>
          <w:color w:val="000000"/>
          <w:sz w:val="22"/>
          <w:szCs w:val="22"/>
        </w:rPr>
      </w:pPr>
      <w:bookmarkStart w:colFirst="0" w:colLast="0" w:name="_2d0acthlndul" w:id="30"/>
      <w:bookmarkEnd w:id="30"/>
      <w:r w:rsidDel="00000000" w:rsidR="00000000" w:rsidRPr="00000000">
        <w:rPr>
          <w:b w:val="1"/>
          <w:bCs w:val="1"/>
          <w:color w:val="000000"/>
          <w:sz w:val="22"/>
          <w:szCs w:val="22"/>
          <w:rtl w:val="0"/>
        </w:rPr>
        <w:t xml:space="preserve">5.5.7 Negación Unaria</w:t>
      </w:r>
    </w:p>
    <w:p w:rsidR="00000000" w:rsidDel="00000000" w:rsidP="00000000" w:rsidRDefault="00000000" w:rsidRPr="00000000" w14:paraId="0000018D">
      <w:pPr>
        <w:spacing w:line="331.2" w:lineRule="auto"/>
        <w:ind w:left="720" w:firstLine="0"/>
        <w:jc w:val="both"/>
        <w:rPr/>
      </w:pPr>
      <w:r w:rsidDel="00000000" w:rsidR="00000000" w:rsidRPr="00000000">
        <w:rPr>
          <w:rtl w:val="0"/>
        </w:rPr>
        <w:t xml:space="preserve">Es una operación que niega el valor de un número, es decir que devuelve el contrario del valor original. Se utiliza el símbolo menos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8E">
      <w:pPr>
        <w:spacing w:line="331.2" w:lineRule="auto"/>
        <w:ind w:left="720" w:firstLine="0"/>
        <w:jc w:val="both"/>
        <w:rPr>
          <w:b w:val="1"/>
          <w:bCs w:val="1"/>
        </w:rPr>
      </w:pPr>
      <w:r w:rsidDel="00000000" w:rsidR="00000000" w:rsidRPr="00000000">
        <w:rPr>
          <w:rtl w:val="0"/>
        </w:rPr>
      </w:r>
    </w:p>
    <w:p w:rsidR="00000000" w:rsidDel="00000000" w:rsidP="00000000" w:rsidRDefault="00000000" w:rsidRPr="00000000" w14:paraId="0000018F">
      <w:pPr>
        <w:spacing w:line="331.2" w:lineRule="auto"/>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90">
      <w:pPr>
        <w:spacing w:line="331.2" w:lineRule="auto"/>
        <w:ind w:left="720" w:firstLine="0"/>
        <w:jc w:val="both"/>
        <w:rPr/>
      </w:pPr>
      <w:r w:rsidDel="00000000" w:rsidR="00000000" w:rsidRPr="00000000">
        <w:rPr>
          <w:rtl w:val="0"/>
        </w:rPr>
      </w:r>
    </w:p>
    <w:tbl>
      <w:tblPr>
        <w:tblStyle w:val="Table10"/>
        <w:tblW w:w="4395.0" w:type="dxa"/>
        <w:jc w:val="left"/>
        <w:tblInd w:w="2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05"/>
        <w:tblGridChange w:id="0">
          <w:tblGrid>
            <w:gridCol w:w="2190"/>
            <w:gridCol w:w="2205"/>
          </w:tblGrid>
        </w:tblGridChange>
      </w:tblGrid>
      <w:tr>
        <w:trPr>
          <w:cantSplit w:val="0"/>
          <w:trHeight w:val="373.974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 exp</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Resultado</w:t>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Entero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Decimal</w:t>
            </w:r>
          </w:p>
        </w:tc>
      </w:tr>
    </w:tbl>
    <w:p w:rsidR="00000000" w:rsidDel="00000000" w:rsidP="00000000" w:rsidRDefault="00000000" w:rsidRPr="00000000" w14:paraId="00000197">
      <w:pPr>
        <w:ind w:left="720" w:firstLine="0"/>
        <w:jc w:val="both"/>
        <w:rPr>
          <w:b w:val="1"/>
          <w:bCs w:val="1"/>
        </w:rPr>
      </w:pPr>
      <w:r w:rsidDel="00000000" w:rsidR="00000000" w:rsidRPr="00000000">
        <w:rPr>
          <w:rtl w:val="0"/>
        </w:rPr>
      </w:r>
    </w:p>
    <w:p w:rsidR="00000000" w:rsidDel="00000000" w:rsidP="00000000" w:rsidRDefault="00000000" w:rsidRPr="00000000" w14:paraId="00000198">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pStyle w:val="Heading2"/>
        <w:spacing w:after="0" w:before="0" w:line="276" w:lineRule="auto"/>
        <w:jc w:val="both"/>
        <w:rPr>
          <w:b w:val="1"/>
          <w:bCs w:val="1"/>
          <w:color w:val="000000"/>
          <w:sz w:val="22"/>
          <w:szCs w:val="22"/>
        </w:rPr>
      </w:pPr>
      <w:bookmarkStart w:colFirst="0" w:colLast="0" w:name="_mx7r1tvfyxje" w:id="31"/>
      <w:bookmarkEnd w:id="31"/>
      <w:r w:rsidDel="00000000" w:rsidR="00000000" w:rsidRPr="00000000">
        <w:rPr>
          <w:rtl w:val="0"/>
        </w:rPr>
      </w:r>
    </w:p>
    <w:p w:rsidR="00000000" w:rsidDel="00000000" w:rsidP="00000000" w:rsidRDefault="00000000" w:rsidRPr="00000000" w14:paraId="0000019B">
      <w:pPr>
        <w:pStyle w:val="Heading2"/>
        <w:spacing w:after="0" w:before="0" w:line="276" w:lineRule="auto"/>
        <w:jc w:val="both"/>
        <w:rPr>
          <w:b w:val="1"/>
          <w:bCs w:val="1"/>
          <w:color w:val="000000"/>
          <w:sz w:val="22"/>
          <w:szCs w:val="22"/>
        </w:rPr>
      </w:pPr>
      <w:bookmarkStart w:colFirst="0" w:colLast="0" w:name="_9eqa1cvn0ydd" w:id="32"/>
      <w:bookmarkEnd w:id="32"/>
      <w:r w:rsidDel="00000000" w:rsidR="00000000" w:rsidRPr="00000000">
        <w:rPr>
          <w:b w:val="1"/>
          <w:bCs w:val="1"/>
          <w:color w:val="000000"/>
          <w:sz w:val="22"/>
          <w:szCs w:val="22"/>
          <w:rtl w:val="0"/>
        </w:rPr>
        <w:t xml:space="preserve">5.6 Operadores Relacionales</w:t>
      </w:r>
    </w:p>
    <w:p w:rsidR="00000000" w:rsidDel="00000000" w:rsidP="00000000" w:rsidRDefault="00000000" w:rsidRPr="00000000" w14:paraId="0000019C">
      <w:pPr>
        <w:jc w:val="both"/>
        <w:rPr/>
      </w:pPr>
      <w:r w:rsidDel="00000000" w:rsidR="00000000" w:rsidRPr="00000000">
        <w:rPr>
          <w:rtl w:val="0"/>
        </w:rPr>
        <w:t xml:space="preserve">Son los símbolos que tienen como finalidad comparar expresiones, dando como resultado valores booleanos.</w:t>
      </w:r>
    </w:p>
    <w:p w:rsidR="00000000" w:rsidDel="00000000" w:rsidP="00000000" w:rsidRDefault="00000000" w:rsidRPr="00000000" w14:paraId="0000019D">
      <w:pPr>
        <w:jc w:val="both"/>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5655"/>
        <w:gridCol w:w="1995"/>
        <w:tblGridChange w:id="0">
          <w:tblGrid>
            <w:gridCol w:w="1350"/>
            <w:gridCol w:w="5655"/>
            <w:gridCol w:w="19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Ejemplo</w:t>
            </w:r>
          </w:p>
        </w:tc>
      </w:tr>
      <w:tr>
        <w:trPr>
          <w:cantSplit w:val="0"/>
          <w:trHeight w:val="1361.883838959829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pPr>
            <w:r w:rsidDel="00000000" w:rsidR="00000000" w:rsidRPr="00000000">
              <w:rPr>
                <w:rtl w:val="0"/>
              </w:rPr>
              <w:t xml:space="preserve">Igualación: compara ambos valores y verifica si son iguales</w:t>
            </w:r>
          </w:p>
          <w:p w:rsidR="00000000" w:rsidDel="00000000" w:rsidP="00000000" w:rsidRDefault="00000000" w:rsidRPr="00000000" w14:paraId="000001A3">
            <w:pPr>
              <w:widowControl w:val="0"/>
              <w:numPr>
                <w:ilvl w:val="0"/>
                <w:numId w:val="10"/>
              </w:numPr>
              <w:spacing w:line="240" w:lineRule="auto"/>
              <w:ind w:left="720" w:hanging="360"/>
              <w:rPr/>
            </w:pPr>
            <w:r w:rsidDel="00000000" w:rsidR="00000000" w:rsidRPr="00000000">
              <w:rPr>
                <w:rFonts w:ascii="Arial Unicode MS" w:cs="Arial Unicode MS" w:eastAsia="Arial Unicode MS" w:hAnsi="Arial Unicode MS"/>
                <w:rtl w:val="0"/>
              </w:rPr>
              <w:t xml:space="preserve">Iguales → Verdadero</w:t>
            </w:r>
          </w:p>
          <w:p w:rsidR="00000000" w:rsidDel="00000000" w:rsidP="00000000" w:rsidRDefault="00000000" w:rsidRPr="00000000" w14:paraId="000001A4">
            <w:pPr>
              <w:widowControl w:val="0"/>
              <w:numPr>
                <w:ilvl w:val="0"/>
                <w:numId w:val="10"/>
              </w:numPr>
              <w:spacing w:line="240" w:lineRule="auto"/>
              <w:ind w:left="720" w:hanging="360"/>
              <w:rPr/>
            </w:pPr>
            <w:r w:rsidDel="00000000" w:rsidR="00000000" w:rsidRPr="00000000">
              <w:rPr>
                <w:rFonts w:ascii="Arial Unicode MS" w:cs="Arial Unicode MS" w:eastAsia="Arial Unicode MS" w:hAnsi="Arial Unicode MS"/>
                <w:rtl w:val="0"/>
              </w:rPr>
              <w:t xml:space="preserve">No iguales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1==1</w:t>
            </w:r>
          </w:p>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"hola" == "hola"</w:t>
            </w:r>
          </w:p>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25.654 == 54.34</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pPr>
            <w:r w:rsidDel="00000000" w:rsidR="00000000" w:rsidRPr="00000000">
              <w:rPr>
                <w:rtl w:val="0"/>
              </w:rPr>
              <w:t xml:space="preserve">Diferenciación: compara ambos lados y verifica si son distintos</w:t>
            </w:r>
          </w:p>
          <w:p w:rsidR="00000000" w:rsidDel="00000000" w:rsidP="00000000" w:rsidRDefault="00000000" w:rsidRPr="00000000" w14:paraId="000001AA">
            <w:pPr>
              <w:widowControl w:val="0"/>
              <w:numPr>
                <w:ilvl w:val="0"/>
                <w:numId w:val="12"/>
              </w:numPr>
              <w:spacing w:line="240" w:lineRule="auto"/>
              <w:ind w:left="720" w:hanging="360"/>
              <w:rPr/>
            </w:pPr>
            <w:r w:rsidDel="00000000" w:rsidR="00000000" w:rsidRPr="00000000">
              <w:rPr>
                <w:rFonts w:ascii="Arial Unicode MS" w:cs="Arial Unicode MS" w:eastAsia="Arial Unicode MS" w:hAnsi="Arial Unicode MS"/>
                <w:rtl w:val="0"/>
              </w:rPr>
              <w:t xml:space="preserve">Iguales → Falso</w:t>
            </w:r>
          </w:p>
          <w:p w:rsidR="00000000" w:rsidDel="00000000" w:rsidP="00000000" w:rsidRDefault="00000000" w:rsidRPr="00000000" w14:paraId="000001AB">
            <w:pPr>
              <w:widowControl w:val="0"/>
              <w:numPr>
                <w:ilvl w:val="0"/>
                <w:numId w:val="12"/>
              </w:numPr>
              <w:spacing w:line="240" w:lineRule="auto"/>
              <w:ind w:left="720" w:hanging="360"/>
              <w:rPr/>
            </w:pPr>
            <w:r w:rsidDel="00000000" w:rsidR="00000000" w:rsidRPr="00000000">
              <w:rPr>
                <w:rFonts w:ascii="Arial Unicode MS" w:cs="Arial Unicode MS" w:eastAsia="Arial Unicode MS" w:hAnsi="Arial Unicode MS"/>
                <w:rtl w:val="0"/>
              </w:rPr>
              <w:t xml:space="preserve">No iguales → Verdadero</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1 != 2</w:t>
            </w:r>
          </w:p>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var1 != var2</w:t>
            </w:r>
          </w:p>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50 != 30</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Menor que: compara ambos lados y verifica si el derecho es mayor que el izquierdo.</w:t>
            </w:r>
          </w:p>
          <w:p w:rsidR="00000000" w:rsidDel="00000000" w:rsidP="00000000" w:rsidRDefault="00000000" w:rsidRPr="00000000" w14:paraId="000001B1">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Derecho mayor → Verdadero</w:t>
            </w:r>
          </w:p>
          <w:p w:rsidR="00000000" w:rsidDel="00000000" w:rsidP="00000000" w:rsidRDefault="00000000" w:rsidRPr="00000000" w14:paraId="000001B2">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Izquierdo mayor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25.5 &lt; 30</w:t>
            </w:r>
          </w:p>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54 &lt; 25</w:t>
            </w:r>
          </w:p>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50 &lt;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both"/>
              <w:rPr/>
            </w:pPr>
            <w:r w:rsidDel="00000000" w:rsidR="00000000" w:rsidRPr="00000000">
              <w:rPr>
                <w:rtl w:val="0"/>
              </w:rPr>
              <w:t xml:space="preserve">Menor o igual que: Compara ambos lados y verifica si el derecho es mayor o igual que el izquierdo.</w:t>
            </w:r>
          </w:p>
          <w:p w:rsidR="00000000" w:rsidDel="00000000" w:rsidP="00000000" w:rsidRDefault="00000000" w:rsidRPr="00000000" w14:paraId="000001B8">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Derecho mayor o igual → Verdadero</w:t>
            </w:r>
          </w:p>
          <w:p w:rsidR="00000000" w:rsidDel="00000000" w:rsidP="00000000" w:rsidRDefault="00000000" w:rsidRPr="00000000" w14:paraId="000001B9">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Izquierdo mayor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25.5 &lt;= 30</w:t>
            </w:r>
          </w:p>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54 &lt;= 25</w:t>
            </w:r>
          </w:p>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50 &lt;=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both"/>
              <w:rPr/>
            </w:pPr>
            <w:r w:rsidDel="00000000" w:rsidR="00000000" w:rsidRPr="00000000">
              <w:rPr>
                <w:rtl w:val="0"/>
              </w:rPr>
              <w:t xml:space="preserve">Mayor que: compara ambos lados y verifica si el izquierdo es mayor que el derecho.</w:t>
            </w:r>
          </w:p>
          <w:p w:rsidR="00000000" w:rsidDel="00000000" w:rsidP="00000000" w:rsidRDefault="00000000" w:rsidRPr="00000000" w14:paraId="000001BF">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Derecho mayor → Falso</w:t>
            </w:r>
          </w:p>
          <w:p w:rsidR="00000000" w:rsidDel="00000000" w:rsidP="00000000" w:rsidRDefault="00000000" w:rsidRPr="00000000" w14:paraId="000001C0">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Izquierdo mayor →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25.5 &gt; 30</w:t>
            </w:r>
          </w:p>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54 &gt; 25</w:t>
            </w:r>
          </w:p>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50 &gt;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Mayor o igual que: Compara ambos lados y verifica si el izquierdo es mayor o igual que el derecho.</w:t>
            </w:r>
          </w:p>
          <w:p w:rsidR="00000000" w:rsidDel="00000000" w:rsidP="00000000" w:rsidRDefault="00000000" w:rsidRPr="00000000" w14:paraId="000001C6">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Derecho mayor → Falso</w:t>
            </w:r>
          </w:p>
          <w:p w:rsidR="00000000" w:rsidDel="00000000" w:rsidP="00000000" w:rsidRDefault="00000000" w:rsidRPr="00000000" w14:paraId="000001C7">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Izquierdo mayor o igual →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25.5 &gt;= 30</w:t>
            </w:r>
          </w:p>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54 &gt;= 25</w:t>
            </w:r>
          </w:p>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50 &gt;= 'F'</w:t>
            </w:r>
          </w:p>
        </w:tc>
      </w:tr>
    </w:tbl>
    <w:p w:rsidR="00000000" w:rsidDel="00000000" w:rsidP="00000000" w:rsidRDefault="00000000" w:rsidRPr="00000000" w14:paraId="000001CB">
      <w:pPr>
        <w:spacing w:line="331.2" w:lineRule="auto"/>
        <w:jc w:val="both"/>
        <w:rPr>
          <w:b w:val="1"/>
          <w:bCs w:val="1"/>
        </w:rPr>
      </w:pPr>
      <w:r w:rsidDel="00000000" w:rsidR="00000000" w:rsidRPr="00000000">
        <w:rPr>
          <w:rtl w:val="0"/>
        </w:rPr>
      </w:r>
    </w:p>
    <w:p w:rsidR="00000000" w:rsidDel="00000000" w:rsidP="00000000" w:rsidRDefault="00000000" w:rsidRPr="00000000" w14:paraId="000001CC">
      <w:pPr>
        <w:spacing w:line="331.2" w:lineRule="auto"/>
        <w:jc w:val="both"/>
        <w:rPr>
          <w:b w:val="1"/>
          <w:bCs w:val="1"/>
        </w:rPr>
      </w:pPr>
      <w:r w:rsidDel="00000000" w:rsidR="00000000" w:rsidRPr="00000000">
        <w:rPr>
          <w:b w:val="1"/>
          <w:bCs w:val="1"/>
          <w:rtl w:val="0"/>
        </w:rPr>
        <w:t xml:space="preserve">Especificaciones de los operadores relacionales</w:t>
      </w:r>
    </w:p>
    <w:p w:rsidR="00000000" w:rsidDel="00000000" w:rsidP="00000000" w:rsidRDefault="00000000" w:rsidRPr="00000000" w14:paraId="000001CD">
      <w:pPr>
        <w:spacing w:line="331.2" w:lineRule="auto"/>
        <w:jc w:val="both"/>
        <w:rPr/>
      </w:pPr>
      <w:r w:rsidDel="00000000" w:rsidR="00000000" w:rsidRPr="00000000">
        <w:rPr>
          <w:rtl w:val="0"/>
        </w:rPr>
        <w:t xml:space="preserve">A continuación, se especifica en una tabla los resultados que se deberán obtener con esta operación.</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Boolean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Carácter</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Entero</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Decimal</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Boolean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Carácter</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Cadena</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center"/>
              <w:rPr/>
            </w:pPr>
            <w:r w:rsidDel="00000000" w:rsidR="00000000" w:rsidRPr="00000000">
              <w:rPr>
                <w:rtl w:val="0"/>
              </w:rPr>
            </w:r>
          </w:p>
        </w:tc>
      </w:tr>
    </w:tbl>
    <w:p w:rsidR="00000000" w:rsidDel="00000000" w:rsidP="00000000" w:rsidRDefault="00000000" w:rsidRPr="00000000" w14:paraId="000001F2">
      <w:pPr>
        <w:jc w:val="both"/>
        <w:rPr>
          <w:b w:val="1"/>
          <w:bCs w:val="1"/>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spacing w:after="0" w:before="0" w:line="276" w:lineRule="auto"/>
        <w:jc w:val="both"/>
        <w:rPr>
          <w:b w:val="1"/>
          <w:bCs w:val="1"/>
          <w:color w:val="000000"/>
          <w:sz w:val="22"/>
          <w:szCs w:val="22"/>
        </w:rPr>
      </w:pPr>
      <w:bookmarkStart w:colFirst="0" w:colLast="0" w:name="_pm4dozwi594j" w:id="33"/>
      <w:bookmarkEnd w:id="33"/>
      <w:r w:rsidDel="00000000" w:rsidR="00000000" w:rsidRPr="00000000">
        <w:rPr>
          <w:b w:val="1"/>
          <w:bCs w:val="1"/>
          <w:color w:val="000000"/>
          <w:sz w:val="22"/>
          <w:szCs w:val="22"/>
          <w:rtl w:val="0"/>
        </w:rPr>
        <w:t xml:space="preserve">5.7 Operador ternario</w:t>
      </w:r>
    </w:p>
    <w:p w:rsidR="00000000" w:rsidDel="00000000" w:rsidP="00000000" w:rsidRDefault="00000000" w:rsidRPr="00000000" w14:paraId="000001F6">
      <w:pPr>
        <w:jc w:val="both"/>
        <w:rPr/>
      </w:pPr>
      <w:r w:rsidDel="00000000" w:rsidR="00000000" w:rsidRPr="00000000">
        <w:rPr>
          <w:rtl w:val="0"/>
        </w:rPr>
        <w:t xml:space="preserve">El operador ternario es un operador que hace uso de 3 operandos para simplificar la instrucción 'if' por lo que a menudo este operador se le considera</w:t>
      </w:r>
    </w:p>
    <w:p w:rsidR="00000000" w:rsidDel="00000000" w:rsidP="00000000" w:rsidRDefault="00000000" w:rsidRPr="00000000" w14:paraId="000001F7">
      <w:pPr>
        <w:jc w:val="both"/>
        <w:rPr/>
      </w:pPr>
      <w:r w:rsidDel="00000000" w:rsidR="00000000" w:rsidRPr="00000000">
        <w:rPr>
          <w:rtl w:val="0"/>
        </w:rPr>
        <w:t xml:space="preserve">como un atajo para la instrucción 'if'. El primer operando del operador ternario corresponde a la condición que debe de cumplir una expresión para que el operador retorne como valor el resultado de la expresión el segundo operando del operador y en caso de no cumplir con la expresión el operador debe de retornar el valor de la expresión del tercer operando del operador.</w:t>
      </w:r>
    </w:p>
    <w:p w:rsidR="00000000" w:rsidDel="00000000" w:rsidP="00000000" w:rsidRDefault="00000000" w:rsidRPr="00000000" w14:paraId="000001F8">
      <w:pPr>
        <w:jc w:val="both"/>
        <w:rPr/>
      </w:pPr>
      <w:r w:rsidDel="00000000" w:rsidR="00000000" w:rsidRPr="00000000">
        <w:rPr>
          <w:rtl w:val="0"/>
        </w:rPr>
      </w:r>
    </w:p>
    <w:tbl>
      <w:tblPr>
        <w:tblStyle w:val="Table13"/>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1F9">
            <w:pPr>
              <w:widowControl w:val="0"/>
              <w:spacing w:before="119" w:line="240" w:lineRule="auto"/>
              <w:ind w:left="0" w:firstLine="0"/>
              <w:rPr>
                <w:b w:val="1"/>
                <w:bCs w:val="1"/>
              </w:rPr>
            </w:pPr>
            <w:r w:rsidDel="00000000" w:rsidR="00000000" w:rsidRPr="00000000">
              <w:rPr>
                <w:b w:val="1"/>
                <w:bCs w:val="1"/>
                <w:rtl w:val="0"/>
              </w:rPr>
              <w:t xml:space="preserve">&lt;CONDICIÓN&gt; '?' &lt;EXPRESION&gt; ':' &lt;EXPRESION&gt;</w:t>
            </w:r>
          </w:p>
          <w:p w:rsidR="00000000" w:rsidDel="00000000" w:rsidP="00000000" w:rsidRDefault="00000000" w:rsidRPr="00000000" w14:paraId="000001FA">
            <w:pPr>
              <w:widowControl w:val="0"/>
              <w:spacing w:before="89" w:line="240" w:lineRule="auto"/>
              <w:rPr>
                <w:b w:val="1"/>
                <w:bCs w:val="1"/>
              </w:rPr>
            </w:pPr>
            <w:r w:rsidDel="00000000" w:rsidR="00000000" w:rsidRPr="00000000">
              <w:rPr>
                <w:rtl w:val="0"/>
              </w:rPr>
            </w:r>
          </w:p>
          <w:p w:rsidR="00000000" w:rsidDel="00000000" w:rsidP="00000000" w:rsidRDefault="00000000" w:rsidRPr="00000000" w14:paraId="000001FB">
            <w:pPr>
              <w:widowControl w:val="0"/>
              <w:spacing w:line="240" w:lineRule="auto"/>
              <w:ind w:left="94"/>
              <w:rPr/>
            </w:pPr>
            <w:r w:rsidDel="00000000" w:rsidR="00000000" w:rsidRPr="00000000">
              <w:rPr>
                <w:rtl w:val="0"/>
              </w:rPr>
              <w:t xml:space="preserve">entero edad con valor 18;</w:t>
            </w:r>
          </w:p>
          <w:p w:rsidR="00000000" w:rsidDel="00000000" w:rsidP="00000000" w:rsidRDefault="00000000" w:rsidRPr="00000000" w14:paraId="000001FC">
            <w:pPr>
              <w:widowControl w:val="0"/>
              <w:spacing w:before="45" w:line="240" w:lineRule="auto"/>
              <w:ind w:left="94"/>
              <w:rPr>
                <w:b w:val="1"/>
                <w:bCs w:val="1"/>
              </w:rPr>
            </w:pPr>
            <w:r w:rsidDel="00000000" w:rsidR="00000000" w:rsidRPr="00000000">
              <w:rPr>
                <w:rtl w:val="0"/>
              </w:rPr>
              <w:t xml:space="preserve">boolean banderaEdad con valor edad &gt; 17 ? true : false;</w:t>
            </w: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0" w:before="0" w:line="276" w:lineRule="auto"/>
        <w:jc w:val="both"/>
        <w:rPr>
          <w:b w:val="1"/>
          <w:bCs w:val="1"/>
          <w:color w:val="000000"/>
          <w:sz w:val="22"/>
          <w:szCs w:val="22"/>
        </w:rPr>
      </w:pPr>
      <w:bookmarkStart w:colFirst="0" w:colLast="0" w:name="_1kcqb83pww5k" w:id="34"/>
      <w:bookmarkEnd w:id="34"/>
      <w:r w:rsidDel="00000000" w:rsidR="00000000" w:rsidRPr="00000000">
        <w:rPr>
          <w:b w:val="1"/>
          <w:bCs w:val="1"/>
          <w:color w:val="000000"/>
          <w:sz w:val="22"/>
          <w:szCs w:val="22"/>
          <w:rtl w:val="0"/>
        </w:rPr>
        <w:t xml:space="preserve">5.8 Operadores Lógicos</w:t>
      </w:r>
    </w:p>
    <w:p w:rsidR="00000000" w:rsidDel="00000000" w:rsidP="00000000" w:rsidRDefault="00000000" w:rsidRPr="00000000" w14:paraId="00000200">
      <w:pPr>
        <w:jc w:val="both"/>
        <w:rPr/>
      </w:pPr>
      <w:r w:rsidDel="00000000" w:rsidR="00000000" w:rsidRPr="00000000">
        <w:rPr>
          <w:rtl w:val="0"/>
        </w:rPr>
        <w:t xml:space="preserve">Son los símbolos que tienen como finalidad comparar expresiones a nivel lógico (verdadero o falso). A continuación, se definen los símbolos que serán aceptados dentro del lenguaje: </w:t>
      </w:r>
    </w:p>
    <w:p w:rsidR="00000000" w:rsidDel="00000000" w:rsidP="00000000" w:rsidRDefault="00000000" w:rsidRPr="00000000" w14:paraId="00000201">
      <w:pPr>
        <w:jc w:val="both"/>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975"/>
        <w:gridCol w:w="1995"/>
        <w:gridCol w:w="2100"/>
        <w:tblGridChange w:id="0">
          <w:tblGrid>
            <w:gridCol w:w="1290"/>
            <w:gridCol w:w="3975"/>
            <w:gridCol w:w="1995"/>
            <w:gridCol w:w="21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Ejemplo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Observaciones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pP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tl w:val="0"/>
              </w:rPr>
              <w:t xml:space="preserve">compara</w:t>
            </w:r>
            <w:r w:rsidDel="00000000" w:rsidR="00000000" w:rsidRPr="00000000">
              <w:rPr>
                <w:rtl w:val="0"/>
              </w:rPr>
              <w:t xml:space="preserve"> expresiones lógicas y si al menos una es verdadera, entonces devuelve verdadero y en otro caso retorna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bandera || 5&lt;2</w:t>
            </w:r>
          </w:p>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Devuelve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bandera es Verdadero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both"/>
              <w:rPr/>
            </w:pP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tl w:val="0"/>
              </w:rPr>
              <w:t xml:space="preserve">compara</w:t>
            </w:r>
            <w:r w:rsidDel="00000000" w:rsidR="00000000" w:rsidRPr="00000000">
              <w:rPr>
                <w:rtl w:val="0"/>
              </w:rPr>
              <w:t xml:space="preserve"> expresiones lógicas y si ambas son verdaderas, entonces devuelve verdadero y en otro caso retorna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flag &amp;&amp; flag</w:t>
            </w:r>
          </w:p>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Devuelve Verdadero</w:t>
            </w:r>
          </w:p>
          <w:p w:rsidR="00000000" w:rsidDel="00000000" w:rsidP="00000000" w:rsidRDefault="00000000" w:rsidRPr="00000000" w14:paraId="0000020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flag es Verdadero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pPr>
            <w:r w:rsidDel="00000000" w:rsidR="00000000" w:rsidRPr="00000000">
              <w:rPr>
                <w:b w:val="1"/>
                <w:bCs w:val="1"/>
                <w:rtl w:val="0"/>
              </w:rPr>
              <w:t xml:space="preserve">NOT</w:t>
            </w:r>
            <w:r w:rsidDel="00000000" w:rsidR="00000000" w:rsidRPr="00000000">
              <w:rPr>
                <w:rtl w:val="0"/>
              </w:rPr>
              <w:t xml:space="preserve">: devuelve el valor inverso de una expresión lógica si esta es verdadera entonces devolverá false, de lo contrario retorna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!var</w:t>
            </w:r>
          </w:p>
          <w:p w:rsidR="00000000" w:rsidDel="00000000" w:rsidP="00000000" w:rsidRDefault="00000000" w:rsidRPr="00000000" w14:paraId="00000214">
            <w:pPr>
              <w:widowControl w:val="0"/>
              <w:spacing w:line="240" w:lineRule="auto"/>
              <w:jc w:val="center"/>
              <w:rPr/>
            </w:pPr>
            <w:r w:rsidDel="00000000" w:rsidR="00000000" w:rsidRPr="00000000">
              <w:rPr>
                <w:rtl w:val="0"/>
              </w:rPr>
              <w:t xml:space="preserve">Devuelve Falso</w:t>
            </w:r>
          </w:p>
          <w:p w:rsidR="00000000" w:rsidDel="00000000" w:rsidP="00000000" w:rsidRDefault="00000000" w:rsidRPr="00000000" w14:paraId="0000021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jc w:val="center"/>
              <w:rPr/>
            </w:pPr>
            <w:r w:rsidDel="00000000" w:rsidR="00000000" w:rsidRPr="00000000">
              <w:rPr>
                <w:rtl w:val="0"/>
              </w:rPr>
              <w:t xml:space="preserve">var es Verdadero</w:t>
            </w:r>
          </w:p>
        </w:tc>
      </w:tr>
    </w:tbl>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pStyle w:val="Heading2"/>
        <w:spacing w:after="0" w:before="0" w:line="276" w:lineRule="auto"/>
        <w:jc w:val="both"/>
        <w:rPr>
          <w:b w:val="1"/>
          <w:bCs w:val="1"/>
          <w:color w:val="000000"/>
          <w:sz w:val="22"/>
          <w:szCs w:val="22"/>
        </w:rPr>
      </w:pPr>
      <w:bookmarkStart w:colFirst="0" w:colLast="0" w:name="_ggz7tu9ewbye" w:id="35"/>
      <w:bookmarkEnd w:id="35"/>
      <w:r w:rsidDel="00000000" w:rsidR="00000000" w:rsidRPr="00000000">
        <w:rPr>
          <w:b w:val="1"/>
          <w:bCs w:val="1"/>
          <w:color w:val="000000"/>
          <w:sz w:val="22"/>
          <w:szCs w:val="22"/>
          <w:rtl w:val="0"/>
        </w:rPr>
        <w:t xml:space="preserve">5.9 Signos de Agrupación</w:t>
      </w:r>
    </w:p>
    <w:p w:rsidR="00000000" w:rsidDel="00000000" w:rsidP="00000000" w:rsidRDefault="00000000" w:rsidRPr="00000000" w14:paraId="0000021A">
      <w:pPr>
        <w:jc w:val="both"/>
        <w:rPr/>
      </w:pPr>
      <w:r w:rsidDel="00000000" w:rsidR="00000000" w:rsidRPr="00000000">
        <w:rPr>
          <w:rtl w:val="0"/>
        </w:rPr>
        <w:t xml:space="preserve">Los signos de agrupación serán utilizados para agrupar operaciones aritméticas, lógicas o racionales. Los símbolos de agrupación están dados por </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pStyle w:val="Heading2"/>
        <w:spacing w:after="0" w:before="0" w:line="276" w:lineRule="auto"/>
        <w:jc w:val="both"/>
        <w:rPr>
          <w:b w:val="1"/>
          <w:bCs w:val="1"/>
          <w:color w:val="000000"/>
          <w:sz w:val="22"/>
          <w:szCs w:val="22"/>
        </w:rPr>
      </w:pPr>
      <w:bookmarkStart w:colFirst="0" w:colLast="0" w:name="_sh7sf9he68jb" w:id="36"/>
      <w:bookmarkEnd w:id="36"/>
      <w:r w:rsidDel="00000000" w:rsidR="00000000" w:rsidRPr="00000000">
        <w:rPr>
          <w:b w:val="1"/>
          <w:bCs w:val="1"/>
          <w:color w:val="000000"/>
          <w:sz w:val="22"/>
          <w:szCs w:val="22"/>
          <w:rtl w:val="0"/>
        </w:rPr>
        <w:t xml:space="preserve">5.10 Precedencia de Operaciones</w:t>
      </w:r>
    </w:p>
    <w:p w:rsidR="00000000" w:rsidDel="00000000" w:rsidP="00000000" w:rsidRDefault="00000000" w:rsidRPr="00000000" w14:paraId="0000021E">
      <w:pPr>
        <w:jc w:val="both"/>
        <w:rPr/>
      </w:pPr>
      <w:r w:rsidDel="00000000" w:rsidR="00000000" w:rsidRPr="00000000">
        <w:rPr>
          <w:rtl w:val="0"/>
        </w:rPr>
        <w:t xml:space="preserve">La precedencia de operadores nos indica la importancia de que una operación debe realizarse por encima del resto. A continuación, se define la misma:</w:t>
      </w:r>
    </w:p>
    <w:p w:rsidR="00000000" w:rsidDel="00000000" w:rsidP="00000000" w:rsidRDefault="00000000" w:rsidRPr="00000000" w14:paraId="0000021F">
      <w:pPr>
        <w:jc w:val="both"/>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Nivel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Asociatividad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No Asociativa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Derecha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 !=, &lt;, &lt;=, &gt;, &gt;=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Derecha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&amp;&amp;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Izquierda</w:t>
            </w:r>
          </w:p>
        </w:tc>
      </w:tr>
    </w:tbl>
    <w:p w:rsidR="00000000" w:rsidDel="00000000" w:rsidP="00000000" w:rsidRDefault="00000000" w:rsidRPr="00000000" w14:paraId="0000023B">
      <w:pPr>
        <w:jc w:val="center"/>
        <w:rPr/>
      </w:pPr>
      <w:r w:rsidDel="00000000" w:rsidR="00000000" w:rsidRPr="00000000">
        <w:rPr>
          <w:b w:val="1"/>
          <w:bCs w:val="1"/>
          <w:rtl w:val="0"/>
        </w:rPr>
        <w:t xml:space="preserve">Nota:</w:t>
      </w:r>
      <w:r w:rsidDel="00000000" w:rsidR="00000000" w:rsidRPr="00000000">
        <w:rPr>
          <w:rtl w:val="0"/>
        </w:rPr>
        <w:t xml:space="preserve"> el nivel 0 es el nivel de mayor importancia</w:t>
      </w:r>
    </w:p>
    <w:p w:rsidR="00000000" w:rsidDel="00000000" w:rsidP="00000000" w:rsidRDefault="00000000" w:rsidRPr="00000000" w14:paraId="0000023C">
      <w:pPr>
        <w:widowControl w:val="0"/>
        <w:spacing w:before="90" w:line="240" w:lineRule="auto"/>
        <w:rPr/>
      </w:pPr>
      <w:r w:rsidDel="00000000" w:rsidR="00000000" w:rsidRPr="00000000">
        <w:rPr>
          <w:rtl w:val="0"/>
        </w:rPr>
      </w:r>
    </w:p>
    <w:p w:rsidR="00000000" w:rsidDel="00000000" w:rsidP="00000000" w:rsidRDefault="00000000" w:rsidRPr="00000000" w14:paraId="0000023D">
      <w:pPr>
        <w:pStyle w:val="Heading2"/>
        <w:spacing w:after="0" w:before="0" w:line="276" w:lineRule="auto"/>
        <w:jc w:val="both"/>
        <w:rPr>
          <w:b w:val="1"/>
          <w:bCs w:val="1"/>
          <w:color w:val="000000"/>
          <w:sz w:val="22"/>
          <w:szCs w:val="22"/>
        </w:rPr>
      </w:pPr>
      <w:bookmarkStart w:colFirst="0" w:colLast="0" w:name="_264gj8negv1b" w:id="37"/>
      <w:bookmarkEnd w:id="37"/>
      <w:r w:rsidDel="00000000" w:rsidR="00000000" w:rsidRPr="00000000">
        <w:rPr>
          <w:b w:val="1"/>
          <w:bCs w:val="1"/>
          <w:color w:val="000000"/>
          <w:sz w:val="22"/>
          <w:szCs w:val="22"/>
          <w:rtl w:val="0"/>
        </w:rPr>
        <w:t xml:space="preserve">5.11 Caracteres de finalización y encapsulamiento de sentencias</w:t>
      </w:r>
    </w:p>
    <w:p w:rsidR="00000000" w:rsidDel="00000000" w:rsidP="00000000" w:rsidRDefault="00000000" w:rsidRPr="00000000" w14:paraId="0000023E">
      <w:pPr>
        <w:widowControl w:val="0"/>
        <w:spacing w:before="45" w:line="276" w:lineRule="auto"/>
        <w:ind w:left="0" w:right="956" w:firstLine="0"/>
        <w:jc w:val="both"/>
        <w:rPr/>
      </w:pPr>
      <w:r w:rsidDel="00000000" w:rsidR="00000000" w:rsidRPr="00000000">
        <w:rPr>
          <w:rtl w:val="0"/>
        </w:rPr>
        <w:t xml:space="preserve">El lenguaje se verá restringido por dos reglas que ayudan a finalizar una instrucción y encapsular sentencias:</w:t>
      </w:r>
    </w:p>
    <w:p w:rsidR="00000000" w:rsidDel="00000000" w:rsidP="00000000" w:rsidRDefault="00000000" w:rsidRPr="00000000" w14:paraId="0000023F">
      <w:pPr>
        <w:widowControl w:val="0"/>
        <w:numPr>
          <w:ilvl w:val="0"/>
          <w:numId w:val="6"/>
        </w:numPr>
        <w:tabs>
          <w:tab w:val="left" w:leader="none" w:pos="885"/>
          <w:tab w:val="left" w:leader="none" w:pos="2579"/>
        </w:tabs>
        <w:spacing w:line="276" w:lineRule="auto"/>
        <w:ind w:left="885" w:right="1038" w:hanging="360"/>
        <w:rPr>
          <w:b w:val="1"/>
          <w:bCs w:val="1"/>
        </w:rPr>
      </w:pPr>
      <w:r w:rsidDel="00000000" w:rsidR="00000000" w:rsidRPr="00000000">
        <w:rPr>
          <w:b w:val="1"/>
          <w:bCs w:val="1"/>
          <w:rtl w:val="0"/>
        </w:rPr>
        <w:t xml:space="preserve">Finalización</w:t>
        <w:tab/>
        <w:t xml:space="preserve">de instrucciones: </w:t>
      </w:r>
      <w:r w:rsidDel="00000000" w:rsidR="00000000" w:rsidRPr="00000000">
        <w:rPr>
          <w:rtl w:val="0"/>
        </w:rPr>
        <w:t xml:space="preserve">para finalizar una instrucción se utilizará el signo </w:t>
      </w:r>
      <w:r w:rsidDel="00000000" w:rsidR="00000000" w:rsidRPr="00000000">
        <w:rPr>
          <w:b w:val="1"/>
          <w:bCs w:val="1"/>
          <w:rtl w:val="0"/>
        </w:rPr>
        <w:t xml:space="preserve">;</w:t>
      </w:r>
    </w:p>
    <w:p w:rsidR="00000000" w:rsidDel="00000000" w:rsidP="00000000" w:rsidRDefault="00000000" w:rsidRPr="00000000" w14:paraId="00000240">
      <w:pPr>
        <w:widowControl w:val="0"/>
        <w:numPr>
          <w:ilvl w:val="0"/>
          <w:numId w:val="6"/>
        </w:numPr>
        <w:tabs>
          <w:tab w:val="left" w:leader="none" w:pos="885"/>
        </w:tabs>
        <w:spacing w:line="276" w:lineRule="auto"/>
        <w:ind w:left="885" w:right="1035" w:hanging="360"/>
        <w:rPr/>
      </w:pPr>
      <w:r w:rsidDel="00000000" w:rsidR="00000000" w:rsidRPr="00000000">
        <w:rPr>
          <w:b w:val="1"/>
          <w:bCs w:val="1"/>
          <w:rtl w:val="0"/>
        </w:rPr>
        <w:t xml:space="preserve">Encapsular sentencias: </w:t>
      </w:r>
      <w:r w:rsidDel="00000000" w:rsidR="00000000" w:rsidRPr="00000000">
        <w:rPr>
          <w:rtl w:val="0"/>
        </w:rPr>
        <w:t xml:space="preserve">para encapsular sentencias dadas por ciclos, métodos, funciones, etc, se utilizará los signos </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tbl>
      <w:tblPr>
        <w:tblStyle w:val="Table16"/>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242">
            <w:pPr>
              <w:widowControl w:val="0"/>
              <w:spacing w:before="45" w:line="240" w:lineRule="auto"/>
              <w:ind w:left="94"/>
              <w:rPr/>
            </w:pPr>
            <w:r w:rsidDel="00000000" w:rsidR="00000000" w:rsidRPr="00000000">
              <w:rPr>
                <w:rtl w:val="0"/>
              </w:rPr>
              <w:t xml:space="preserve">// Ejemplo de finalización de instrucciones </w:t>
            </w:r>
          </w:p>
          <w:p w:rsidR="00000000" w:rsidDel="00000000" w:rsidP="00000000" w:rsidRDefault="00000000" w:rsidRPr="00000000" w14:paraId="00000243">
            <w:pPr>
              <w:widowControl w:val="0"/>
              <w:spacing w:before="45" w:line="240" w:lineRule="auto"/>
              <w:ind w:left="94"/>
              <w:rPr/>
            </w:pPr>
            <w:r w:rsidDel="00000000" w:rsidR="00000000" w:rsidRPr="00000000">
              <w:rPr>
                <w:rtl w:val="0"/>
              </w:rPr>
            </w:r>
          </w:p>
          <w:p w:rsidR="00000000" w:rsidDel="00000000" w:rsidP="00000000" w:rsidRDefault="00000000" w:rsidRPr="00000000" w14:paraId="00000244">
            <w:pPr>
              <w:widowControl w:val="0"/>
              <w:spacing w:before="45" w:line="240" w:lineRule="auto"/>
              <w:ind w:left="94"/>
              <w:rPr/>
            </w:pPr>
            <w:r w:rsidDel="00000000" w:rsidR="00000000" w:rsidRPr="00000000">
              <w:rPr>
                <w:rtl w:val="0"/>
              </w:rPr>
              <w:t xml:space="preserve">entero edad con valor 18;</w:t>
            </w:r>
          </w:p>
          <w:p w:rsidR="00000000" w:rsidDel="00000000" w:rsidP="00000000" w:rsidRDefault="00000000" w:rsidRPr="00000000" w14:paraId="00000245">
            <w:pPr>
              <w:widowControl w:val="0"/>
              <w:spacing w:before="45" w:line="240" w:lineRule="auto"/>
              <w:ind w:left="94"/>
              <w:rPr/>
            </w:pPr>
            <w:r w:rsidDel="00000000" w:rsidR="00000000" w:rsidRPr="00000000">
              <w:rPr>
                <w:rtl w:val="0"/>
              </w:rPr>
            </w:r>
          </w:p>
          <w:p w:rsidR="00000000" w:rsidDel="00000000" w:rsidP="00000000" w:rsidRDefault="00000000" w:rsidRPr="00000000" w14:paraId="00000246">
            <w:pPr>
              <w:widowControl w:val="0"/>
              <w:spacing w:before="45" w:line="240" w:lineRule="auto"/>
              <w:ind w:left="94"/>
              <w:rPr/>
            </w:pPr>
            <w:r w:rsidDel="00000000" w:rsidR="00000000" w:rsidRPr="00000000">
              <w:rPr>
                <w:rtl w:val="0"/>
              </w:rPr>
              <w:t xml:space="preserve">// Ejemplo de encapsulamiento de sentencias</w:t>
            </w:r>
          </w:p>
          <w:p w:rsidR="00000000" w:rsidDel="00000000" w:rsidP="00000000" w:rsidRDefault="00000000" w:rsidRPr="00000000" w14:paraId="00000247">
            <w:pPr>
              <w:widowControl w:val="0"/>
              <w:spacing w:before="45" w:line="240" w:lineRule="auto"/>
              <w:ind w:left="94"/>
              <w:rPr/>
            </w:pPr>
            <w:r w:rsidDel="00000000" w:rsidR="00000000" w:rsidRPr="00000000">
              <w:rPr>
                <w:rtl w:val="0"/>
              </w:rPr>
            </w:r>
          </w:p>
          <w:p w:rsidR="00000000" w:rsidDel="00000000" w:rsidP="00000000" w:rsidRDefault="00000000" w:rsidRPr="00000000" w14:paraId="00000248">
            <w:pPr>
              <w:widowControl w:val="0"/>
              <w:spacing w:before="45" w:line="240" w:lineRule="auto"/>
              <w:ind w:left="94"/>
              <w:rPr/>
            </w:pPr>
            <w:r w:rsidDel="00000000" w:rsidR="00000000" w:rsidRPr="00000000">
              <w:rPr>
                <w:rtl w:val="0"/>
              </w:rPr>
              <w:t xml:space="preserve"> si (1==1){</w:t>
            </w:r>
          </w:p>
          <w:p w:rsidR="00000000" w:rsidDel="00000000" w:rsidP="00000000" w:rsidRDefault="00000000" w:rsidRPr="00000000" w14:paraId="00000249">
            <w:pPr>
              <w:widowControl w:val="0"/>
              <w:spacing w:before="45" w:line="240" w:lineRule="auto"/>
              <w:ind w:left="94"/>
              <w:rPr/>
            </w:pPr>
            <w:r w:rsidDel="00000000" w:rsidR="00000000" w:rsidRPr="00000000">
              <w:rPr>
                <w:rtl w:val="0"/>
              </w:rPr>
              <w:t xml:space="preserve">entero a con valor 10;</w:t>
            </w:r>
          </w:p>
          <w:p w:rsidR="00000000" w:rsidDel="00000000" w:rsidP="00000000" w:rsidRDefault="00000000" w:rsidRPr="00000000" w14:paraId="0000024A">
            <w:pPr>
              <w:widowControl w:val="0"/>
              <w:spacing w:before="45" w:line="240" w:lineRule="auto"/>
              <w:ind w:left="94"/>
              <w:rPr/>
            </w:pPr>
            <w:r w:rsidDel="00000000" w:rsidR="00000000" w:rsidRPr="00000000">
              <w:rPr>
                <w:rtl w:val="0"/>
              </w:rPr>
              <w:t xml:space="preserve"> entero b con valor 20;</w:t>
            </w:r>
          </w:p>
          <w:p w:rsidR="00000000" w:rsidDel="00000000" w:rsidP="00000000" w:rsidRDefault="00000000" w:rsidRPr="00000000" w14:paraId="0000024B">
            <w:pPr>
              <w:widowControl w:val="0"/>
              <w:spacing w:before="45" w:line="240" w:lineRule="auto"/>
              <w:ind w:left="94"/>
              <w:rPr/>
            </w:pPr>
            <w:r w:rsidDel="00000000" w:rsidR="00000000" w:rsidRPr="00000000">
              <w:rPr>
                <w:rtl w:val="0"/>
              </w:rPr>
              <w:t xml:space="preserve">}</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pStyle w:val="Heading2"/>
        <w:spacing w:after="0" w:before="0" w:line="276" w:lineRule="auto"/>
        <w:jc w:val="both"/>
        <w:rPr>
          <w:b w:val="1"/>
          <w:bCs w:val="1"/>
          <w:color w:val="000000"/>
          <w:sz w:val="22"/>
          <w:szCs w:val="22"/>
        </w:rPr>
      </w:pPr>
      <w:bookmarkStart w:colFirst="0" w:colLast="0" w:name="_vwnww9fcd47e" w:id="38"/>
      <w:bookmarkEnd w:id="38"/>
      <w:r w:rsidDel="00000000" w:rsidR="00000000" w:rsidRPr="00000000">
        <w:rPr>
          <w:b w:val="1"/>
          <w:bCs w:val="1"/>
          <w:color w:val="000000"/>
          <w:sz w:val="22"/>
          <w:szCs w:val="22"/>
          <w:rtl w:val="0"/>
        </w:rPr>
        <w:t xml:space="preserve">5.12 Declaración de Variables y Asignación de Variables</w:t>
      </w:r>
    </w:p>
    <w:p w:rsidR="00000000" w:rsidDel="00000000" w:rsidP="00000000" w:rsidRDefault="00000000" w:rsidRPr="00000000" w14:paraId="0000024F">
      <w:pPr>
        <w:jc w:val="both"/>
        <w:rPr/>
      </w:pPr>
      <w:r w:rsidDel="00000000" w:rsidR="00000000" w:rsidRPr="00000000">
        <w:rPr>
          <w:rtl w:val="0"/>
        </w:rPr>
        <w:t xml:space="preserve">Una variable deberá de ser declarada antes de poder ser utilizada. Todas las variables tendrán un tipo de dato y un nombre de identificador. Las variables podrán ser declaradas global y localmente. </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color w:val="0d1117"/>
        </w:rPr>
      </w:pPr>
      <w:r w:rsidDel="00000000" w:rsidR="00000000" w:rsidRPr="00000000">
        <w:rPr>
          <w:color w:val="0d1117"/>
          <w:rtl w:val="0"/>
        </w:rPr>
        <w:t xml:space="preserve">Es posible realizar declaraciones múltiples, para ello es necesario ingresar una lista de nombres, separadas por comas.</w:t>
      </w: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Las variables no pueden cambiar de tipo de dato, se deben mantener con el tipo declarado inicialmente, por lo que se debe de validar que el tipo de la variable y el valor sean compatibles.</w:t>
      </w:r>
    </w:p>
    <w:p w:rsidR="00000000" w:rsidDel="00000000" w:rsidP="00000000" w:rsidRDefault="00000000" w:rsidRPr="00000000" w14:paraId="00000254">
      <w:pPr>
        <w:jc w:val="both"/>
        <w:rPr/>
      </w:pPr>
      <w:r w:rsidDel="00000000" w:rsidR="00000000" w:rsidRPr="00000000">
        <w:rPr>
          <w:rtl w:val="0"/>
        </w:rPr>
      </w:r>
    </w:p>
    <w:tbl>
      <w:tblPr>
        <w:tblStyle w:val="Table17"/>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255">
            <w:pPr>
              <w:jc w:val="both"/>
              <w:rPr/>
            </w:pPr>
            <w:r w:rsidDel="00000000" w:rsidR="00000000" w:rsidRPr="00000000">
              <w:rPr>
                <w:rtl w:val="0"/>
              </w:rPr>
              <w:t xml:space="preserve">// Declaración</w:t>
            </w:r>
          </w:p>
          <w:p w:rsidR="00000000" w:rsidDel="00000000" w:rsidP="00000000" w:rsidRDefault="00000000" w:rsidRPr="00000000" w14:paraId="00000256">
            <w:pPr>
              <w:jc w:val="both"/>
              <w:rPr/>
            </w:pPr>
            <w:r w:rsidDel="00000000" w:rsidR="00000000" w:rsidRPr="00000000">
              <w:rPr>
                <w:rtl w:val="0"/>
              </w:rPr>
              <w:t xml:space="preserve">// Declaración sencilla</w:t>
            </w:r>
          </w:p>
          <w:p w:rsidR="00000000" w:rsidDel="00000000" w:rsidP="00000000" w:rsidRDefault="00000000" w:rsidRPr="00000000" w14:paraId="00000257">
            <w:pPr>
              <w:jc w:val="both"/>
              <w:rPr/>
            </w:pPr>
            <w:r w:rsidDel="00000000" w:rsidR="00000000" w:rsidRPr="00000000">
              <w:rPr>
                <w:b w:val="1"/>
                <w:bCs w:val="1"/>
                <w:rtl w:val="0"/>
              </w:rPr>
              <w:t xml:space="preserve">&lt;tipo de dato&gt; &lt;nombre variable&gt;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8">
            <w:pPr>
              <w:jc w:val="both"/>
              <w:rPr/>
            </w:pPr>
            <w:r w:rsidDel="00000000" w:rsidR="00000000" w:rsidRPr="00000000">
              <w:rPr>
                <w:b w:val="1"/>
                <w:bCs w:val="1"/>
                <w:rtl w:val="0"/>
              </w:rPr>
              <w:t xml:space="preserve">&lt;tipo de dato&gt; &lt;nombre variable&gt; </w:t>
            </w:r>
            <w:r w:rsidDel="00000000" w:rsidR="00000000" w:rsidRPr="00000000">
              <w:rPr>
                <w:rtl w:val="0"/>
              </w:rPr>
              <w:t xml:space="preserve">con valor </w:t>
            </w:r>
            <w:r w:rsidDel="00000000" w:rsidR="00000000" w:rsidRPr="00000000">
              <w:rPr>
                <w:b w:val="1"/>
                <w:bCs w:val="1"/>
                <w:rtl w:val="0"/>
              </w:rPr>
              <w:t xml:space="preserve">&lt;expresión&gt; </w:t>
            </w:r>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b w:val="1"/>
                <w:bCs w:val="1"/>
                <w:rtl w:val="0"/>
              </w:rPr>
              <w:t xml:space="preserve">&lt;tipo de dato&gt; &lt;nombre variable&gt;</w:t>
            </w:r>
            <w:r w:rsidDel="00000000" w:rsidR="00000000" w:rsidRPr="00000000">
              <w:rPr>
                <w:rtl w:val="0"/>
              </w:rPr>
              <w:t xml:space="preserve"> = </w:t>
            </w:r>
            <w:r w:rsidDel="00000000" w:rsidR="00000000" w:rsidRPr="00000000">
              <w:rPr>
                <w:b w:val="1"/>
                <w:bCs w:val="1"/>
                <w:rtl w:val="0"/>
              </w:rPr>
              <w:t xml:space="preserve">&lt;expresión&gt; </w:t>
            </w:r>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 Declaración múltiple</w:t>
            </w:r>
          </w:p>
          <w:p w:rsidR="00000000" w:rsidDel="00000000" w:rsidP="00000000" w:rsidRDefault="00000000" w:rsidRPr="00000000" w14:paraId="0000025C">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con valor </w:t>
            </w:r>
            <w:r w:rsidDel="00000000" w:rsidR="00000000" w:rsidRPr="00000000">
              <w:rPr>
                <w:b w:val="1"/>
                <w:bCs w:val="1"/>
                <w:rtl w:val="0"/>
              </w:rPr>
              <w:t xml:space="preserve">&lt;lista de expresiones&gt; </w:t>
            </w:r>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 </w:t>
            </w:r>
            <w:r w:rsidDel="00000000" w:rsidR="00000000" w:rsidRPr="00000000">
              <w:rPr>
                <w:b w:val="1"/>
                <w:bCs w:val="1"/>
                <w:rtl w:val="0"/>
              </w:rPr>
              <w:t xml:space="preserve">&lt;lista de expresiones&gt; </w:t>
            </w:r>
            <w:r w:rsidDel="00000000" w:rsidR="00000000" w:rsidRPr="00000000">
              <w:rPr>
                <w:rtl w:val="0"/>
              </w:rPr>
              <w:t xml:space="preserve">;</w:t>
            </w:r>
          </w:p>
          <w:p w:rsidR="00000000" w:rsidDel="00000000" w:rsidP="00000000" w:rsidRDefault="00000000" w:rsidRPr="00000000" w14:paraId="0000025E">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 Asignación</w:t>
            </w:r>
          </w:p>
          <w:p w:rsidR="00000000" w:rsidDel="00000000" w:rsidP="00000000" w:rsidRDefault="00000000" w:rsidRPr="00000000" w14:paraId="00000261">
            <w:pPr>
              <w:jc w:val="both"/>
              <w:rPr>
                <w:b w:val="1"/>
                <w:bCs w:val="1"/>
              </w:rPr>
            </w:pPr>
            <w:r w:rsidDel="00000000" w:rsidR="00000000" w:rsidRPr="00000000">
              <w:rPr>
                <w:b w:val="1"/>
                <w:bCs w:val="1"/>
                <w:rtl w:val="0"/>
              </w:rPr>
              <w:t xml:space="preserve">&lt;nombre variable&gt;</w:t>
            </w:r>
            <w:r w:rsidDel="00000000" w:rsidR="00000000" w:rsidRPr="00000000">
              <w:rPr>
                <w:rtl w:val="0"/>
              </w:rPr>
              <w:t xml:space="preserve"> = </w:t>
            </w:r>
            <w:r w:rsidDel="00000000" w:rsidR="00000000" w:rsidRPr="00000000">
              <w:rPr>
                <w:b w:val="1"/>
                <w:bCs w:val="1"/>
                <w:rtl w:val="0"/>
              </w:rPr>
              <w:t xml:space="preserve">&lt;expresión&gt;</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 Ejemplo</w:t>
            </w:r>
          </w:p>
          <w:p w:rsidR="00000000" w:rsidDel="00000000" w:rsidP="00000000" w:rsidRDefault="00000000" w:rsidRPr="00000000" w14:paraId="00000264">
            <w:pPr>
              <w:jc w:val="both"/>
              <w:rPr/>
            </w:pPr>
            <w:r w:rsidDel="00000000" w:rsidR="00000000" w:rsidRPr="00000000">
              <w:rPr>
                <w:rtl w:val="0"/>
              </w:rPr>
              <w:t xml:space="preserve">entero variable1</w:t>
            </w:r>
          </w:p>
          <w:p w:rsidR="00000000" w:rsidDel="00000000" w:rsidP="00000000" w:rsidRDefault="00000000" w:rsidRPr="00000000" w14:paraId="00000265">
            <w:pPr>
              <w:jc w:val="both"/>
              <w:rPr/>
            </w:pPr>
            <w:r w:rsidDel="00000000" w:rsidR="00000000" w:rsidRPr="00000000">
              <w:rPr>
                <w:rtl w:val="0"/>
              </w:rPr>
              <w:t xml:space="preserve">entero variable2 con valor 30</w:t>
            </w:r>
          </w:p>
          <w:p w:rsidR="00000000" w:rsidDel="00000000" w:rsidP="00000000" w:rsidRDefault="00000000" w:rsidRPr="00000000" w14:paraId="00000266">
            <w:pPr>
              <w:jc w:val="both"/>
              <w:rPr/>
            </w:pPr>
            <w:r w:rsidDel="00000000" w:rsidR="00000000" w:rsidRPr="00000000">
              <w:rPr>
                <w:rtl w:val="0"/>
              </w:rPr>
              <w:t xml:space="preserve">variable2 = 10</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entero var3, var4, var5 con valor 10, 15, 20</w:t>
            </w:r>
          </w:p>
          <w:p w:rsidR="00000000" w:rsidDel="00000000" w:rsidP="00000000" w:rsidRDefault="00000000" w:rsidRPr="00000000" w14:paraId="00000269">
            <w:pPr>
              <w:jc w:val="both"/>
              <w:rPr/>
            </w:pPr>
            <w:r w:rsidDel="00000000" w:rsidR="00000000" w:rsidRPr="00000000">
              <w:rPr>
                <w:rtl w:val="0"/>
              </w:rPr>
              <w:t xml:space="preserve">entero  var6, var7, var8 </w:t>
            </w:r>
          </w:p>
          <w:p w:rsidR="00000000" w:rsidDel="00000000" w:rsidP="00000000" w:rsidRDefault="00000000" w:rsidRPr="00000000" w14:paraId="0000026A">
            <w:pPr>
              <w:jc w:val="both"/>
              <w:rPr/>
            </w:pPr>
            <w:r w:rsidDel="00000000" w:rsidR="00000000" w:rsidRPr="00000000">
              <w:rPr>
                <w:rtl w:val="0"/>
              </w:rPr>
              <w:t xml:space="preserve">var6 = 1030</w:t>
            </w:r>
          </w:p>
        </w:tc>
      </w:tr>
    </w:tbl>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pStyle w:val="Heading2"/>
        <w:spacing w:after="0" w:before="0" w:line="276" w:lineRule="auto"/>
        <w:jc w:val="both"/>
        <w:rPr>
          <w:b w:val="1"/>
          <w:bCs w:val="1"/>
          <w:color w:val="000000"/>
          <w:sz w:val="22"/>
          <w:szCs w:val="22"/>
        </w:rPr>
      </w:pPr>
      <w:bookmarkStart w:colFirst="0" w:colLast="0" w:name="_ziis4a8xhjpz" w:id="39"/>
      <w:bookmarkEnd w:id="39"/>
      <w:r w:rsidDel="00000000" w:rsidR="00000000" w:rsidRPr="00000000">
        <w:rPr>
          <w:rtl w:val="0"/>
        </w:rPr>
      </w:r>
    </w:p>
    <w:p w:rsidR="00000000" w:rsidDel="00000000" w:rsidP="00000000" w:rsidRDefault="00000000" w:rsidRPr="00000000" w14:paraId="0000026D">
      <w:pPr>
        <w:pStyle w:val="Heading2"/>
        <w:spacing w:after="0" w:before="0" w:line="276" w:lineRule="auto"/>
        <w:jc w:val="both"/>
        <w:rPr>
          <w:b w:val="1"/>
          <w:bCs w:val="1"/>
          <w:color w:val="000000"/>
          <w:sz w:val="22"/>
          <w:szCs w:val="22"/>
        </w:rPr>
      </w:pPr>
      <w:bookmarkStart w:colFirst="0" w:colLast="0" w:name="_fhsq5vul8szn" w:id="40"/>
      <w:bookmarkEnd w:id="40"/>
      <w:r w:rsidDel="00000000" w:rsidR="00000000" w:rsidRPr="00000000">
        <w:rPr>
          <w:b w:val="1"/>
          <w:bCs w:val="1"/>
          <w:color w:val="000000"/>
          <w:sz w:val="22"/>
          <w:szCs w:val="22"/>
          <w:rtl w:val="0"/>
        </w:rPr>
        <w:t xml:space="preserve">5.13 Casteos</w:t>
      </w:r>
    </w:p>
    <w:p w:rsidR="00000000" w:rsidDel="00000000" w:rsidP="00000000" w:rsidRDefault="00000000" w:rsidRPr="00000000" w14:paraId="0000026E">
      <w:pPr>
        <w:jc w:val="both"/>
        <w:rPr/>
      </w:pPr>
      <w:r w:rsidDel="00000000" w:rsidR="00000000" w:rsidRPr="00000000">
        <w:rPr>
          <w:rtl w:val="0"/>
        </w:rPr>
        <w:t xml:space="preserve">Los casteos son una forma de indicar al lenguaje que convierta un tipo de dato en otro. Para hacer esto, se colocará la palabra reservada del tipo de dato destino entre paréntesis seguido de una expresión.</w:t>
      </w:r>
    </w:p>
    <w:p w:rsidR="00000000" w:rsidDel="00000000" w:rsidP="00000000" w:rsidRDefault="00000000" w:rsidRPr="00000000" w14:paraId="0000026F">
      <w:pPr>
        <w:jc w:val="both"/>
        <w:rPr/>
      </w:pPr>
      <w:r w:rsidDel="00000000" w:rsidR="00000000" w:rsidRPr="00000000">
        <w:rPr>
          <w:rtl w:val="0"/>
        </w:rPr>
      </w:r>
    </w:p>
    <w:tbl>
      <w:tblPr>
        <w:tblStyle w:val="Table18"/>
        <w:tblW w:w="9630.0" w:type="dxa"/>
        <w:jc w:val="left"/>
        <w:tblInd w:w="-33.00000000000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 Casteo</w:t>
            </w:r>
          </w:p>
          <w:p w:rsidR="00000000" w:rsidDel="00000000" w:rsidP="00000000" w:rsidRDefault="00000000" w:rsidRPr="00000000" w14:paraId="00000271">
            <w:pPr>
              <w:rPr>
                <w:b w:val="1"/>
                <w:bCs w:val="1"/>
              </w:rPr>
            </w:pPr>
            <w:r w:rsidDel="00000000" w:rsidR="00000000" w:rsidRPr="00000000">
              <w:rPr>
                <w:rtl w:val="0"/>
              </w:rPr>
              <w:t xml:space="preserve">(</w:t>
            </w: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&lt;expresión&gt;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Ejemplo</w:t>
            </w:r>
          </w:p>
          <w:p w:rsidR="00000000" w:rsidDel="00000000" w:rsidP="00000000" w:rsidRDefault="00000000" w:rsidRPr="00000000" w14:paraId="00000274">
            <w:pPr>
              <w:rPr/>
            </w:pPr>
            <w:r w:rsidDel="00000000" w:rsidR="00000000" w:rsidRPr="00000000">
              <w:rPr>
                <w:rtl w:val="0"/>
              </w:rPr>
              <w:t xml:space="preserve">entero edad con valor (entero) 15.6 // Toma el valor entero 15</w:t>
            </w:r>
          </w:p>
          <w:p w:rsidR="00000000" w:rsidDel="00000000" w:rsidP="00000000" w:rsidRDefault="00000000" w:rsidRPr="00000000" w14:paraId="00000275">
            <w:pPr>
              <w:rPr/>
            </w:pPr>
            <w:r w:rsidDel="00000000" w:rsidR="00000000" w:rsidRPr="00000000">
              <w:rPr>
                <w:rtl w:val="0"/>
              </w:rPr>
              <w:t xml:space="preserve">caracter letra con valor (caracter) 70 // Toma el valor 'F' ya que el 70 en ascii es F</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decimal precio</w:t>
            </w:r>
          </w:p>
          <w:p w:rsidR="00000000" w:rsidDel="00000000" w:rsidP="00000000" w:rsidRDefault="00000000" w:rsidRPr="00000000" w14:paraId="00000278">
            <w:pPr>
              <w:rPr/>
            </w:pPr>
            <w:r w:rsidDel="00000000" w:rsidR="00000000" w:rsidRPr="00000000">
              <w:rPr>
                <w:rtl w:val="0"/>
              </w:rPr>
              <w:t xml:space="preserve">precio = (decimal) 16 // Toma el valor 16.0</w:t>
            </w:r>
          </w:p>
        </w:tc>
      </w:tr>
    </w:tbl>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El lenguaje aceptará los siguientes </w:t>
      </w:r>
      <w:r w:rsidDel="00000000" w:rsidR="00000000" w:rsidRPr="00000000">
        <w:rPr>
          <w:rtl w:val="0"/>
        </w:rPr>
        <w:t xml:space="preserve">casteos</w:t>
      </w:r>
      <w:r w:rsidDel="00000000" w:rsidR="00000000" w:rsidRPr="00000000">
        <w:rPr>
          <w:rtl w:val="0"/>
        </w:rPr>
        <w:t xml:space="preserve">: </w:t>
      </w:r>
    </w:p>
    <w:p w:rsidR="00000000" w:rsidDel="00000000" w:rsidP="00000000" w:rsidRDefault="00000000" w:rsidRPr="00000000" w14:paraId="0000027C">
      <w:pPr>
        <w:numPr>
          <w:ilvl w:val="0"/>
          <w:numId w:val="1"/>
        </w:numPr>
        <w:ind w:left="720" w:hanging="360"/>
        <w:jc w:val="both"/>
        <w:rPr/>
      </w:pPr>
      <w:r w:rsidDel="00000000" w:rsidR="00000000" w:rsidRPr="00000000">
        <w:rPr>
          <w:rtl w:val="0"/>
        </w:rPr>
        <w:t xml:space="preserve">Entero -&gt; Decimal</w:t>
      </w:r>
    </w:p>
    <w:p w:rsidR="00000000" w:rsidDel="00000000" w:rsidP="00000000" w:rsidRDefault="00000000" w:rsidRPr="00000000" w14:paraId="0000027D">
      <w:pPr>
        <w:numPr>
          <w:ilvl w:val="0"/>
          <w:numId w:val="1"/>
        </w:numPr>
        <w:ind w:left="720" w:hanging="360"/>
        <w:jc w:val="both"/>
        <w:rPr/>
      </w:pPr>
      <w:r w:rsidDel="00000000" w:rsidR="00000000" w:rsidRPr="00000000">
        <w:rPr>
          <w:rtl w:val="0"/>
        </w:rPr>
        <w:t xml:space="preserve">Decimal -&gt; Entero</w:t>
      </w:r>
    </w:p>
    <w:p w:rsidR="00000000" w:rsidDel="00000000" w:rsidP="00000000" w:rsidRDefault="00000000" w:rsidRPr="00000000" w14:paraId="0000027E">
      <w:pPr>
        <w:numPr>
          <w:ilvl w:val="0"/>
          <w:numId w:val="1"/>
        </w:numPr>
        <w:ind w:left="720" w:hanging="360"/>
        <w:jc w:val="both"/>
        <w:rPr/>
      </w:pPr>
      <w:r w:rsidDel="00000000" w:rsidR="00000000" w:rsidRPr="00000000">
        <w:rPr>
          <w:rtl w:val="0"/>
        </w:rPr>
        <w:t xml:space="preserve">Entero -&gt; Cadena</w:t>
      </w:r>
    </w:p>
    <w:p w:rsidR="00000000" w:rsidDel="00000000" w:rsidP="00000000" w:rsidRDefault="00000000" w:rsidRPr="00000000" w14:paraId="0000027F">
      <w:pPr>
        <w:numPr>
          <w:ilvl w:val="0"/>
          <w:numId w:val="1"/>
        </w:numPr>
        <w:ind w:left="720" w:hanging="360"/>
        <w:jc w:val="both"/>
        <w:rPr/>
      </w:pPr>
      <w:r w:rsidDel="00000000" w:rsidR="00000000" w:rsidRPr="00000000">
        <w:rPr>
          <w:rtl w:val="0"/>
        </w:rPr>
        <w:t xml:space="preserve">Entero -&gt; Caracter</w:t>
      </w:r>
    </w:p>
    <w:p w:rsidR="00000000" w:rsidDel="00000000" w:rsidP="00000000" w:rsidRDefault="00000000" w:rsidRPr="00000000" w14:paraId="00000280">
      <w:pPr>
        <w:numPr>
          <w:ilvl w:val="0"/>
          <w:numId w:val="1"/>
        </w:numPr>
        <w:ind w:left="720" w:hanging="360"/>
        <w:jc w:val="both"/>
        <w:rPr/>
      </w:pPr>
      <w:r w:rsidDel="00000000" w:rsidR="00000000" w:rsidRPr="00000000">
        <w:rPr>
          <w:rtl w:val="0"/>
        </w:rPr>
        <w:t xml:space="preserve">Decimal -&gt; Cadena</w:t>
      </w:r>
    </w:p>
    <w:p w:rsidR="00000000" w:rsidDel="00000000" w:rsidP="00000000" w:rsidRDefault="00000000" w:rsidRPr="00000000" w14:paraId="00000281">
      <w:pPr>
        <w:numPr>
          <w:ilvl w:val="0"/>
          <w:numId w:val="1"/>
        </w:numPr>
        <w:ind w:left="720" w:hanging="360"/>
        <w:jc w:val="both"/>
        <w:rPr/>
      </w:pPr>
      <w:r w:rsidDel="00000000" w:rsidR="00000000" w:rsidRPr="00000000">
        <w:rPr>
          <w:rtl w:val="0"/>
        </w:rPr>
        <w:t xml:space="preserve">Caracter -&gt; Entero</w:t>
      </w:r>
    </w:p>
    <w:p w:rsidR="00000000" w:rsidDel="00000000" w:rsidP="00000000" w:rsidRDefault="00000000" w:rsidRPr="00000000" w14:paraId="00000282">
      <w:pPr>
        <w:numPr>
          <w:ilvl w:val="0"/>
          <w:numId w:val="1"/>
        </w:numPr>
        <w:ind w:left="720" w:hanging="360"/>
        <w:jc w:val="both"/>
        <w:rPr/>
      </w:pPr>
      <w:r w:rsidDel="00000000" w:rsidR="00000000" w:rsidRPr="00000000">
        <w:rPr>
          <w:rtl w:val="0"/>
        </w:rPr>
        <w:t xml:space="preserve">Caracter -&gt; Decimal</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pStyle w:val="Heading2"/>
        <w:spacing w:after="0" w:before="0" w:line="276" w:lineRule="auto"/>
        <w:jc w:val="both"/>
        <w:rPr>
          <w:b w:val="1"/>
          <w:bCs w:val="1"/>
          <w:color w:val="000000"/>
          <w:sz w:val="22"/>
          <w:szCs w:val="22"/>
        </w:rPr>
      </w:pPr>
      <w:bookmarkStart w:colFirst="0" w:colLast="0" w:name="_ooxkcye3979p" w:id="41"/>
      <w:bookmarkEnd w:id="41"/>
      <w:r w:rsidDel="00000000" w:rsidR="00000000" w:rsidRPr="00000000">
        <w:rPr>
          <w:b w:val="1"/>
          <w:bCs w:val="1"/>
          <w:color w:val="000000"/>
          <w:sz w:val="22"/>
          <w:szCs w:val="22"/>
          <w:rtl w:val="0"/>
        </w:rPr>
        <w:t xml:space="preserve">5.14 Incremento y Decremento</w:t>
      </w:r>
    </w:p>
    <w:p w:rsidR="00000000" w:rsidDel="00000000" w:rsidP="00000000" w:rsidRDefault="00000000" w:rsidRPr="00000000" w14:paraId="00000285">
      <w:pPr>
        <w:jc w:val="both"/>
        <w:rPr/>
      </w:pPr>
      <w:r w:rsidDel="00000000" w:rsidR="00000000" w:rsidRPr="00000000">
        <w:rPr>
          <w:rtl w:val="0"/>
        </w:rPr>
        <w:t xml:space="preserve">Los incrementos y decrementos nos ayudan a realizar la suma o resta continua de un valor de uno en uno, es decir si incrementamos una variable, se incrementará de uno en uno, mientras que, si realizamos un decremento, hará la operación contraria.</w:t>
      </w:r>
    </w:p>
    <w:p w:rsidR="00000000" w:rsidDel="00000000" w:rsidP="00000000" w:rsidRDefault="00000000" w:rsidRPr="00000000" w14:paraId="00000286">
      <w:pPr>
        <w:ind w:left="720" w:firstLine="0"/>
        <w:jc w:val="both"/>
        <w:rPr/>
      </w:pPr>
      <w:r w:rsidDel="00000000" w:rsidR="00000000" w:rsidRPr="00000000">
        <w:rPr>
          <w:rtl w:val="0"/>
        </w:rPr>
      </w:r>
    </w:p>
    <w:tbl>
      <w:tblPr>
        <w:tblStyle w:val="Table19"/>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7">
            <w:pPr>
              <w:jc w:val="both"/>
              <w:rPr/>
            </w:pPr>
            <w:r w:rsidDel="00000000" w:rsidR="00000000" w:rsidRPr="00000000">
              <w:rPr>
                <w:rtl w:val="0"/>
              </w:rPr>
              <w:t xml:space="preserve">&lt;EXPRESION&gt; '+' '+' ';'</w:t>
            </w:r>
          </w:p>
          <w:p w:rsidR="00000000" w:rsidDel="00000000" w:rsidP="00000000" w:rsidRDefault="00000000" w:rsidRPr="00000000" w14:paraId="00000288">
            <w:pPr>
              <w:jc w:val="both"/>
              <w:rPr/>
            </w:pPr>
            <w:r w:rsidDel="00000000" w:rsidR="00000000" w:rsidRPr="00000000">
              <w:rPr>
                <w:rtl w:val="0"/>
              </w:rPr>
              <w:t xml:space="preserve">&lt;EXPRESION&gt; '-' '-' ';'</w:t>
            </w:r>
          </w:p>
          <w:p w:rsidR="00000000" w:rsidDel="00000000" w:rsidP="00000000" w:rsidRDefault="00000000" w:rsidRPr="00000000" w14:paraId="00000289">
            <w:pPr>
              <w:jc w:val="both"/>
              <w:rPr/>
            </w:pPr>
            <w:r w:rsidDel="00000000" w:rsidR="00000000" w:rsidRPr="00000000">
              <w:rPr>
                <w:rtl w:val="0"/>
              </w:rPr>
              <w:t xml:space="preserve">// Ejemplos </w:t>
            </w:r>
          </w:p>
          <w:p w:rsidR="00000000" w:rsidDel="00000000" w:rsidP="00000000" w:rsidRDefault="00000000" w:rsidRPr="00000000" w14:paraId="0000028A">
            <w:pPr>
              <w:jc w:val="both"/>
              <w:rPr/>
            </w:pPr>
            <w:r w:rsidDel="00000000" w:rsidR="00000000" w:rsidRPr="00000000">
              <w:rPr>
                <w:rtl w:val="0"/>
              </w:rPr>
              <w:t xml:space="preserve">entero edad con valor 18;</w:t>
            </w:r>
          </w:p>
          <w:p w:rsidR="00000000" w:rsidDel="00000000" w:rsidP="00000000" w:rsidRDefault="00000000" w:rsidRPr="00000000" w14:paraId="0000028B">
            <w:pPr>
              <w:jc w:val="both"/>
              <w:rPr/>
            </w:pPr>
            <w:r w:rsidDel="00000000" w:rsidR="00000000" w:rsidRPr="00000000">
              <w:rPr>
                <w:rtl w:val="0"/>
              </w:rPr>
              <w:t xml:space="preserve">edad++; </w:t>
            </w:r>
          </w:p>
          <w:p w:rsidR="00000000" w:rsidDel="00000000" w:rsidP="00000000" w:rsidRDefault="00000000" w:rsidRPr="00000000" w14:paraId="0000028C">
            <w:pPr>
              <w:jc w:val="both"/>
              <w:rPr/>
            </w:pPr>
            <w:r w:rsidDel="00000000" w:rsidR="00000000" w:rsidRPr="00000000">
              <w:rPr>
                <w:rtl w:val="0"/>
              </w:rPr>
              <w:t xml:space="preserve">// tiene el valor de 19 </w:t>
            </w:r>
          </w:p>
          <w:p w:rsidR="00000000" w:rsidDel="00000000" w:rsidP="00000000" w:rsidRDefault="00000000" w:rsidRPr="00000000" w14:paraId="0000028D">
            <w:pPr>
              <w:jc w:val="both"/>
              <w:rPr/>
            </w:pPr>
            <w:r w:rsidDel="00000000" w:rsidR="00000000" w:rsidRPr="00000000">
              <w:rPr>
                <w:rtl w:val="0"/>
              </w:rPr>
              <w:t xml:space="preserve">edad--; </w:t>
            </w:r>
          </w:p>
          <w:p w:rsidR="00000000" w:rsidDel="00000000" w:rsidP="00000000" w:rsidRDefault="00000000" w:rsidRPr="00000000" w14:paraId="0000028E">
            <w:pPr>
              <w:jc w:val="both"/>
              <w:rPr/>
            </w:pPr>
            <w:r w:rsidDel="00000000" w:rsidR="00000000" w:rsidRPr="00000000">
              <w:rPr>
                <w:rtl w:val="0"/>
              </w:rPr>
              <w:t xml:space="preserve">// tiene el valor de 18</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r>
          </w:p>
        </w:tc>
      </w:tr>
    </w:tbl>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pStyle w:val="Heading2"/>
        <w:spacing w:after="0" w:before="0" w:line="276" w:lineRule="auto"/>
        <w:jc w:val="both"/>
        <w:rPr>
          <w:b w:val="1"/>
          <w:bCs w:val="1"/>
          <w:color w:val="000000"/>
          <w:sz w:val="22"/>
          <w:szCs w:val="22"/>
        </w:rPr>
      </w:pPr>
      <w:bookmarkStart w:colFirst="0" w:colLast="0" w:name="_xgxa3xaudvmm" w:id="42"/>
      <w:bookmarkEnd w:id="42"/>
      <w:r w:rsidDel="00000000" w:rsidR="00000000" w:rsidRPr="00000000">
        <w:rPr>
          <w:b w:val="1"/>
          <w:bCs w:val="1"/>
          <w:color w:val="000000"/>
          <w:sz w:val="22"/>
          <w:szCs w:val="22"/>
          <w:rtl w:val="0"/>
        </w:rPr>
        <w:t xml:space="preserve">5.15 Vectores</w:t>
      </w:r>
    </w:p>
    <w:p w:rsidR="00000000" w:rsidDel="00000000" w:rsidP="00000000" w:rsidRDefault="00000000" w:rsidRPr="00000000" w14:paraId="00000294">
      <w:pPr>
        <w:jc w:val="both"/>
        <w:rPr>
          <w:b w:val="1"/>
          <w:bCs w:val="1"/>
        </w:rPr>
      </w:pPr>
      <w:r w:rsidDel="00000000" w:rsidR="00000000" w:rsidRPr="00000000">
        <w:rPr>
          <w:rtl w:val="0"/>
        </w:rPr>
        <w:t xml:space="preserve">Los vectores son una estructura de datos de tamaño fijo que pueden almacenar valores de forma limitada, y los valores que pueden almacenar son de un único tipo; int, double, bool, char o string. </w:t>
      </w:r>
      <w:r w:rsidDel="00000000" w:rsidR="00000000" w:rsidRPr="00000000">
        <w:rPr>
          <w:b w:val="1"/>
          <w:bCs w:val="1"/>
          <w:rtl w:val="0"/>
        </w:rPr>
        <w:t xml:space="preserve">El lenguaje permitirá únicamente el uso de arreglos de una o dos dimensiones.</w:t>
      </w:r>
    </w:p>
    <w:p w:rsidR="00000000" w:rsidDel="00000000" w:rsidP="00000000" w:rsidRDefault="00000000" w:rsidRPr="00000000" w14:paraId="00000295">
      <w:pPr>
        <w:jc w:val="both"/>
        <w:rPr>
          <w:b w:val="1"/>
          <w:bCs w:val="1"/>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297">
      <w:pPr>
        <w:numPr>
          <w:ilvl w:val="0"/>
          <w:numId w:val="3"/>
        </w:numPr>
        <w:ind w:left="720" w:hanging="360"/>
        <w:jc w:val="both"/>
        <w:rPr/>
      </w:pPr>
      <w:r w:rsidDel="00000000" w:rsidR="00000000" w:rsidRPr="00000000">
        <w:rPr>
          <w:rtl w:val="0"/>
        </w:rPr>
        <w:t xml:space="preserve">La posición de cada vector será N-1. Por ejemplo, si se quiere acceder al primer valor de un vector se accede como vector[0]</w:t>
      </w:r>
    </w:p>
    <w:p w:rsidR="00000000" w:rsidDel="00000000" w:rsidP="00000000" w:rsidRDefault="00000000" w:rsidRPr="00000000" w14:paraId="00000298">
      <w:pPr>
        <w:ind w:left="1440" w:firstLine="0"/>
        <w:jc w:val="both"/>
        <w:rPr/>
      </w:pPr>
      <w:r w:rsidDel="00000000" w:rsidR="00000000" w:rsidRPr="00000000">
        <w:rPr>
          <w:rtl w:val="0"/>
        </w:rPr>
      </w:r>
    </w:p>
    <w:p w:rsidR="00000000" w:rsidDel="00000000" w:rsidP="00000000" w:rsidRDefault="00000000" w:rsidRPr="00000000" w14:paraId="00000299">
      <w:pPr>
        <w:pStyle w:val="Heading3"/>
        <w:spacing w:after="0" w:before="0" w:lineRule="auto"/>
        <w:ind w:left="720" w:firstLine="0"/>
        <w:jc w:val="both"/>
        <w:rPr>
          <w:b w:val="1"/>
          <w:bCs w:val="1"/>
          <w:color w:val="000000"/>
          <w:sz w:val="22"/>
          <w:szCs w:val="22"/>
        </w:rPr>
      </w:pPr>
      <w:bookmarkStart w:colFirst="0" w:colLast="0" w:name="_dusuhrrdgw5s" w:id="43"/>
      <w:bookmarkEnd w:id="43"/>
      <w:r w:rsidDel="00000000" w:rsidR="00000000" w:rsidRPr="00000000">
        <w:rPr>
          <w:b w:val="1"/>
          <w:bCs w:val="1"/>
          <w:color w:val="000000"/>
          <w:sz w:val="22"/>
          <w:szCs w:val="22"/>
          <w:rtl w:val="0"/>
        </w:rPr>
        <w:t xml:space="preserve">5.15.1 Declaración de Vectores</w:t>
      </w:r>
    </w:p>
    <w:p w:rsidR="00000000" w:rsidDel="00000000" w:rsidP="00000000" w:rsidRDefault="00000000" w:rsidRPr="00000000" w14:paraId="0000029A">
      <w:pPr>
        <w:ind w:left="720" w:firstLine="0"/>
        <w:jc w:val="both"/>
        <w:rPr/>
      </w:pPr>
      <w:r w:rsidDel="00000000" w:rsidR="00000000" w:rsidRPr="00000000">
        <w:rPr>
          <w:rtl w:val="0"/>
        </w:rPr>
        <w:t xml:space="preserve">Al momento de declarar un vector, tenemos dos tipos que son:</w:t>
      </w:r>
    </w:p>
    <w:p w:rsidR="00000000" w:rsidDel="00000000" w:rsidP="00000000" w:rsidRDefault="00000000" w:rsidRPr="00000000" w14:paraId="0000029B">
      <w:pPr>
        <w:ind w:left="720" w:firstLine="0"/>
        <w:jc w:val="both"/>
        <w:rPr/>
      </w:pPr>
      <w:r w:rsidDel="00000000" w:rsidR="00000000" w:rsidRPr="00000000">
        <w:rPr>
          <w:rtl w:val="0"/>
        </w:rPr>
      </w:r>
    </w:p>
    <w:p w:rsidR="00000000" w:rsidDel="00000000" w:rsidP="00000000" w:rsidRDefault="00000000" w:rsidRPr="00000000" w14:paraId="0000029C">
      <w:pPr>
        <w:numPr>
          <w:ilvl w:val="0"/>
          <w:numId w:val="18"/>
        </w:numPr>
        <w:ind w:left="1440" w:hanging="360"/>
        <w:jc w:val="both"/>
        <w:rPr/>
      </w:pPr>
      <w:r w:rsidDel="00000000" w:rsidR="00000000" w:rsidRPr="00000000">
        <w:rPr>
          <w:b w:val="1"/>
          <w:bCs w:val="1"/>
          <w:rtl w:val="0"/>
        </w:rPr>
        <w:t xml:space="preserve">Declaración tipo 1</w:t>
      </w:r>
      <w:r w:rsidDel="00000000" w:rsidR="00000000" w:rsidRPr="00000000">
        <w:rPr>
          <w:rtl w:val="0"/>
        </w:rPr>
        <w:t xml:space="preserve">: en esta declaración, se indica por medio de una expresión numérica del tamaño que se desea el vector colocando como nulo cada posición .</w:t>
      </w:r>
    </w:p>
    <w:p w:rsidR="00000000" w:rsidDel="00000000" w:rsidP="00000000" w:rsidRDefault="00000000" w:rsidRPr="00000000" w14:paraId="0000029D">
      <w:pPr>
        <w:ind w:left="2160" w:firstLine="0"/>
        <w:jc w:val="both"/>
        <w:rPr/>
      </w:pPr>
      <w:r w:rsidDel="00000000" w:rsidR="00000000" w:rsidRPr="00000000">
        <w:rPr>
          <w:rtl w:val="0"/>
        </w:rPr>
      </w:r>
    </w:p>
    <w:p w:rsidR="00000000" w:rsidDel="00000000" w:rsidP="00000000" w:rsidRDefault="00000000" w:rsidRPr="00000000" w14:paraId="0000029E">
      <w:pPr>
        <w:numPr>
          <w:ilvl w:val="0"/>
          <w:numId w:val="18"/>
        </w:numPr>
        <w:ind w:left="1440" w:hanging="360"/>
        <w:jc w:val="both"/>
        <w:rPr/>
      </w:pPr>
      <w:r w:rsidDel="00000000" w:rsidR="00000000" w:rsidRPr="00000000">
        <w:rPr>
          <w:b w:val="1"/>
          <w:bCs w:val="1"/>
          <w:rtl w:val="0"/>
        </w:rPr>
        <w:t xml:space="preserve">Declaración tipo 2</w:t>
      </w:r>
      <w:r w:rsidDel="00000000" w:rsidR="00000000" w:rsidRPr="00000000">
        <w:rPr>
          <w:rtl w:val="0"/>
        </w:rPr>
        <w:t xml:space="preserve">: En esta declaración, se indica por medio de una lista de valores separados por coma, los valores que tendrá el vector, en este caso el tamaño del vector será el de la misma cantidad de valores de la lista.</w:t>
      </w:r>
    </w:p>
    <w:p w:rsidR="00000000" w:rsidDel="00000000" w:rsidP="00000000" w:rsidRDefault="00000000" w:rsidRPr="00000000" w14:paraId="0000029F">
      <w:pPr>
        <w:jc w:val="both"/>
        <w:rPr/>
      </w:pPr>
      <w:r w:rsidDel="00000000" w:rsidR="00000000" w:rsidRPr="00000000">
        <w:rPr>
          <w:rtl w:val="0"/>
        </w:rPr>
      </w:r>
    </w:p>
    <w:tbl>
      <w:tblPr>
        <w:tblStyle w:val="Table20"/>
        <w:tblW w:w="99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0">
            <w:pPr>
              <w:jc w:val="both"/>
              <w:rPr>
                <w:color w:val="4a86e8"/>
              </w:rPr>
            </w:pPr>
            <w:r w:rsidDel="00000000" w:rsidR="00000000" w:rsidRPr="00000000">
              <w:rPr>
                <w:color w:val="4a86e8"/>
                <w:rtl w:val="0"/>
              </w:rPr>
              <w:t xml:space="preserve">// Declaración de tipo 1 </w:t>
            </w:r>
          </w:p>
          <w:p w:rsidR="00000000" w:rsidDel="00000000" w:rsidP="00000000" w:rsidRDefault="00000000" w:rsidRPr="00000000" w14:paraId="000002A1">
            <w:pPr>
              <w:jc w:val="both"/>
              <w:rPr/>
            </w:pPr>
            <w:r w:rsidDel="00000000" w:rsidR="00000000" w:rsidRPr="00000000">
              <w:rPr>
                <w:b w:val="1"/>
                <w:bCs w:val="1"/>
                <w:rtl w:val="0"/>
              </w:rPr>
              <w:t xml:space="preserve">&lt;tipo de dato&gt; </w:t>
            </w:r>
            <w:r w:rsidDel="00000000" w:rsidR="00000000" w:rsidRPr="00000000">
              <w:rPr>
                <w:rtl w:val="0"/>
              </w:rPr>
              <w:t xml:space="preserve">[ ]</w:t>
            </w:r>
            <w:r w:rsidDel="00000000" w:rsidR="00000000" w:rsidRPr="00000000">
              <w:rPr>
                <w:b w:val="1"/>
                <w:bCs w:val="1"/>
                <w:rtl w:val="0"/>
              </w:rPr>
              <w:t xml:space="preserve"> &lt;nombre variable&gt;</w:t>
            </w:r>
            <w:r w:rsidDel="00000000" w:rsidR="00000000" w:rsidRPr="00000000">
              <w:rPr>
                <w:rtl w:val="0"/>
              </w:rPr>
              <w:t xml:space="preserve"> = vector </w:t>
            </w:r>
            <w:r w:rsidDel="00000000" w:rsidR="00000000" w:rsidRPr="00000000">
              <w:rPr>
                <w:b w:val="1"/>
                <w:bCs w:val="1"/>
                <w:rtl w:val="0"/>
              </w:rPr>
              <w:t xml:space="preserve">&lt;tipo de dato&gt;</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 ;</w:t>
            </w:r>
          </w:p>
          <w:p w:rsidR="00000000" w:rsidDel="00000000" w:rsidP="00000000" w:rsidRDefault="00000000" w:rsidRPr="00000000" w14:paraId="000002A2">
            <w:pPr>
              <w:jc w:val="both"/>
              <w:rPr/>
            </w:pPr>
            <w:r w:rsidDel="00000000" w:rsidR="00000000" w:rsidRPr="00000000">
              <w:rPr>
                <w:b w:val="1"/>
                <w:bCs w:val="1"/>
                <w:rtl w:val="0"/>
              </w:rPr>
              <w:t xml:space="preserve">&lt;tipo de dato&gt; </w:t>
            </w:r>
            <w:r w:rsidDel="00000000" w:rsidR="00000000" w:rsidRPr="00000000">
              <w:rPr>
                <w:rtl w:val="0"/>
              </w:rPr>
              <w:t xml:space="preserve">[ ] [ ]</w:t>
            </w:r>
            <w:r w:rsidDel="00000000" w:rsidR="00000000" w:rsidRPr="00000000">
              <w:rPr>
                <w:b w:val="1"/>
                <w:bCs w:val="1"/>
                <w:rtl w:val="0"/>
              </w:rPr>
              <w:t xml:space="preserve"> &lt;nombre variable&gt;</w:t>
            </w:r>
            <w:r w:rsidDel="00000000" w:rsidR="00000000" w:rsidRPr="00000000">
              <w:rPr>
                <w:rtl w:val="0"/>
              </w:rPr>
              <w:t xml:space="preserve">= vector </w:t>
            </w:r>
            <w:r w:rsidDel="00000000" w:rsidR="00000000" w:rsidRPr="00000000">
              <w:rPr>
                <w:rtl w:val="0"/>
              </w:rPr>
              <w:t xml:space="preserve"> </w:t>
            </w:r>
            <w:r w:rsidDel="00000000" w:rsidR="00000000" w:rsidRPr="00000000">
              <w:rPr>
                <w:b w:val="1"/>
                <w:bCs w:val="1"/>
                <w:rtl w:val="0"/>
              </w:rPr>
              <w:t xml:space="preserve">&lt;tipo de dato&gt;</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 ;</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color w:val="4a86e8"/>
              </w:rPr>
            </w:pPr>
            <w:r w:rsidDel="00000000" w:rsidR="00000000" w:rsidRPr="00000000">
              <w:rPr>
                <w:color w:val="4a86e8"/>
                <w:rtl w:val="0"/>
              </w:rPr>
              <w:t xml:space="preserve">// Declaración de tipo 2</w:t>
            </w:r>
            <w:r w:rsidDel="00000000" w:rsidR="00000000" w:rsidRPr="00000000">
              <w:rPr>
                <w:rtl w:val="0"/>
              </w:rPr>
            </w:r>
          </w:p>
          <w:p w:rsidR="00000000" w:rsidDel="00000000" w:rsidP="00000000" w:rsidRDefault="00000000" w:rsidRPr="00000000" w14:paraId="000002A5">
            <w:pPr>
              <w:jc w:val="both"/>
              <w:rPr/>
            </w:pPr>
            <w:r w:rsidDel="00000000" w:rsidR="00000000" w:rsidRPr="00000000">
              <w:rPr>
                <w:b w:val="1"/>
                <w:bCs w:val="1"/>
                <w:rtl w:val="0"/>
              </w:rPr>
              <w:t xml:space="preserve">&lt;tipo de dato&gt; </w:t>
            </w:r>
            <w:r w:rsidDel="00000000" w:rsidR="00000000" w:rsidRPr="00000000">
              <w:rPr>
                <w:rtl w:val="0"/>
              </w:rPr>
              <w:t xml:space="preserve">[ ]</w:t>
            </w:r>
            <w:r w:rsidDel="00000000" w:rsidR="00000000" w:rsidRPr="00000000">
              <w:rPr>
                <w:b w:val="1"/>
                <w:bCs w:val="1"/>
                <w:rtl w:val="0"/>
              </w:rPr>
              <w:t xml:space="preserve"> &lt;nombre variable&gt;</w:t>
            </w:r>
            <w:r w:rsidDel="00000000" w:rsidR="00000000" w:rsidRPr="00000000">
              <w:rPr>
                <w:rtl w:val="0"/>
              </w:rPr>
              <w:t xml:space="preserve"> </w:t>
            </w:r>
            <w:r w:rsidDel="00000000" w:rsidR="00000000" w:rsidRPr="00000000">
              <w:rPr>
                <w:rtl w:val="0"/>
              </w:rPr>
              <w:t xml:space="preserve">= [ &lt;lista_valores&gt; ] ;</w:t>
            </w:r>
          </w:p>
          <w:p w:rsidR="00000000" w:rsidDel="00000000" w:rsidP="00000000" w:rsidRDefault="00000000" w:rsidRPr="00000000" w14:paraId="000002A6">
            <w:pPr>
              <w:jc w:val="both"/>
              <w:rPr/>
            </w:pPr>
            <w:r w:rsidDel="00000000" w:rsidR="00000000" w:rsidRPr="00000000">
              <w:rPr>
                <w:b w:val="1"/>
                <w:bCs w:val="1"/>
                <w:rtl w:val="0"/>
              </w:rPr>
              <w:t xml:space="preserve">&lt;tipo de dato&gt; </w:t>
            </w:r>
            <w:r w:rsidDel="00000000" w:rsidR="00000000" w:rsidRPr="00000000">
              <w:rPr>
                <w:rtl w:val="0"/>
              </w:rPr>
              <w:t xml:space="preserve">[ ] [ ]</w:t>
            </w:r>
            <w:r w:rsidDel="00000000" w:rsidR="00000000" w:rsidRPr="00000000">
              <w:rPr>
                <w:b w:val="1"/>
                <w:bCs w:val="1"/>
                <w:rtl w:val="0"/>
              </w:rPr>
              <w:t xml:space="preserve"> &lt;nombre variable&gt;</w:t>
            </w:r>
            <w:r w:rsidDel="00000000" w:rsidR="00000000" w:rsidRPr="00000000">
              <w:rPr>
                <w:rtl w:val="0"/>
              </w:rPr>
              <w:t xml:space="preserve"> = [ &lt;lista_valores&gt; ] ;</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color w:val="4a86e8"/>
              </w:rPr>
            </w:pPr>
            <w:r w:rsidDel="00000000" w:rsidR="00000000" w:rsidRPr="00000000">
              <w:rPr>
                <w:color w:val="4a86e8"/>
                <w:rtl w:val="0"/>
              </w:rPr>
              <w:t xml:space="preserve">// Ejemplo</w:t>
            </w: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t xml:space="preserve">entero</w:t>
            </w:r>
            <w:r w:rsidDel="00000000" w:rsidR="00000000" w:rsidRPr="00000000">
              <w:rPr>
                <w:rtl w:val="0"/>
              </w:rPr>
              <w:t xml:space="preserve">[ ] vectorcito1 = vector entero[4];</w:t>
            </w:r>
          </w:p>
          <w:p w:rsidR="00000000" w:rsidDel="00000000" w:rsidP="00000000" w:rsidRDefault="00000000" w:rsidRPr="00000000" w14:paraId="000002AA">
            <w:pPr>
              <w:jc w:val="both"/>
              <w:rPr/>
            </w:pPr>
            <w:r w:rsidDel="00000000" w:rsidR="00000000" w:rsidRPr="00000000">
              <w:rPr>
                <w:rtl w:val="0"/>
              </w:rPr>
              <w:t xml:space="preserve">caracter[ ][ ] vector2 = vector caracter[4][4];</w:t>
            </w:r>
          </w:p>
          <w:p w:rsidR="00000000" w:rsidDel="00000000" w:rsidP="00000000" w:rsidRDefault="00000000" w:rsidRPr="00000000" w14:paraId="000002AB">
            <w:pPr>
              <w:jc w:val="both"/>
              <w:rPr/>
            </w:pPr>
            <w:r w:rsidDel="00000000" w:rsidR="00000000" w:rsidRPr="00000000">
              <w:rPr>
                <w:rtl w:val="0"/>
              </w:rPr>
              <w:t xml:space="preserve">cadena[ ] vector3= ["Hola", "Mundo"];</w:t>
            </w:r>
          </w:p>
          <w:p w:rsidR="00000000" w:rsidDel="00000000" w:rsidP="00000000" w:rsidRDefault="00000000" w:rsidRPr="00000000" w14:paraId="000002AC">
            <w:pPr>
              <w:jc w:val="both"/>
              <w:rPr/>
            </w:pPr>
            <w:r w:rsidDel="00000000" w:rsidR="00000000" w:rsidRPr="00000000">
              <w:rPr>
                <w:rtl w:val="0"/>
              </w:rPr>
              <w:t xml:space="preserve">entero[ ][ ] vector4 = [ [1, 2], [3, 4] ];</w:t>
            </w:r>
          </w:p>
        </w:tc>
      </w:tr>
    </w:tbl>
    <w:p w:rsidR="00000000" w:rsidDel="00000000" w:rsidP="00000000" w:rsidRDefault="00000000" w:rsidRPr="00000000" w14:paraId="000002AD">
      <w:pPr>
        <w:ind w:left="1440" w:firstLine="0"/>
        <w:jc w:val="both"/>
        <w:rPr/>
      </w:pPr>
      <w:r w:rsidDel="00000000" w:rsidR="00000000" w:rsidRPr="00000000">
        <w:rPr>
          <w:rtl w:val="0"/>
        </w:rPr>
      </w:r>
    </w:p>
    <w:p w:rsidR="00000000" w:rsidDel="00000000" w:rsidP="00000000" w:rsidRDefault="00000000" w:rsidRPr="00000000" w14:paraId="000002AE">
      <w:pPr>
        <w:pStyle w:val="Heading3"/>
        <w:spacing w:after="0" w:before="0" w:lineRule="auto"/>
        <w:ind w:left="720" w:firstLine="0"/>
        <w:jc w:val="both"/>
        <w:rPr>
          <w:b w:val="1"/>
          <w:bCs w:val="1"/>
          <w:color w:val="000000"/>
          <w:sz w:val="22"/>
          <w:szCs w:val="22"/>
        </w:rPr>
      </w:pPr>
      <w:bookmarkStart w:colFirst="0" w:colLast="0" w:name="_xl71b38vixzw" w:id="44"/>
      <w:bookmarkEnd w:id="44"/>
      <w:r w:rsidDel="00000000" w:rsidR="00000000" w:rsidRPr="00000000">
        <w:rPr>
          <w:b w:val="1"/>
          <w:bCs w:val="1"/>
          <w:color w:val="000000"/>
          <w:sz w:val="22"/>
          <w:szCs w:val="22"/>
          <w:rtl w:val="0"/>
        </w:rPr>
        <w:t xml:space="preserve">5.15.1 Acceso y Modificación a Vectores</w:t>
      </w:r>
    </w:p>
    <w:p w:rsidR="00000000" w:rsidDel="00000000" w:rsidP="00000000" w:rsidRDefault="00000000" w:rsidRPr="00000000" w14:paraId="000002AF">
      <w:pPr>
        <w:ind w:left="720" w:firstLine="0"/>
        <w:jc w:val="both"/>
        <w:rPr/>
      </w:pPr>
      <w:r w:rsidDel="00000000" w:rsidR="00000000" w:rsidRPr="00000000">
        <w:rPr>
          <w:rtl w:val="0"/>
        </w:rPr>
      </w:r>
    </w:p>
    <w:tbl>
      <w:tblPr>
        <w:tblStyle w:val="Table21"/>
        <w:tblW w:w="99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b w:val="1"/>
                <w:bCs w:val="1"/>
                <w:rtl w:val="0"/>
              </w:rPr>
              <w:t xml:space="preserve">&lt;nombre variable&gt; </w:t>
            </w:r>
            <w:r w:rsidDel="00000000" w:rsidR="00000000" w:rsidRPr="00000000">
              <w:rPr>
                <w:rtl w:val="0"/>
              </w:rPr>
              <w:t xml:space="preserve"> [ </w:t>
            </w:r>
            <w:r w:rsidDel="00000000" w:rsidR="00000000" w:rsidRPr="00000000">
              <w:rPr>
                <w:b w:val="1"/>
                <w:bCs w:val="1"/>
                <w:rtl w:val="0"/>
              </w:rPr>
              <w:t xml:space="preserve">&lt;expresión&gt;</w:t>
            </w:r>
            <w:r w:rsidDel="00000000" w:rsidR="00000000" w:rsidRPr="00000000">
              <w:rPr>
                <w:rtl w:val="0"/>
              </w:rPr>
              <w:t xml:space="preserve"> ] </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color w:val="4a86e8"/>
              </w:rPr>
            </w:pPr>
            <w:r w:rsidDel="00000000" w:rsidR="00000000" w:rsidRPr="00000000">
              <w:rPr>
                <w:color w:val="4a86e8"/>
                <w:rtl w:val="0"/>
              </w:rPr>
              <w:t xml:space="preserve">// Ejemplos</w:t>
            </w:r>
            <w:r w:rsidDel="00000000" w:rsidR="00000000" w:rsidRPr="00000000">
              <w:rPr>
                <w:rtl w:val="0"/>
              </w:rPr>
            </w:r>
          </w:p>
          <w:p w:rsidR="00000000" w:rsidDel="00000000" w:rsidP="00000000" w:rsidRDefault="00000000" w:rsidRPr="00000000" w14:paraId="000002B3">
            <w:pPr>
              <w:jc w:val="both"/>
              <w:rPr/>
            </w:pPr>
            <w:r w:rsidDel="00000000" w:rsidR="00000000" w:rsidRPr="00000000">
              <w:rPr>
                <w:rtl w:val="0"/>
              </w:rPr>
              <w:t xml:space="preserve">imprimir nl vectoricito[1]</w:t>
            </w:r>
            <w:r w:rsidDel="00000000" w:rsidR="00000000" w:rsidRPr="00000000">
              <w:rPr>
                <w:rtl w:val="0"/>
              </w:rPr>
              <w:t xml:space="preserve">;</w:t>
            </w:r>
          </w:p>
          <w:p w:rsidR="00000000" w:rsidDel="00000000" w:rsidP="00000000" w:rsidRDefault="00000000" w:rsidRPr="00000000" w14:paraId="000002B4">
            <w:pPr>
              <w:jc w:val="both"/>
              <w:rPr/>
            </w:pPr>
            <w:r w:rsidDel="00000000" w:rsidR="00000000" w:rsidRPr="00000000">
              <w:rPr>
                <w:rtl w:val="0"/>
              </w:rPr>
              <w:t xml:space="preserve">char[0][3] =  (caracter) 55;</w:t>
            </w:r>
          </w:p>
          <w:p w:rsidR="00000000" w:rsidDel="00000000" w:rsidP="00000000" w:rsidRDefault="00000000" w:rsidRPr="00000000" w14:paraId="000002B5">
            <w:pPr>
              <w:jc w:val="both"/>
              <w:rPr>
                <w:color w:val="4a86e8"/>
              </w:rPr>
            </w:pPr>
            <w:r w:rsidDel="00000000" w:rsidR="00000000" w:rsidRPr="00000000">
              <w:rPr>
                <w:rtl w:val="0"/>
              </w:rPr>
              <w:t xml:space="preserve">vector[0] = "Adios";</w:t>
            </w: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imprimir vector4[3] / vector4[1];</w:t>
            </w:r>
          </w:p>
        </w:tc>
      </w:tr>
    </w:tbl>
    <w:p w:rsidR="00000000" w:rsidDel="00000000" w:rsidP="00000000" w:rsidRDefault="00000000" w:rsidRPr="00000000" w14:paraId="000002B7">
      <w:pPr>
        <w:ind w:left="1440" w:firstLine="0"/>
        <w:jc w:val="both"/>
        <w:rPr/>
      </w:pPr>
      <w:r w:rsidDel="00000000" w:rsidR="00000000" w:rsidRPr="00000000">
        <w:rPr>
          <w:rtl w:val="0"/>
        </w:rPr>
      </w:r>
    </w:p>
    <w:p w:rsidR="00000000" w:rsidDel="00000000" w:rsidP="00000000" w:rsidRDefault="00000000" w:rsidRPr="00000000" w14:paraId="000002B8">
      <w:pPr>
        <w:pStyle w:val="Heading2"/>
        <w:spacing w:after="0" w:before="0" w:line="276" w:lineRule="auto"/>
        <w:jc w:val="both"/>
        <w:rPr>
          <w:b w:val="1"/>
          <w:bCs w:val="1"/>
          <w:color w:val="000000"/>
          <w:sz w:val="22"/>
          <w:szCs w:val="22"/>
        </w:rPr>
      </w:pPr>
      <w:bookmarkStart w:colFirst="0" w:colLast="0" w:name="_jx0dwatja4kd" w:id="45"/>
      <w:bookmarkEnd w:id="45"/>
      <w:r w:rsidDel="00000000" w:rsidR="00000000" w:rsidRPr="00000000">
        <w:rPr>
          <w:b w:val="1"/>
          <w:bCs w:val="1"/>
          <w:color w:val="000000"/>
          <w:sz w:val="22"/>
          <w:szCs w:val="22"/>
          <w:rtl w:val="0"/>
        </w:rPr>
        <w:t xml:space="preserve">5.16 Sentencias de control</w:t>
      </w:r>
    </w:p>
    <w:p w:rsidR="00000000" w:rsidDel="00000000" w:rsidP="00000000" w:rsidRDefault="00000000" w:rsidRPr="00000000" w14:paraId="000002B9">
      <w:pPr>
        <w:jc w:val="both"/>
        <w:rPr/>
      </w:pPr>
      <w:r w:rsidDel="00000000" w:rsidR="00000000" w:rsidRPr="00000000">
        <w:rPr>
          <w:rtl w:val="0"/>
        </w:rPr>
        <w:t xml:space="preserve">Estas sentencias modifican el flujo del programa introduciendo condicionales o saltos en la ejecución del código. Son esenciales para tomar decisiones dentro del código. </w:t>
      </w:r>
    </w:p>
    <w:p w:rsidR="00000000" w:rsidDel="00000000" w:rsidP="00000000" w:rsidRDefault="00000000" w:rsidRPr="00000000" w14:paraId="000002BA">
      <w:pPr>
        <w:pStyle w:val="Heading3"/>
        <w:spacing w:after="0" w:before="0" w:lineRule="auto"/>
        <w:ind w:left="720" w:firstLine="0"/>
        <w:jc w:val="both"/>
        <w:rPr>
          <w:b w:val="1"/>
          <w:bCs w:val="1"/>
          <w:color w:val="000000"/>
          <w:sz w:val="22"/>
          <w:szCs w:val="22"/>
        </w:rPr>
      </w:pPr>
      <w:bookmarkStart w:colFirst="0" w:colLast="0" w:name="_60ax2v7gnq5t" w:id="46"/>
      <w:bookmarkEnd w:id="46"/>
      <w:r w:rsidDel="00000000" w:rsidR="00000000" w:rsidRPr="00000000">
        <w:rPr>
          <w:b w:val="1"/>
          <w:bCs w:val="1"/>
          <w:color w:val="000000"/>
          <w:sz w:val="22"/>
          <w:szCs w:val="22"/>
          <w:rtl w:val="0"/>
        </w:rPr>
        <w:t xml:space="preserve">5.16.1 Sentencia Si</w:t>
      </w:r>
    </w:p>
    <w:p w:rsidR="00000000" w:rsidDel="00000000" w:rsidP="00000000" w:rsidRDefault="00000000" w:rsidRPr="00000000" w14:paraId="000002BB">
      <w:pPr>
        <w:ind w:left="720" w:firstLine="0"/>
        <w:jc w:val="both"/>
        <w:rPr/>
      </w:pPr>
      <w:r w:rsidDel="00000000" w:rsidR="00000000" w:rsidRPr="00000000">
        <w:rPr>
          <w:rtl w:val="0"/>
        </w:rPr>
        <w:t xml:space="preserve">La sentencia Si ejecuta las instrucciones sólo si se cumple una condición. Si la condición es falsa, se omiten las sentencias dentro de la sentencia. Esta sentencia incluye las instrucciones “si” “o si” y “de lo contrario”.</w:t>
      </w:r>
    </w:p>
    <w:p w:rsidR="00000000" w:rsidDel="00000000" w:rsidP="00000000" w:rsidRDefault="00000000" w:rsidRPr="00000000" w14:paraId="000002BC">
      <w:pPr>
        <w:ind w:left="720" w:firstLine="0"/>
        <w:jc w:val="both"/>
        <w:rPr/>
      </w:pPr>
      <w:r w:rsidDel="00000000" w:rsidR="00000000" w:rsidRPr="00000000">
        <w:rPr>
          <w:rtl w:val="0"/>
        </w:rPr>
      </w:r>
    </w:p>
    <w:tbl>
      <w:tblPr>
        <w:tblStyle w:val="Table22"/>
        <w:tblW w:w="85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si ( &lt;condicion&gt; ) { &lt;instrucciones&gt; }</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pPr>
            <w:r w:rsidDel="00000000" w:rsidR="00000000" w:rsidRPr="00000000">
              <w:rPr>
                <w:rtl w:val="0"/>
              </w:rPr>
              <w:t xml:space="preserve">si( &lt;condicion&gt; ) { &lt;instrucciones&gt; } </w:t>
              <w:br w:type="textWrapping"/>
              <w:t xml:space="preserve">de lo contrario { &lt;instrucciones&gt; }</w:t>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si ( &lt;condicion&gt; ) { &lt;instrucciones&gt; } </w:t>
              <w:br w:type="textWrapping"/>
              <w:t xml:space="preserve">o si ( &lt;condicion&gt; ) { &lt;instrucciones&gt; }  </w:t>
            </w:r>
          </w:p>
          <w:p w:rsidR="00000000" w:rsidDel="00000000" w:rsidP="00000000" w:rsidRDefault="00000000" w:rsidRPr="00000000" w14:paraId="000002C5">
            <w:pPr>
              <w:jc w:val="both"/>
              <w:rPr/>
            </w:pPr>
            <w:r w:rsidDel="00000000" w:rsidR="00000000" w:rsidRPr="00000000">
              <w:rPr>
                <w:rtl w:val="0"/>
              </w:rPr>
              <w:t xml:space="preserve">de lo contrario{ &lt;instrucciones&gt; }</w:t>
            </w: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tc>
      </w:tr>
    </w:tbl>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pStyle w:val="Heading2"/>
        <w:spacing w:after="0" w:before="0" w:line="276" w:lineRule="auto"/>
        <w:jc w:val="both"/>
        <w:rPr>
          <w:b w:val="1"/>
          <w:bCs w:val="1"/>
          <w:color w:val="000000"/>
          <w:sz w:val="22"/>
          <w:szCs w:val="22"/>
        </w:rPr>
      </w:pPr>
      <w:bookmarkStart w:colFirst="0" w:colLast="0" w:name="_5s2wslq9tmxf" w:id="47"/>
      <w:bookmarkEnd w:id="47"/>
      <w:r w:rsidDel="00000000" w:rsidR="00000000" w:rsidRPr="00000000">
        <w:rPr>
          <w:b w:val="1"/>
          <w:bCs w:val="1"/>
          <w:color w:val="000000"/>
          <w:sz w:val="22"/>
          <w:szCs w:val="22"/>
          <w:rtl w:val="0"/>
        </w:rPr>
        <w:t xml:space="preserve">5.17 Sentencias Cíclicas</w:t>
      </w:r>
    </w:p>
    <w:p w:rsidR="00000000" w:rsidDel="00000000" w:rsidP="00000000" w:rsidRDefault="00000000" w:rsidRPr="00000000" w14:paraId="000002C9">
      <w:pPr>
        <w:jc w:val="both"/>
        <w:rPr/>
      </w:pPr>
      <w:r w:rsidDel="00000000" w:rsidR="00000000" w:rsidRPr="00000000">
        <w:rPr>
          <w:rtl w:val="0"/>
        </w:rPr>
        <w:t xml:space="preserve">Los ciclos o bucles son una secuencia de instrucciones de código que se ejecutan una vez tras otra mientras la condición, que se ha asignado para que pueda ejecutarse, sea verdadera. En el lenguaje actual, se podrán realizar 3 sentencias cíclicas que se describen a continuación.</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b w:val="1"/>
          <w:bCs w:val="1"/>
          <w:rtl w:val="0"/>
        </w:rPr>
        <w:t xml:space="preserve">Observaciones</w:t>
      </w:r>
      <w:r w:rsidDel="00000000" w:rsidR="00000000" w:rsidRPr="00000000">
        <w:rPr>
          <w:rtl w:val="0"/>
        </w:rPr>
        <w:t xml:space="preserve">:</w:t>
      </w:r>
    </w:p>
    <w:p w:rsidR="00000000" w:rsidDel="00000000" w:rsidP="00000000" w:rsidRDefault="00000000" w:rsidRPr="00000000" w14:paraId="000002CE">
      <w:pPr>
        <w:numPr>
          <w:ilvl w:val="0"/>
          <w:numId w:val="19"/>
        </w:numPr>
        <w:ind w:left="720" w:hanging="360"/>
        <w:jc w:val="both"/>
        <w:rPr/>
      </w:pPr>
      <w:r w:rsidDel="00000000" w:rsidR="00000000" w:rsidRPr="00000000">
        <w:rPr>
          <w:rtl w:val="0"/>
        </w:rPr>
        <w:t xml:space="preserve">Es importante destacar que pueden tener ciclos anidados entre las sentencias a ejecutar.</w:t>
      </w:r>
    </w:p>
    <w:p w:rsidR="00000000" w:rsidDel="00000000" w:rsidP="00000000" w:rsidRDefault="00000000" w:rsidRPr="00000000" w14:paraId="000002CF">
      <w:pPr>
        <w:numPr>
          <w:ilvl w:val="0"/>
          <w:numId w:val="19"/>
        </w:numPr>
        <w:ind w:left="720" w:hanging="360"/>
        <w:jc w:val="both"/>
        <w:rPr/>
      </w:pPr>
      <w:r w:rsidDel="00000000" w:rsidR="00000000" w:rsidRPr="00000000">
        <w:rPr>
          <w:rtl w:val="0"/>
        </w:rPr>
        <w:t xml:space="preserve">También, entre las sentencias pueden tener ciclos diferentes anidados</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pStyle w:val="Heading3"/>
        <w:spacing w:after="0" w:before="0" w:lineRule="auto"/>
        <w:ind w:left="720" w:firstLine="0"/>
        <w:jc w:val="both"/>
        <w:rPr>
          <w:b w:val="1"/>
          <w:bCs w:val="1"/>
          <w:color w:val="000000"/>
          <w:sz w:val="22"/>
          <w:szCs w:val="22"/>
        </w:rPr>
      </w:pPr>
      <w:bookmarkStart w:colFirst="0" w:colLast="0" w:name="_ur6x2i3f0zha" w:id="48"/>
      <w:bookmarkEnd w:id="48"/>
      <w:r w:rsidDel="00000000" w:rsidR="00000000" w:rsidRPr="00000000">
        <w:rPr>
          <w:b w:val="1"/>
          <w:bCs w:val="1"/>
          <w:color w:val="000000"/>
          <w:sz w:val="22"/>
          <w:szCs w:val="22"/>
          <w:rtl w:val="0"/>
        </w:rPr>
        <w:t xml:space="preserve">5.17.1 Mientras</w:t>
      </w:r>
    </w:p>
    <w:p w:rsidR="00000000" w:rsidDel="00000000" w:rsidP="00000000" w:rsidRDefault="00000000" w:rsidRPr="00000000" w14:paraId="000002D2">
      <w:pPr>
        <w:ind w:left="720" w:firstLine="0"/>
        <w:jc w:val="both"/>
        <w:rPr/>
      </w:pPr>
      <w:r w:rsidDel="00000000" w:rsidR="00000000" w:rsidRPr="00000000">
        <w:rPr>
          <w:rtl w:val="0"/>
        </w:rPr>
        <w:t xml:space="preserve">El ciclo o bucle “mientras”, es una sentencia que ejecuta una secuencia de instrucciones mientras la condición de ejecución se mantenga verdadera.</w:t>
      </w:r>
    </w:p>
    <w:p w:rsidR="00000000" w:rsidDel="00000000" w:rsidP="00000000" w:rsidRDefault="00000000" w:rsidRPr="00000000" w14:paraId="000002D3">
      <w:pPr>
        <w:ind w:left="1440" w:firstLine="0"/>
        <w:jc w:val="both"/>
        <w:rPr/>
      </w:pPr>
      <w:r w:rsidDel="00000000" w:rsidR="00000000" w:rsidRPr="00000000">
        <w:rPr>
          <w:rtl w:val="0"/>
        </w:rPr>
      </w:r>
    </w:p>
    <w:tbl>
      <w:tblPr>
        <w:tblStyle w:val="Table23"/>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mientras ( &lt;condición&gt; ) {</w:t>
            </w:r>
          </w:p>
          <w:p w:rsidR="00000000" w:rsidDel="00000000" w:rsidP="00000000" w:rsidRDefault="00000000" w:rsidRPr="00000000" w14:paraId="000002D5">
            <w:pPr>
              <w:jc w:val="both"/>
              <w:rPr/>
            </w:pPr>
            <w:r w:rsidDel="00000000" w:rsidR="00000000" w:rsidRPr="00000000">
              <w:rPr>
                <w:rtl w:val="0"/>
              </w:rPr>
              <w:t xml:space="preserve">    &lt;instrucciones&gt;</w:t>
            </w:r>
          </w:p>
          <w:p w:rsidR="00000000" w:rsidDel="00000000" w:rsidP="00000000" w:rsidRDefault="00000000" w:rsidRPr="00000000" w14:paraId="000002D6">
            <w:pPr>
              <w:jc w:val="both"/>
              <w:rPr/>
            </w:pPr>
            <w:r w:rsidDel="00000000" w:rsidR="00000000" w:rsidRPr="00000000">
              <w:rPr>
                <w:rtl w:val="0"/>
              </w:rPr>
              <w:t xml:space="preserve">}</w:t>
            </w:r>
          </w:p>
        </w:tc>
      </w:tr>
    </w:tbl>
    <w:p w:rsidR="00000000" w:rsidDel="00000000" w:rsidP="00000000" w:rsidRDefault="00000000" w:rsidRPr="00000000" w14:paraId="000002D7">
      <w:pPr>
        <w:pStyle w:val="Heading4"/>
        <w:ind w:left="1440" w:firstLine="0"/>
        <w:jc w:val="both"/>
        <w:rPr>
          <w:sz w:val="22"/>
          <w:szCs w:val="22"/>
        </w:rPr>
      </w:pPr>
      <w:bookmarkStart w:colFirst="0" w:colLast="0" w:name="_v41i2xkygcsa" w:id="49"/>
      <w:bookmarkEnd w:id="49"/>
      <w:r w:rsidDel="00000000" w:rsidR="00000000" w:rsidRPr="00000000">
        <w:rPr>
          <w:rtl w:val="0"/>
        </w:rPr>
      </w:r>
    </w:p>
    <w:p w:rsidR="00000000" w:rsidDel="00000000" w:rsidP="00000000" w:rsidRDefault="00000000" w:rsidRPr="00000000" w14:paraId="000002D8">
      <w:pPr>
        <w:pStyle w:val="Heading3"/>
        <w:spacing w:after="0" w:before="0" w:lineRule="auto"/>
        <w:ind w:left="720" w:firstLine="0"/>
        <w:jc w:val="both"/>
        <w:rPr>
          <w:b w:val="1"/>
          <w:bCs w:val="1"/>
          <w:color w:val="000000"/>
          <w:sz w:val="22"/>
          <w:szCs w:val="22"/>
        </w:rPr>
      </w:pPr>
      <w:bookmarkStart w:colFirst="0" w:colLast="0" w:name="_ctz07z4dltgo" w:id="50"/>
      <w:bookmarkEnd w:id="50"/>
      <w:r w:rsidDel="00000000" w:rsidR="00000000" w:rsidRPr="00000000">
        <w:rPr>
          <w:b w:val="1"/>
          <w:bCs w:val="1"/>
          <w:color w:val="000000"/>
          <w:sz w:val="22"/>
          <w:szCs w:val="22"/>
          <w:rtl w:val="0"/>
        </w:rPr>
        <w:t xml:space="preserve">5.17.2 Para</w:t>
      </w:r>
    </w:p>
    <w:p w:rsidR="00000000" w:rsidDel="00000000" w:rsidP="00000000" w:rsidRDefault="00000000" w:rsidRPr="00000000" w14:paraId="000002D9">
      <w:pPr>
        <w:ind w:left="720" w:firstLine="0"/>
        <w:jc w:val="both"/>
        <w:rPr/>
      </w:pPr>
      <w:r w:rsidDel="00000000" w:rsidR="00000000" w:rsidRPr="00000000">
        <w:rPr>
          <w:rtl w:val="0"/>
        </w:rPr>
        <w:t xml:space="preserve">El ciclo o bucle “para”, es una sentencia que nos permite ejecutar N cantidad de veces la secuencia de instrucciones que se encuentra dentro de ella.</w:t>
      </w:r>
    </w:p>
    <w:p w:rsidR="00000000" w:rsidDel="00000000" w:rsidP="00000000" w:rsidRDefault="00000000" w:rsidRPr="00000000" w14:paraId="000002DA">
      <w:pPr>
        <w:ind w:left="720" w:firstLine="0"/>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2DB">
      <w:pPr>
        <w:numPr>
          <w:ilvl w:val="0"/>
          <w:numId w:val="14"/>
        </w:numPr>
        <w:ind w:left="1440" w:hanging="360"/>
        <w:jc w:val="both"/>
        <w:rPr/>
      </w:pPr>
      <w:r w:rsidDel="00000000" w:rsidR="00000000" w:rsidRPr="00000000">
        <w:rPr>
          <w:rtl w:val="0"/>
        </w:rPr>
        <w:t xml:space="preserve">Para la actualización de la variable del ciclo for se puede utilizar</w:t>
      </w:r>
    </w:p>
    <w:p w:rsidR="00000000" w:rsidDel="00000000" w:rsidP="00000000" w:rsidRDefault="00000000" w:rsidRPr="00000000" w14:paraId="000002DC">
      <w:pPr>
        <w:numPr>
          <w:ilvl w:val="1"/>
          <w:numId w:val="14"/>
        </w:numPr>
        <w:ind w:left="2160" w:hanging="360"/>
        <w:jc w:val="both"/>
        <w:rPr/>
      </w:pPr>
      <w:r w:rsidDel="00000000" w:rsidR="00000000" w:rsidRPr="00000000">
        <w:rPr>
          <w:b w:val="1"/>
          <w:bCs w:val="1"/>
          <w:rtl w:val="0"/>
        </w:rPr>
        <w:t xml:space="preserve">Incremento</w:t>
      </w:r>
      <w:r w:rsidDel="00000000" w:rsidR="00000000" w:rsidRPr="00000000">
        <w:rPr>
          <w:rtl w:val="0"/>
        </w:rPr>
        <w:t xml:space="preserve"> o </w:t>
      </w:r>
      <w:r w:rsidDel="00000000" w:rsidR="00000000" w:rsidRPr="00000000">
        <w:rPr>
          <w:b w:val="1"/>
          <w:bCs w:val="1"/>
          <w:rtl w:val="0"/>
        </w:rPr>
        <w:t xml:space="preserve">Decremento</w:t>
      </w:r>
      <w:r w:rsidDel="00000000" w:rsidR="00000000" w:rsidRPr="00000000">
        <w:rPr>
          <w:rtl w:val="0"/>
        </w:rPr>
        <w:t xml:space="preserve">: i++ o i - - </w:t>
      </w:r>
    </w:p>
    <w:p w:rsidR="00000000" w:rsidDel="00000000" w:rsidP="00000000" w:rsidRDefault="00000000" w:rsidRPr="00000000" w14:paraId="000002DD">
      <w:pPr>
        <w:numPr>
          <w:ilvl w:val="1"/>
          <w:numId w:val="14"/>
        </w:numPr>
        <w:ind w:left="2160" w:hanging="360"/>
        <w:jc w:val="both"/>
        <w:rPr/>
      </w:pPr>
      <w:r w:rsidDel="00000000" w:rsidR="00000000" w:rsidRPr="00000000">
        <w:rPr>
          <w:b w:val="1"/>
          <w:bCs w:val="1"/>
          <w:rtl w:val="0"/>
        </w:rPr>
        <w:t xml:space="preserve">Asignación</w:t>
      </w:r>
      <w:r w:rsidDel="00000000" w:rsidR="00000000" w:rsidRPr="00000000">
        <w:rPr>
          <w:rtl w:val="0"/>
        </w:rPr>
        <w:t xml:space="preserve">: como i = i+1, i = i-1, etc, es decir, cualquier tipo de asignación</w:t>
      </w:r>
    </w:p>
    <w:p w:rsidR="00000000" w:rsidDel="00000000" w:rsidP="00000000" w:rsidRDefault="00000000" w:rsidRPr="00000000" w14:paraId="000002DE">
      <w:pPr>
        <w:numPr>
          <w:ilvl w:val="0"/>
          <w:numId w:val="14"/>
        </w:numPr>
        <w:ind w:left="1440" w:hanging="360"/>
        <w:jc w:val="both"/>
        <w:rPr/>
      </w:pPr>
      <w:r w:rsidDel="00000000" w:rsidR="00000000" w:rsidRPr="00000000">
        <w:rPr>
          <w:rtl w:val="0"/>
        </w:rPr>
        <w:t xml:space="preserve">Dentro pueden venir </w:t>
      </w:r>
      <w:r w:rsidDel="00000000" w:rsidR="00000000" w:rsidRPr="00000000">
        <w:rPr>
          <w:rtl w:val="0"/>
        </w:rPr>
        <w:t xml:space="preserve">N instrucciones</w:t>
      </w:r>
      <w:r w:rsidDel="00000000" w:rsidR="00000000" w:rsidRPr="00000000">
        <w:rPr>
          <w:rtl w:val="0"/>
        </w:rPr>
      </w:r>
    </w:p>
    <w:p w:rsidR="00000000" w:rsidDel="00000000" w:rsidP="00000000" w:rsidRDefault="00000000" w:rsidRPr="00000000" w14:paraId="000002DF">
      <w:pPr>
        <w:ind w:left="1440" w:firstLine="0"/>
        <w:jc w:val="both"/>
        <w:rPr/>
      </w:pPr>
      <w:r w:rsidDel="00000000" w:rsidR="00000000" w:rsidRPr="00000000">
        <w:rPr>
          <w:rtl w:val="0"/>
        </w:rPr>
      </w:r>
    </w:p>
    <w:tbl>
      <w:tblPr>
        <w:tblStyle w:val="Table24"/>
        <w:tblW w:w="8712.0" w:type="dxa"/>
        <w:jc w:val="left"/>
        <w:tblInd w:w="783.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2"/>
        <w:tblGridChange w:id="0">
          <w:tblGrid>
            <w:gridCol w:w="871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para ( &lt;declaracion&gt; ; &lt;condición&gt; ; &lt;actualización&gt; )  {</w:t>
            </w:r>
          </w:p>
          <w:p w:rsidR="00000000" w:rsidDel="00000000" w:rsidP="00000000" w:rsidRDefault="00000000" w:rsidRPr="00000000" w14:paraId="000002E1">
            <w:pPr>
              <w:jc w:val="both"/>
              <w:rPr/>
            </w:pPr>
            <w:r w:rsidDel="00000000" w:rsidR="00000000" w:rsidRPr="00000000">
              <w:rPr>
                <w:rtl w:val="0"/>
              </w:rPr>
              <w:t xml:space="preserve">    &lt;instrucciones&gt;</w:t>
            </w:r>
          </w:p>
          <w:p w:rsidR="00000000" w:rsidDel="00000000" w:rsidP="00000000" w:rsidRDefault="00000000" w:rsidRPr="00000000" w14:paraId="000002E2">
            <w:pPr>
              <w:jc w:val="both"/>
              <w:rPr/>
            </w:pPr>
            <w:r w:rsidDel="00000000" w:rsidR="00000000" w:rsidRPr="00000000">
              <w:rPr>
                <w:rtl w:val="0"/>
              </w:rPr>
              <w:t xml:space="preserve">}</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para ( &lt;asignación&gt; ; &lt;condición&gt; ; &lt;actualización&gt; ) {</w:t>
            </w:r>
          </w:p>
          <w:p w:rsidR="00000000" w:rsidDel="00000000" w:rsidP="00000000" w:rsidRDefault="00000000" w:rsidRPr="00000000" w14:paraId="000002E5">
            <w:pPr>
              <w:jc w:val="both"/>
              <w:rPr/>
            </w:pPr>
            <w:r w:rsidDel="00000000" w:rsidR="00000000" w:rsidRPr="00000000">
              <w:rPr>
                <w:rtl w:val="0"/>
              </w:rPr>
              <w:t xml:space="preserve">    &lt;instrucciones&gt;</w:t>
            </w:r>
          </w:p>
          <w:p w:rsidR="00000000" w:rsidDel="00000000" w:rsidP="00000000" w:rsidRDefault="00000000" w:rsidRPr="00000000" w14:paraId="000002E6">
            <w:pPr>
              <w:jc w:val="both"/>
              <w:rPr/>
            </w:pPr>
            <w:r w:rsidDel="00000000" w:rsidR="00000000" w:rsidRPr="00000000">
              <w:rPr>
                <w:rtl w:val="0"/>
              </w:rPr>
              <w:t xml:space="preserve">}</w:t>
            </w:r>
          </w:p>
        </w:tc>
      </w:tr>
    </w:tbl>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pStyle w:val="Heading3"/>
        <w:spacing w:after="0" w:before="0" w:lineRule="auto"/>
        <w:jc w:val="both"/>
        <w:rPr>
          <w:b w:val="1"/>
          <w:bCs w:val="1"/>
          <w:color w:val="000000"/>
          <w:sz w:val="22"/>
          <w:szCs w:val="22"/>
        </w:rPr>
      </w:pPr>
      <w:bookmarkStart w:colFirst="0" w:colLast="0" w:name="_kyds05oxtrmk" w:id="51"/>
      <w:bookmarkEnd w:id="51"/>
      <w:r w:rsidDel="00000000" w:rsidR="00000000" w:rsidRPr="00000000">
        <w:rPr>
          <w:b w:val="1"/>
          <w:bCs w:val="1"/>
          <w:color w:val="000000"/>
          <w:sz w:val="22"/>
          <w:szCs w:val="22"/>
          <w:rtl w:val="0"/>
        </w:rPr>
        <w:tab/>
        <w:t xml:space="preserve">5.17.3 Hacer Mientras que</w:t>
      </w:r>
    </w:p>
    <w:p w:rsidR="00000000" w:rsidDel="00000000" w:rsidP="00000000" w:rsidRDefault="00000000" w:rsidRPr="00000000" w14:paraId="000002EA">
      <w:pPr>
        <w:ind w:left="708.6614173228347" w:firstLine="0"/>
        <w:jc w:val="both"/>
        <w:rPr/>
      </w:pPr>
      <w:r w:rsidDel="00000000" w:rsidR="00000000" w:rsidRPr="00000000">
        <w:rPr>
          <w:rtl w:val="0"/>
        </w:rPr>
        <w:tab/>
        <w:t xml:space="preserve">El ciclo o bucle “Hacer Mientras que”, es una sentencia que ejecuta al menos una   vez el conjunto de instrucciones que se encuentra dentro de ella y que se ejecuta hasta que la condición sea falsa.</w:t>
      </w:r>
    </w:p>
    <w:p w:rsidR="00000000" w:rsidDel="00000000" w:rsidP="00000000" w:rsidRDefault="00000000" w:rsidRPr="00000000" w14:paraId="000002EB">
      <w:pPr>
        <w:ind w:left="1440" w:firstLine="0"/>
        <w:jc w:val="both"/>
        <w:rPr/>
      </w:pPr>
      <w:r w:rsidDel="00000000" w:rsidR="00000000" w:rsidRPr="00000000">
        <w:rPr>
          <w:rtl w:val="0"/>
        </w:rPr>
      </w:r>
    </w:p>
    <w:tbl>
      <w:tblPr>
        <w:tblStyle w:val="Table25"/>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C">
            <w:pPr>
              <w:jc w:val="both"/>
              <w:rPr/>
            </w:pPr>
            <w:r w:rsidDel="00000000" w:rsidR="00000000" w:rsidRPr="00000000">
              <w:rPr>
                <w:rtl w:val="0"/>
              </w:rPr>
              <w:t xml:space="preserve">hacer {</w:t>
            </w:r>
          </w:p>
          <w:p w:rsidR="00000000" w:rsidDel="00000000" w:rsidP="00000000" w:rsidRDefault="00000000" w:rsidRPr="00000000" w14:paraId="000002ED">
            <w:pPr>
              <w:jc w:val="both"/>
              <w:rPr/>
            </w:pPr>
            <w:r w:rsidDel="00000000" w:rsidR="00000000" w:rsidRPr="00000000">
              <w:rPr>
                <w:rtl w:val="0"/>
              </w:rPr>
              <w:t xml:space="preserve">    &lt;instrucciones&gt;</w:t>
            </w:r>
          </w:p>
          <w:p w:rsidR="00000000" w:rsidDel="00000000" w:rsidP="00000000" w:rsidRDefault="00000000" w:rsidRPr="00000000" w14:paraId="000002EE">
            <w:pPr>
              <w:jc w:val="both"/>
              <w:rPr/>
            </w:pPr>
            <w:r w:rsidDel="00000000" w:rsidR="00000000" w:rsidRPr="00000000">
              <w:rPr>
                <w:rtl w:val="0"/>
              </w:rPr>
              <w:t xml:space="preserve">} mientras que ( &lt;condición&gt; ) </w:t>
            </w:r>
          </w:p>
        </w:tc>
      </w:tr>
    </w:tbl>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pStyle w:val="Heading2"/>
        <w:spacing w:after="0" w:before="0" w:line="276" w:lineRule="auto"/>
        <w:jc w:val="both"/>
        <w:rPr>
          <w:b w:val="1"/>
          <w:bCs w:val="1"/>
          <w:color w:val="000000"/>
          <w:sz w:val="22"/>
          <w:szCs w:val="22"/>
        </w:rPr>
      </w:pPr>
      <w:bookmarkStart w:colFirst="0" w:colLast="0" w:name="_cbdbhzbl4aqy" w:id="52"/>
      <w:bookmarkEnd w:id="52"/>
      <w:r w:rsidDel="00000000" w:rsidR="00000000" w:rsidRPr="00000000">
        <w:rPr>
          <w:b w:val="1"/>
          <w:bCs w:val="1"/>
          <w:color w:val="000000"/>
          <w:sz w:val="22"/>
          <w:szCs w:val="22"/>
          <w:rtl w:val="0"/>
        </w:rPr>
        <w:t xml:space="preserve">5.18 Sentencias de Transferencia</w:t>
      </w:r>
    </w:p>
    <w:p w:rsidR="00000000" w:rsidDel="00000000" w:rsidP="00000000" w:rsidRDefault="00000000" w:rsidRPr="00000000" w14:paraId="000002F1">
      <w:pPr>
        <w:jc w:val="both"/>
        <w:rPr/>
      </w:pPr>
      <w:r w:rsidDel="00000000" w:rsidR="00000000" w:rsidRPr="00000000">
        <w:rPr>
          <w:rtl w:val="0"/>
        </w:rPr>
        <w:t xml:space="preserve">Las sentencias de transferencia nos permiten manipular el comportamiento de los bucles, ya sea para detenerlo o para saltarse algunas iteraciones. El lenguaje soporta las siguientes sentencias:</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pStyle w:val="Heading3"/>
        <w:spacing w:after="0" w:before="0" w:lineRule="auto"/>
        <w:ind w:left="720" w:firstLine="0"/>
        <w:jc w:val="both"/>
        <w:rPr>
          <w:b w:val="1"/>
          <w:bCs w:val="1"/>
          <w:color w:val="000000"/>
          <w:sz w:val="22"/>
          <w:szCs w:val="22"/>
        </w:rPr>
      </w:pPr>
      <w:bookmarkStart w:colFirst="0" w:colLast="0" w:name="_1w1ajbtiulpg" w:id="53"/>
      <w:bookmarkEnd w:id="53"/>
      <w:r w:rsidDel="00000000" w:rsidR="00000000" w:rsidRPr="00000000">
        <w:rPr>
          <w:b w:val="1"/>
          <w:bCs w:val="1"/>
          <w:color w:val="000000"/>
          <w:sz w:val="22"/>
          <w:szCs w:val="22"/>
          <w:rtl w:val="0"/>
        </w:rPr>
        <w:t xml:space="preserve">5.18.1 Detener</w:t>
      </w:r>
    </w:p>
    <w:p w:rsidR="00000000" w:rsidDel="00000000" w:rsidP="00000000" w:rsidRDefault="00000000" w:rsidRPr="00000000" w14:paraId="000002F4">
      <w:pPr>
        <w:ind w:left="720" w:firstLine="0"/>
        <w:jc w:val="both"/>
        <w:rPr/>
      </w:pPr>
      <w:r w:rsidDel="00000000" w:rsidR="00000000" w:rsidRPr="00000000">
        <w:rPr>
          <w:rtl w:val="0"/>
        </w:rPr>
        <w:t xml:space="preserve">Hace que se salga del ciclo inmediatamente, es decir que el código que se encuentre después del "detener" en la misma iteración no se ejecutara y este se saldrá del ciclo.</w:t>
      </w:r>
      <w:r w:rsidDel="00000000" w:rsidR="00000000" w:rsidRPr="00000000">
        <w:rPr>
          <w:rtl w:val="0"/>
        </w:rPr>
      </w:r>
    </w:p>
    <w:p w:rsidR="00000000" w:rsidDel="00000000" w:rsidP="00000000" w:rsidRDefault="00000000" w:rsidRPr="00000000" w14:paraId="000002F5">
      <w:pPr>
        <w:ind w:left="720" w:firstLine="0"/>
        <w:jc w:val="both"/>
        <w:rPr/>
      </w:pPr>
      <w:r w:rsidDel="00000000" w:rsidR="00000000" w:rsidRPr="00000000">
        <w:rPr>
          <w:rtl w:val="0"/>
        </w:rPr>
      </w:r>
    </w:p>
    <w:tbl>
      <w:tblPr>
        <w:tblStyle w:val="Table26"/>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6">
            <w:pPr>
              <w:jc w:val="both"/>
              <w:rPr/>
            </w:pPr>
            <w:r w:rsidDel="00000000" w:rsidR="00000000" w:rsidRPr="00000000">
              <w:rPr>
                <w:rtl w:val="0"/>
              </w:rPr>
              <w:t xml:space="preserve">hacer {</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t xml:space="preserve">detener;</w:t>
            </w:r>
          </w:p>
          <w:p w:rsidR="00000000" w:rsidDel="00000000" w:rsidP="00000000" w:rsidRDefault="00000000" w:rsidRPr="00000000" w14:paraId="000002F9">
            <w:pPr>
              <w:jc w:val="both"/>
              <w:rPr/>
            </w:pPr>
            <w:r w:rsidDel="00000000" w:rsidR="00000000" w:rsidRPr="00000000">
              <w:rPr>
                <w:rtl w:val="0"/>
              </w:rPr>
              <w:t xml:space="preserve">imprimir “no debería imprimirse este mensaje”;</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 hasta que (1 &gt; 0)</w:t>
            </w:r>
          </w:p>
          <w:p w:rsidR="00000000" w:rsidDel="00000000" w:rsidP="00000000" w:rsidRDefault="00000000" w:rsidRPr="00000000" w14:paraId="000002FC">
            <w:pPr>
              <w:jc w:val="both"/>
              <w:rPr/>
            </w:pPr>
            <w:r w:rsidDel="00000000" w:rsidR="00000000" w:rsidRPr="00000000">
              <w:rPr>
                <w:rtl w:val="0"/>
              </w:rPr>
            </w:r>
          </w:p>
        </w:tc>
      </w:tr>
    </w:tbl>
    <w:p w:rsidR="00000000" w:rsidDel="00000000" w:rsidP="00000000" w:rsidRDefault="00000000" w:rsidRPr="00000000" w14:paraId="000002FD">
      <w:pPr>
        <w:ind w:left="720" w:firstLine="0"/>
        <w:jc w:val="both"/>
        <w:rPr/>
      </w:pPr>
      <w:r w:rsidDel="00000000" w:rsidR="00000000" w:rsidRPr="00000000">
        <w:rPr>
          <w:rtl w:val="0"/>
        </w:rPr>
      </w:r>
    </w:p>
    <w:p w:rsidR="00000000" w:rsidDel="00000000" w:rsidP="00000000" w:rsidRDefault="00000000" w:rsidRPr="00000000" w14:paraId="000002FE">
      <w:pPr>
        <w:pStyle w:val="Heading3"/>
        <w:spacing w:after="0" w:before="0" w:lineRule="auto"/>
        <w:ind w:left="720" w:firstLine="0"/>
        <w:jc w:val="both"/>
        <w:rPr>
          <w:b w:val="1"/>
          <w:bCs w:val="1"/>
          <w:color w:val="000000"/>
          <w:sz w:val="22"/>
          <w:szCs w:val="22"/>
        </w:rPr>
      </w:pPr>
      <w:bookmarkStart w:colFirst="0" w:colLast="0" w:name="_surz99h9ewkd" w:id="54"/>
      <w:bookmarkEnd w:id="54"/>
      <w:r w:rsidDel="00000000" w:rsidR="00000000" w:rsidRPr="00000000">
        <w:rPr>
          <w:b w:val="1"/>
          <w:bCs w:val="1"/>
          <w:color w:val="000000"/>
          <w:sz w:val="22"/>
          <w:szCs w:val="22"/>
          <w:rtl w:val="0"/>
        </w:rPr>
        <w:t xml:space="preserve">5.18.2 Continuar</w:t>
      </w:r>
    </w:p>
    <w:p w:rsidR="00000000" w:rsidDel="00000000" w:rsidP="00000000" w:rsidRDefault="00000000" w:rsidRPr="00000000" w14:paraId="000002FF">
      <w:pPr>
        <w:ind w:left="720" w:firstLine="0"/>
        <w:jc w:val="both"/>
        <w:rPr/>
      </w:pPr>
      <w:r w:rsidDel="00000000" w:rsidR="00000000" w:rsidRPr="00000000">
        <w:rPr>
          <w:rtl w:val="0"/>
        </w:rPr>
        <w:t xml:space="preserve">La sentencia “</w:t>
      </w:r>
      <w:r w:rsidDel="00000000" w:rsidR="00000000" w:rsidRPr="00000000">
        <w:rPr>
          <w:rtl w:val="0"/>
        </w:rPr>
        <w:t xml:space="preserve">continu</w:t>
      </w:r>
      <w:r w:rsidDel="00000000" w:rsidR="00000000" w:rsidRPr="00000000">
        <w:rPr>
          <w:rtl w:val="0"/>
        </w:rPr>
        <w:t xml:space="preserve">ar” puede detener la ejecución de la iteración actual y saltar a la siguiente. La sentencia “continuar” siempre debe de estar dentro de un ciclo.</w:t>
      </w:r>
    </w:p>
    <w:p w:rsidR="00000000" w:rsidDel="00000000" w:rsidP="00000000" w:rsidRDefault="00000000" w:rsidRPr="00000000" w14:paraId="00000300">
      <w:pPr>
        <w:ind w:left="720" w:firstLine="0"/>
        <w:jc w:val="both"/>
        <w:rPr/>
      </w:pPr>
      <w:r w:rsidDel="00000000" w:rsidR="00000000" w:rsidRPr="00000000">
        <w:rPr>
          <w:rtl w:val="0"/>
        </w:rPr>
      </w:r>
    </w:p>
    <w:tbl>
      <w:tblPr>
        <w:tblStyle w:val="Table27"/>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1">
            <w:pPr>
              <w:jc w:val="both"/>
              <w:rPr/>
            </w:pPr>
            <w:r w:rsidDel="00000000" w:rsidR="00000000" w:rsidRPr="00000000">
              <w:rPr>
                <w:rtl w:val="0"/>
              </w:rPr>
              <w:t xml:space="preserve">para ( i = 0; i&lt;9; i++ ) {</w:t>
            </w:r>
          </w:p>
          <w:p w:rsidR="00000000" w:rsidDel="00000000" w:rsidP="00000000" w:rsidRDefault="00000000" w:rsidRPr="00000000" w14:paraId="00000302">
            <w:pPr>
              <w:jc w:val="both"/>
              <w:rPr/>
            </w:pPr>
            <w:r w:rsidDel="00000000" w:rsidR="00000000" w:rsidRPr="00000000">
              <w:rPr>
                <w:rtl w:val="0"/>
              </w:rPr>
              <w:t xml:space="preserve">   si i == 5 {</w:t>
            </w:r>
          </w:p>
          <w:p w:rsidR="00000000" w:rsidDel="00000000" w:rsidP="00000000" w:rsidRDefault="00000000" w:rsidRPr="00000000" w14:paraId="00000303">
            <w:pPr>
              <w:jc w:val="both"/>
              <w:rPr/>
            </w:pPr>
            <w:r w:rsidDel="00000000" w:rsidR="00000000" w:rsidRPr="00000000">
              <w:rPr>
                <w:rtl w:val="0"/>
              </w:rPr>
              <w:t xml:space="preserve">       imprimir "Se salta el No." + i ;</w:t>
            </w:r>
          </w:p>
          <w:p w:rsidR="00000000" w:rsidDel="00000000" w:rsidP="00000000" w:rsidRDefault="00000000" w:rsidRPr="00000000" w14:paraId="00000304">
            <w:pPr>
              <w:jc w:val="both"/>
              <w:rPr/>
            </w:pPr>
            <w:r w:rsidDel="00000000" w:rsidR="00000000" w:rsidRPr="00000000">
              <w:rPr>
                <w:rtl w:val="0"/>
              </w:rPr>
              <w:t xml:space="preserve">       continuar ;</w:t>
            </w:r>
          </w:p>
          <w:p w:rsidR="00000000" w:rsidDel="00000000" w:rsidP="00000000" w:rsidRDefault="00000000" w:rsidRPr="00000000" w14:paraId="00000305">
            <w:pPr>
              <w:jc w:val="both"/>
              <w:rPr/>
            </w:pPr>
            <w:r w:rsidDel="00000000" w:rsidR="00000000" w:rsidRPr="00000000">
              <w:rPr>
                <w:rtl w:val="0"/>
              </w:rPr>
              <w:t xml:space="preserve">   }</w:t>
            </w:r>
          </w:p>
          <w:p w:rsidR="00000000" w:rsidDel="00000000" w:rsidP="00000000" w:rsidRDefault="00000000" w:rsidRPr="00000000" w14:paraId="00000306">
            <w:pPr>
              <w:jc w:val="both"/>
              <w:rPr/>
            </w:pPr>
            <w:r w:rsidDel="00000000" w:rsidR="00000000" w:rsidRPr="00000000">
              <w:rPr>
                <w:rtl w:val="0"/>
              </w:rPr>
              <w:t xml:space="preserve">  imprimir i ;</w:t>
            </w:r>
          </w:p>
          <w:p w:rsidR="00000000" w:rsidDel="00000000" w:rsidP="00000000" w:rsidRDefault="00000000" w:rsidRPr="00000000" w14:paraId="00000307">
            <w:pPr>
              <w:jc w:val="both"/>
              <w:rPr/>
            </w:pPr>
            <w:r w:rsidDel="00000000" w:rsidR="00000000" w:rsidRPr="00000000">
              <w:rPr>
                <w:rtl w:val="0"/>
              </w:rPr>
              <w:t xml:space="preserve">} </w:t>
            </w:r>
          </w:p>
        </w:tc>
      </w:tr>
    </w:tbl>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pStyle w:val="Heading2"/>
        <w:spacing w:after="0" w:before="0" w:line="276" w:lineRule="auto"/>
        <w:jc w:val="both"/>
        <w:rPr>
          <w:b w:val="1"/>
          <w:bCs w:val="1"/>
          <w:color w:val="000000"/>
          <w:sz w:val="22"/>
          <w:szCs w:val="22"/>
        </w:rPr>
      </w:pPr>
      <w:bookmarkStart w:colFirst="0" w:colLast="0" w:name="_6u7p580ght7" w:id="55"/>
      <w:bookmarkEnd w:id="55"/>
      <w:r w:rsidDel="00000000" w:rsidR="00000000" w:rsidRPr="00000000">
        <w:rPr>
          <w:b w:val="1"/>
          <w:bCs w:val="1"/>
          <w:color w:val="000000"/>
          <w:sz w:val="22"/>
          <w:szCs w:val="22"/>
          <w:rtl w:val="0"/>
        </w:rPr>
        <w:t xml:space="preserve">5.19 Procedimientos </w:t>
      </w:r>
    </w:p>
    <w:p w:rsidR="00000000" w:rsidDel="00000000" w:rsidP="00000000" w:rsidRDefault="00000000" w:rsidRPr="00000000" w14:paraId="0000030A">
      <w:pPr>
        <w:rPr/>
      </w:pPr>
      <w:r w:rsidDel="00000000" w:rsidR="00000000" w:rsidRPr="00000000">
        <w:rPr>
          <w:rtl w:val="0"/>
        </w:rPr>
        <w:t xml:space="preserve">Un procedimiento también es una subrutina de código que se identifica con un nombre y un conjunto de parámetros, aunque a diferencia de las funciones estas subrutinas no deben de retornar un valor. En el lenguaje definido los métodos serán declaradas con la estructura palabra reservada "procedimiento", luego un id para identificar la función, seguido de una lista de parámetros dentro de paréntesis (la lista de parámetros es opcional).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Cada parámetro debe estar compuesto por un identificador seguido de su tipo, para el caso de que sean varios parámetros se debe utilizar comas para separar cada parámetro y en el caso de que no se usen parámetros no se deberá incluir nada dentro de los paréntesis.  </w:t>
      </w:r>
    </w:p>
    <w:p w:rsidR="00000000" w:rsidDel="00000000" w:rsidP="00000000" w:rsidRDefault="00000000" w:rsidRPr="00000000" w14:paraId="0000030D">
      <w:pPr>
        <w:ind w:left="720" w:firstLine="0"/>
        <w:jc w:val="both"/>
        <w:rPr/>
      </w:pPr>
      <w:r w:rsidDel="00000000" w:rsidR="00000000" w:rsidRPr="00000000">
        <w:rPr>
          <w:rtl w:val="0"/>
        </w:rPr>
      </w:r>
    </w:p>
    <w:tbl>
      <w:tblPr>
        <w:tblStyle w:val="Table28"/>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E">
            <w:pPr>
              <w:jc w:val="both"/>
              <w:rPr/>
            </w:pPr>
            <w:r w:rsidDel="00000000" w:rsidR="00000000" w:rsidRPr="00000000">
              <w:rPr>
                <w:rtl w:val="0"/>
              </w:rPr>
              <w:t xml:space="preserve">//Sin parámetros</w:t>
            </w:r>
          </w:p>
          <w:p w:rsidR="00000000" w:rsidDel="00000000" w:rsidP="00000000" w:rsidRDefault="00000000" w:rsidRPr="00000000" w14:paraId="0000030F">
            <w:pPr>
              <w:jc w:val="both"/>
              <w:rPr/>
            </w:pPr>
            <w:r w:rsidDel="00000000" w:rsidR="00000000" w:rsidRPr="00000000">
              <w:rPr>
                <w:rtl w:val="0"/>
              </w:rPr>
              <w:t xml:space="preserve">procedimiento &lt;nombre_procedimiento&gt; ( ) {</w:t>
            </w:r>
          </w:p>
          <w:p w:rsidR="00000000" w:rsidDel="00000000" w:rsidP="00000000" w:rsidRDefault="00000000" w:rsidRPr="00000000" w14:paraId="00000310">
            <w:pPr>
              <w:jc w:val="both"/>
              <w:rPr/>
            </w:pPr>
            <w:r w:rsidDel="00000000" w:rsidR="00000000" w:rsidRPr="00000000">
              <w:rPr>
                <w:rtl w:val="0"/>
              </w:rPr>
              <w:t xml:space="preserve">    &lt;instrucciones&gt;</w:t>
            </w:r>
          </w:p>
          <w:p w:rsidR="00000000" w:rsidDel="00000000" w:rsidP="00000000" w:rsidRDefault="00000000" w:rsidRPr="00000000" w14:paraId="00000311">
            <w:pPr>
              <w:jc w:val="both"/>
              <w:rPr/>
            </w:pPr>
            <w:r w:rsidDel="00000000" w:rsidR="00000000" w:rsidRPr="00000000">
              <w:rPr>
                <w:rtl w:val="0"/>
              </w:rPr>
              <w:t xml:space="preserve">}</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//con  parámetros</w:t>
            </w:r>
          </w:p>
          <w:p w:rsidR="00000000" w:rsidDel="00000000" w:rsidP="00000000" w:rsidRDefault="00000000" w:rsidRPr="00000000" w14:paraId="00000314">
            <w:pPr>
              <w:jc w:val="both"/>
              <w:rPr/>
            </w:pPr>
            <w:r w:rsidDel="00000000" w:rsidR="00000000" w:rsidRPr="00000000">
              <w:rPr>
                <w:rtl w:val="0"/>
              </w:rPr>
              <w:t xml:space="preserve">procedimiento &lt;nombre_procedimiento&gt; ( &lt;parámetros_declara&gt; ) {</w:t>
            </w:r>
          </w:p>
          <w:p w:rsidR="00000000" w:rsidDel="00000000" w:rsidP="00000000" w:rsidRDefault="00000000" w:rsidRPr="00000000" w14:paraId="00000315">
            <w:pPr>
              <w:jc w:val="both"/>
              <w:rPr/>
            </w:pPr>
            <w:r w:rsidDel="00000000" w:rsidR="00000000" w:rsidRPr="00000000">
              <w:rPr>
                <w:rtl w:val="0"/>
              </w:rPr>
              <w:t xml:space="preserve">    &lt;instrucciones&gt;</w:t>
            </w:r>
          </w:p>
          <w:p w:rsidR="00000000" w:rsidDel="00000000" w:rsidP="00000000" w:rsidRDefault="00000000" w:rsidRPr="00000000" w14:paraId="00000316">
            <w:pPr>
              <w:jc w:val="both"/>
              <w:rPr/>
            </w:pPr>
            <w:r w:rsidDel="00000000" w:rsidR="00000000" w:rsidRPr="00000000">
              <w:rPr>
                <w:rtl w:val="0"/>
              </w:rPr>
              <w:t xml:space="preserve">}</w:t>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jc w:val="both"/>
              <w:rPr/>
            </w:pPr>
            <w:r w:rsidDel="00000000" w:rsidR="00000000" w:rsidRPr="00000000">
              <w:rPr>
                <w:rtl w:val="0"/>
              </w:rPr>
              <w:t xml:space="preserve"> &lt;parámetros_declara&gt; -&gt;  &lt;parámetros_declara&gt;,  &lt;parámetro_declara&gt;</w:t>
            </w:r>
          </w:p>
          <w:p w:rsidR="00000000" w:rsidDel="00000000" w:rsidP="00000000" w:rsidRDefault="00000000" w:rsidRPr="00000000" w14:paraId="00000319">
            <w:pPr>
              <w:jc w:val="both"/>
              <w:rPr/>
            </w:pPr>
            <w:r w:rsidDel="00000000" w:rsidR="00000000" w:rsidRPr="00000000">
              <w:rPr>
                <w:rtl w:val="0"/>
              </w:rPr>
              <w:t xml:space="preserve">                          |  &lt;parámetro_declara&gt;</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&lt;parámetro_declara&gt; -&gt; &lt;</w:t>
            </w:r>
            <w:r w:rsidDel="00000000" w:rsidR="00000000" w:rsidRPr="00000000">
              <w:rPr>
                <w:b w:val="1"/>
                <w:bCs w:val="1"/>
                <w:rtl w:val="0"/>
              </w:rPr>
              <w:t xml:space="preserve">tipo de dato</w:t>
            </w:r>
            <w:r w:rsidDel="00000000" w:rsidR="00000000" w:rsidRPr="00000000">
              <w:rPr>
                <w:rtl w:val="0"/>
              </w:rPr>
              <w:t xml:space="preserve">&gt; &lt;nombre_parametro&gt; = &lt;expresión&gt;</w:t>
            </w:r>
          </w:p>
          <w:p w:rsidR="00000000" w:rsidDel="00000000" w:rsidP="00000000" w:rsidRDefault="00000000" w:rsidRPr="00000000" w14:paraId="0000031C">
            <w:pPr>
              <w:jc w:val="both"/>
              <w:rPr/>
            </w:pPr>
            <w:r w:rsidDel="00000000" w:rsidR="00000000" w:rsidRPr="00000000">
              <w:rPr>
                <w:rtl w:val="0"/>
              </w:rPr>
              <w:t xml:space="preserve">                        | &lt;</w:t>
            </w:r>
            <w:r w:rsidDel="00000000" w:rsidR="00000000" w:rsidRPr="00000000">
              <w:rPr>
                <w:b w:val="1"/>
                <w:bCs w:val="1"/>
                <w:rtl w:val="0"/>
              </w:rPr>
              <w:t xml:space="preserve">tipo de dato</w:t>
            </w:r>
            <w:r w:rsidDel="00000000" w:rsidR="00000000" w:rsidRPr="00000000">
              <w:rPr>
                <w:rtl w:val="0"/>
              </w:rPr>
              <w:t xml:space="preserve">&gt; &lt;nombre_parametro&gt;</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 // Ejemplo sin parametros </w:t>
            </w:r>
          </w:p>
          <w:p w:rsidR="00000000" w:rsidDel="00000000" w:rsidP="00000000" w:rsidRDefault="00000000" w:rsidRPr="00000000" w14:paraId="0000031F">
            <w:pPr>
              <w:jc w:val="both"/>
              <w:rPr/>
            </w:pPr>
            <w:r w:rsidDel="00000000" w:rsidR="00000000" w:rsidRPr="00000000">
              <w:rPr>
                <w:rtl w:val="0"/>
              </w:rPr>
              <w:t xml:space="preserve">procedimiento saludoAmix{</w:t>
            </w:r>
          </w:p>
          <w:p w:rsidR="00000000" w:rsidDel="00000000" w:rsidP="00000000" w:rsidRDefault="00000000" w:rsidRPr="00000000" w14:paraId="00000320">
            <w:pPr>
              <w:jc w:val="both"/>
              <w:rPr/>
            </w:pPr>
            <w:r w:rsidDel="00000000" w:rsidR="00000000" w:rsidRPr="00000000">
              <w:rPr>
                <w:rtl w:val="0"/>
              </w:rPr>
              <w:t xml:space="preserve">   imprimir "Hola, mundo" ;</w:t>
            </w:r>
          </w:p>
          <w:p w:rsidR="00000000" w:rsidDel="00000000" w:rsidP="00000000" w:rsidRDefault="00000000" w:rsidRPr="00000000" w14:paraId="00000321">
            <w:pPr>
              <w:jc w:val="both"/>
              <w:rPr/>
            </w:pPr>
            <w:r w:rsidDel="00000000" w:rsidR="00000000" w:rsidRPr="00000000">
              <w:rPr>
                <w:rtl w:val="0"/>
              </w:rPr>
              <w:t xml:space="preserve">}</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//Ejemplo con parametro</w:t>
            </w:r>
          </w:p>
          <w:p w:rsidR="00000000" w:rsidDel="00000000" w:rsidP="00000000" w:rsidRDefault="00000000" w:rsidRPr="00000000" w14:paraId="00000324">
            <w:pPr>
              <w:jc w:val="both"/>
              <w:rPr/>
            </w:pPr>
            <w:r w:rsidDel="00000000" w:rsidR="00000000" w:rsidRPr="00000000">
              <w:rPr>
                <w:rtl w:val="0"/>
              </w:rPr>
              <w:t xml:space="preserve">procedimiento saludoNombre (cadena nombre = "Amix” ){</w:t>
            </w:r>
          </w:p>
          <w:p w:rsidR="00000000" w:rsidDel="00000000" w:rsidP="00000000" w:rsidRDefault="00000000" w:rsidRPr="00000000" w14:paraId="00000325">
            <w:pPr>
              <w:jc w:val="both"/>
              <w:rPr/>
            </w:pPr>
            <w:r w:rsidDel="00000000" w:rsidR="00000000" w:rsidRPr="00000000">
              <w:rPr>
                <w:rtl w:val="0"/>
              </w:rPr>
              <w:t xml:space="preserve">   imprimir "Hola, " + nombre ;</w:t>
            </w:r>
          </w:p>
          <w:p w:rsidR="00000000" w:rsidDel="00000000" w:rsidP="00000000" w:rsidRDefault="00000000" w:rsidRPr="00000000" w14:paraId="00000326">
            <w:pPr>
              <w:jc w:val="both"/>
              <w:rPr/>
            </w:pPr>
            <w:r w:rsidDel="00000000" w:rsidR="00000000" w:rsidRPr="00000000">
              <w:rPr>
                <w:rtl w:val="0"/>
              </w:rPr>
              <w:t xml:space="preserve">}</w:t>
            </w:r>
          </w:p>
          <w:p w:rsidR="00000000" w:rsidDel="00000000" w:rsidP="00000000" w:rsidRDefault="00000000" w:rsidRPr="00000000" w14:paraId="00000327">
            <w:pPr>
              <w:jc w:val="both"/>
              <w:rPr/>
            </w:pPr>
            <w:r w:rsidDel="00000000" w:rsidR="00000000" w:rsidRPr="00000000">
              <w:rPr>
                <w:rtl w:val="0"/>
              </w:rPr>
            </w:r>
          </w:p>
        </w:tc>
      </w:tr>
    </w:tbl>
    <w:p w:rsidR="00000000" w:rsidDel="00000000" w:rsidP="00000000" w:rsidRDefault="00000000" w:rsidRPr="00000000" w14:paraId="00000328">
      <w:pPr>
        <w:pStyle w:val="Heading2"/>
        <w:spacing w:after="0" w:before="0" w:line="276" w:lineRule="auto"/>
        <w:jc w:val="both"/>
        <w:rPr>
          <w:b w:val="1"/>
          <w:bCs w:val="1"/>
          <w:color w:val="000000"/>
          <w:sz w:val="22"/>
          <w:szCs w:val="22"/>
        </w:rPr>
      </w:pPr>
      <w:bookmarkStart w:colFirst="0" w:colLast="0" w:name="_iuit3me6zn2y" w:id="56"/>
      <w:bookmarkEnd w:id="56"/>
      <w:r w:rsidDel="00000000" w:rsidR="00000000" w:rsidRPr="00000000">
        <w:rPr>
          <w:rtl w:val="0"/>
        </w:rPr>
      </w:r>
    </w:p>
    <w:p w:rsidR="00000000" w:rsidDel="00000000" w:rsidP="00000000" w:rsidRDefault="00000000" w:rsidRPr="00000000" w14:paraId="00000329">
      <w:pPr>
        <w:pStyle w:val="Heading2"/>
        <w:spacing w:after="0" w:before="0" w:line="276" w:lineRule="auto"/>
        <w:jc w:val="both"/>
        <w:rPr>
          <w:b w:val="1"/>
          <w:bCs w:val="1"/>
          <w:color w:val="000000"/>
          <w:sz w:val="22"/>
          <w:szCs w:val="22"/>
        </w:rPr>
      </w:pPr>
      <w:bookmarkStart w:colFirst="0" w:colLast="0" w:name="_mwe15fwd4vzm" w:id="57"/>
      <w:bookmarkEnd w:id="57"/>
      <w:r w:rsidDel="00000000" w:rsidR="00000000" w:rsidRPr="00000000">
        <w:rPr>
          <w:b w:val="1"/>
          <w:bCs w:val="1"/>
          <w:color w:val="000000"/>
          <w:sz w:val="22"/>
          <w:szCs w:val="22"/>
          <w:rtl w:val="0"/>
        </w:rPr>
        <w:t xml:space="preserve">5.20 Funciones y Retornar</w:t>
      </w:r>
    </w:p>
    <w:p w:rsidR="00000000" w:rsidDel="00000000" w:rsidP="00000000" w:rsidRDefault="00000000" w:rsidRPr="00000000" w14:paraId="0000032A">
      <w:pPr>
        <w:rPr/>
      </w:pPr>
      <w:r w:rsidDel="00000000" w:rsidR="00000000" w:rsidRPr="00000000">
        <w:rPr>
          <w:rtl w:val="0"/>
        </w:rPr>
        <w:t xml:space="preserve">Una función es una subrutina de código que se identifica con un nombre, tipo </w:t>
      </w:r>
    </w:p>
    <w:p w:rsidR="00000000" w:rsidDel="00000000" w:rsidP="00000000" w:rsidRDefault="00000000" w:rsidRPr="00000000" w14:paraId="0000032B">
      <w:pPr>
        <w:rPr/>
      </w:pPr>
      <w:r w:rsidDel="00000000" w:rsidR="00000000" w:rsidRPr="00000000">
        <w:rPr>
          <w:rtl w:val="0"/>
        </w:rPr>
        <w:t xml:space="preserve">y un conjunto de parámetros. En el lenguaje definido las funciones serán </w:t>
      </w:r>
    </w:p>
    <w:p w:rsidR="00000000" w:rsidDel="00000000" w:rsidP="00000000" w:rsidRDefault="00000000" w:rsidRPr="00000000" w14:paraId="0000032C">
      <w:pPr>
        <w:rPr/>
      </w:pPr>
      <w:r w:rsidDel="00000000" w:rsidR="00000000" w:rsidRPr="00000000">
        <w:rPr>
          <w:rtl w:val="0"/>
        </w:rPr>
        <w:t xml:space="preserve">declaradas con la estructura palabra reservada "funcion", luego un id para </w:t>
      </w:r>
    </w:p>
    <w:p w:rsidR="00000000" w:rsidDel="00000000" w:rsidP="00000000" w:rsidRDefault="00000000" w:rsidRPr="00000000" w14:paraId="0000032D">
      <w:pPr>
        <w:rPr/>
      </w:pPr>
      <w:r w:rsidDel="00000000" w:rsidR="00000000" w:rsidRPr="00000000">
        <w:rPr>
          <w:rtl w:val="0"/>
        </w:rPr>
        <w:t xml:space="preserve">identificar la función y su tipo, seguido de una lista de parámetros dentro de </w:t>
      </w:r>
    </w:p>
    <w:p w:rsidR="00000000" w:rsidDel="00000000" w:rsidP="00000000" w:rsidRDefault="00000000" w:rsidRPr="00000000" w14:paraId="0000032E">
      <w:pPr>
        <w:rPr/>
      </w:pPr>
      <w:r w:rsidDel="00000000" w:rsidR="00000000" w:rsidRPr="00000000">
        <w:rPr>
          <w:rtl w:val="0"/>
        </w:rPr>
        <w:t xml:space="preserve">paréntesis (la lista de parámetros es opcional).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Cada parámetro debe estar compuesto por un identificador seguido de su tipo, para el caso de que sean varios parámetros se debe utilizar comas para separar cada parámetro y en el caso de que no se usen parámetros no se deberá incluir nada dentro de los paréntesis.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Para las funciones vendrá un valor de retorno que coincida con el tipo con el </w:t>
      </w:r>
    </w:p>
    <w:p w:rsidR="00000000" w:rsidDel="00000000" w:rsidP="00000000" w:rsidRDefault="00000000" w:rsidRPr="00000000" w14:paraId="00000333">
      <w:pPr>
        <w:rPr/>
      </w:pPr>
      <w:r w:rsidDel="00000000" w:rsidR="00000000" w:rsidRPr="00000000">
        <w:rPr>
          <w:rtl w:val="0"/>
        </w:rPr>
        <w:t xml:space="preserve">que se declaró la función.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ind w:left="720" w:firstLine="0"/>
        <w:jc w:val="both"/>
        <w:rPr/>
      </w:pPr>
      <w:r w:rsidDel="00000000" w:rsidR="00000000" w:rsidRPr="00000000">
        <w:rPr>
          <w:rtl w:val="0"/>
        </w:rPr>
      </w:r>
    </w:p>
    <w:tbl>
      <w:tblPr>
        <w:tblStyle w:val="Table29"/>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6">
            <w:pPr>
              <w:jc w:val="both"/>
              <w:rPr/>
            </w:pPr>
            <w:r w:rsidDel="00000000" w:rsidR="00000000" w:rsidRPr="00000000">
              <w:rPr>
                <w:rtl w:val="0"/>
              </w:rPr>
              <w:t xml:space="preserve">//Sin parámetros</w:t>
            </w:r>
          </w:p>
          <w:p w:rsidR="00000000" w:rsidDel="00000000" w:rsidP="00000000" w:rsidRDefault="00000000" w:rsidRPr="00000000" w14:paraId="00000337">
            <w:pPr>
              <w:jc w:val="both"/>
              <w:rPr/>
            </w:pPr>
            <w:r w:rsidDel="00000000" w:rsidR="00000000" w:rsidRPr="00000000">
              <w:rPr>
                <w:rtl w:val="0"/>
              </w:rPr>
              <w:t xml:space="preserve">funcion &lt;tipo_dato&gt; &lt;nombre_funcion&gt; ( ) {</w:t>
            </w:r>
          </w:p>
          <w:p w:rsidR="00000000" w:rsidDel="00000000" w:rsidP="00000000" w:rsidRDefault="00000000" w:rsidRPr="00000000" w14:paraId="00000338">
            <w:pPr>
              <w:jc w:val="both"/>
              <w:rPr/>
            </w:pPr>
            <w:r w:rsidDel="00000000" w:rsidR="00000000" w:rsidRPr="00000000">
              <w:rPr>
                <w:rtl w:val="0"/>
              </w:rPr>
              <w:t xml:space="preserve">    &lt;instrucciones&gt;</w:t>
            </w:r>
          </w:p>
          <w:p w:rsidR="00000000" w:rsidDel="00000000" w:rsidP="00000000" w:rsidRDefault="00000000" w:rsidRPr="00000000" w14:paraId="00000339">
            <w:pPr>
              <w:jc w:val="both"/>
              <w:rPr/>
            </w:pPr>
            <w:r w:rsidDel="00000000" w:rsidR="00000000" w:rsidRPr="00000000">
              <w:rPr>
                <w:rtl w:val="0"/>
              </w:rPr>
              <w:t xml:space="preserve">}</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//con  parámetros</w:t>
            </w:r>
          </w:p>
          <w:p w:rsidR="00000000" w:rsidDel="00000000" w:rsidP="00000000" w:rsidRDefault="00000000" w:rsidRPr="00000000" w14:paraId="0000033C">
            <w:pPr>
              <w:jc w:val="both"/>
              <w:rPr/>
            </w:pPr>
            <w:r w:rsidDel="00000000" w:rsidR="00000000" w:rsidRPr="00000000">
              <w:rPr>
                <w:rtl w:val="0"/>
              </w:rPr>
              <w:t xml:space="preserve">funcion &lt;tipo_dato&gt; &lt;nombre_funcion&gt; ( &lt;parámetros_declara&gt; ) {</w:t>
            </w:r>
          </w:p>
          <w:p w:rsidR="00000000" w:rsidDel="00000000" w:rsidP="00000000" w:rsidRDefault="00000000" w:rsidRPr="00000000" w14:paraId="0000033D">
            <w:pPr>
              <w:jc w:val="both"/>
              <w:rPr/>
            </w:pPr>
            <w:r w:rsidDel="00000000" w:rsidR="00000000" w:rsidRPr="00000000">
              <w:rPr>
                <w:rtl w:val="0"/>
              </w:rPr>
              <w:t xml:space="preserve">    &lt;instrucciones&gt;</w:t>
            </w:r>
          </w:p>
          <w:p w:rsidR="00000000" w:rsidDel="00000000" w:rsidP="00000000" w:rsidRDefault="00000000" w:rsidRPr="00000000" w14:paraId="0000033E">
            <w:pPr>
              <w:jc w:val="both"/>
              <w:rPr/>
            </w:pPr>
            <w:r w:rsidDel="00000000" w:rsidR="00000000" w:rsidRPr="00000000">
              <w:rPr>
                <w:rtl w:val="0"/>
              </w:rPr>
              <w:t xml:space="preserve">}</w:t>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t xml:space="preserve">// Ejemplo </w:t>
            </w:r>
          </w:p>
          <w:p w:rsidR="00000000" w:rsidDel="00000000" w:rsidP="00000000" w:rsidRDefault="00000000" w:rsidRPr="00000000" w14:paraId="00000341">
            <w:pPr>
              <w:jc w:val="both"/>
              <w:rPr/>
            </w:pPr>
            <w:r w:rsidDel="00000000" w:rsidR="00000000" w:rsidRPr="00000000">
              <w:rPr>
                <w:rtl w:val="0"/>
              </w:rPr>
              <w:t xml:space="preserve">funcion entero suma ( entero valor1, entero valor2 ) </w:t>
            </w:r>
          </w:p>
          <w:p w:rsidR="00000000" w:rsidDel="00000000" w:rsidP="00000000" w:rsidRDefault="00000000" w:rsidRPr="00000000" w14:paraId="00000342">
            <w:pPr>
              <w:jc w:val="both"/>
              <w:rPr/>
            </w:pPr>
            <w:r w:rsidDel="00000000" w:rsidR="00000000" w:rsidRPr="00000000">
              <w:rPr>
                <w:rtl w:val="0"/>
              </w:rPr>
              <w:t xml:space="preserve">    retornar valor1 + valor2 ;</w:t>
            </w:r>
          </w:p>
          <w:p w:rsidR="00000000" w:rsidDel="00000000" w:rsidP="00000000" w:rsidRDefault="00000000" w:rsidRPr="00000000" w14:paraId="00000343">
            <w:pPr>
              <w:jc w:val="both"/>
              <w:rPr/>
            </w:pPr>
            <w:r w:rsidDel="00000000" w:rsidR="00000000" w:rsidRPr="00000000">
              <w:rPr>
                <w:rtl w:val="0"/>
              </w:rPr>
              <w:t xml:space="preserve">}</w:t>
            </w:r>
          </w:p>
        </w:tc>
      </w:tr>
    </w:tbl>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b w:val="1"/>
          <w:bCs w:val="1"/>
          <w:rtl w:val="0"/>
        </w:rPr>
        <w:t xml:space="preserve">NOTA: </w:t>
      </w:r>
      <w:r w:rsidDel="00000000" w:rsidR="00000000" w:rsidRPr="00000000">
        <w:rPr>
          <w:rtl w:val="0"/>
        </w:rPr>
        <w:t xml:space="preserve">Las funciones pueden traer funciones y/o parámetros dentro de ellas como recursividad. </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pStyle w:val="Heading2"/>
        <w:spacing w:after="0" w:before="0" w:line="276" w:lineRule="auto"/>
        <w:jc w:val="both"/>
        <w:rPr>
          <w:b w:val="1"/>
          <w:bCs w:val="1"/>
          <w:color w:val="000000"/>
          <w:sz w:val="22"/>
          <w:szCs w:val="22"/>
        </w:rPr>
      </w:pPr>
      <w:bookmarkStart w:colFirst="0" w:colLast="0" w:name="_cuqqcyrr7cca" w:id="58"/>
      <w:bookmarkEnd w:id="58"/>
      <w:r w:rsidDel="00000000" w:rsidR="00000000" w:rsidRPr="00000000">
        <w:rPr>
          <w:b w:val="1"/>
          <w:bCs w:val="1"/>
          <w:color w:val="000000"/>
          <w:sz w:val="22"/>
          <w:szCs w:val="22"/>
          <w:rtl w:val="0"/>
        </w:rPr>
        <w:t xml:space="preserve">5.20.1 Retorno </w:t>
      </w:r>
    </w:p>
    <w:p w:rsidR="00000000" w:rsidDel="00000000" w:rsidP="00000000" w:rsidRDefault="00000000" w:rsidRPr="00000000" w14:paraId="00000348">
      <w:pPr>
        <w:rPr/>
      </w:pPr>
      <w:r w:rsidDel="00000000" w:rsidR="00000000" w:rsidRPr="00000000">
        <w:rPr>
          <w:rtl w:val="0"/>
        </w:rPr>
        <w:t xml:space="preserve">La sentencia retorno finaliza la ejecución de un método o función, en caso de que finalice una función siempre debe devolver un valor específico.</w:t>
      </w:r>
    </w:p>
    <w:p w:rsidR="00000000" w:rsidDel="00000000" w:rsidP="00000000" w:rsidRDefault="00000000" w:rsidRPr="00000000" w14:paraId="00000349">
      <w:pPr>
        <w:ind w:left="0" w:firstLine="0"/>
        <w:jc w:val="both"/>
        <w:rPr/>
      </w:pPr>
      <w:r w:rsidDel="00000000" w:rsidR="00000000" w:rsidRPr="00000000">
        <w:rPr>
          <w:rtl w:val="0"/>
        </w:rPr>
      </w:r>
    </w:p>
    <w:tbl>
      <w:tblPr>
        <w:tblStyle w:val="Table30"/>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A">
            <w:pPr>
              <w:jc w:val="both"/>
              <w:rPr/>
            </w:pPr>
            <w:r w:rsidDel="00000000" w:rsidR="00000000" w:rsidRPr="00000000">
              <w:rPr>
                <w:rtl w:val="0"/>
              </w:rPr>
              <w:t xml:space="preserve">// Retorno </w:t>
            </w:r>
          </w:p>
          <w:p w:rsidR="00000000" w:rsidDel="00000000" w:rsidP="00000000" w:rsidRDefault="00000000" w:rsidRPr="00000000" w14:paraId="0000034B">
            <w:pPr>
              <w:jc w:val="both"/>
              <w:rPr/>
            </w:pPr>
            <w:r w:rsidDel="00000000" w:rsidR="00000000" w:rsidRPr="00000000">
              <w:rPr>
                <w:rtl w:val="0"/>
              </w:rPr>
              <w:t xml:space="preserve">retornar </w:t>
            </w:r>
          </w:p>
          <w:p w:rsidR="00000000" w:rsidDel="00000000" w:rsidP="00000000" w:rsidRDefault="00000000" w:rsidRPr="00000000" w14:paraId="0000034C">
            <w:pPr>
              <w:jc w:val="both"/>
              <w:rPr>
                <w:b w:val="1"/>
                <w:bCs w:val="1"/>
              </w:rPr>
            </w:pPr>
            <w:r w:rsidDel="00000000" w:rsidR="00000000" w:rsidRPr="00000000">
              <w:rPr>
                <w:rtl w:val="0"/>
              </w:rPr>
              <w:t xml:space="preserve">retornar </w:t>
            </w:r>
            <w:r w:rsidDel="00000000" w:rsidR="00000000" w:rsidRPr="00000000">
              <w:rPr>
                <w:b w:val="1"/>
                <w:bCs w:val="1"/>
                <w:rtl w:val="0"/>
              </w:rPr>
              <w:t xml:space="preserve">&lt;expresión&gt; </w:t>
            </w:r>
          </w:p>
          <w:p w:rsidR="00000000" w:rsidDel="00000000" w:rsidP="00000000" w:rsidRDefault="00000000" w:rsidRPr="00000000" w14:paraId="0000034D">
            <w:pPr>
              <w:jc w:val="both"/>
              <w:rPr>
                <w:b w:val="1"/>
                <w:bCs w:val="1"/>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t xml:space="preserve">// Ejemplos </w:t>
            </w:r>
          </w:p>
          <w:p w:rsidR="00000000" w:rsidDel="00000000" w:rsidP="00000000" w:rsidRDefault="00000000" w:rsidRPr="00000000" w14:paraId="0000034F">
            <w:pPr>
              <w:jc w:val="both"/>
              <w:rPr/>
            </w:pPr>
            <w:r w:rsidDel="00000000" w:rsidR="00000000" w:rsidRPr="00000000">
              <w:rPr>
                <w:rtl w:val="0"/>
              </w:rPr>
              <w:t xml:space="preserve">// Finaliza la ejecución </w:t>
            </w:r>
          </w:p>
          <w:p w:rsidR="00000000" w:rsidDel="00000000" w:rsidP="00000000" w:rsidRDefault="00000000" w:rsidRPr="00000000" w14:paraId="00000350">
            <w:pPr>
              <w:jc w:val="both"/>
              <w:rPr/>
            </w:pPr>
            <w:r w:rsidDel="00000000" w:rsidR="00000000" w:rsidRPr="00000000">
              <w:rPr>
                <w:rtl w:val="0"/>
              </w:rPr>
              <w:t xml:space="preserve">para ( i = 0; i&lt;9; i++ ) {</w:t>
            </w:r>
          </w:p>
          <w:p w:rsidR="00000000" w:rsidDel="00000000" w:rsidP="00000000" w:rsidRDefault="00000000" w:rsidRPr="00000000" w14:paraId="00000351">
            <w:pPr>
              <w:jc w:val="both"/>
              <w:rPr/>
            </w:pPr>
            <w:r w:rsidDel="00000000" w:rsidR="00000000" w:rsidRPr="00000000">
              <w:rPr>
                <w:rtl w:val="0"/>
              </w:rPr>
              <w:t xml:space="preserve">      si i == 5 {</w:t>
            </w:r>
          </w:p>
          <w:p w:rsidR="00000000" w:rsidDel="00000000" w:rsidP="00000000" w:rsidRDefault="00000000" w:rsidRPr="00000000" w14:paraId="00000352">
            <w:pPr>
              <w:jc w:val="both"/>
              <w:rPr/>
            </w:pPr>
            <w:r w:rsidDel="00000000" w:rsidR="00000000" w:rsidRPr="00000000">
              <w:rPr>
                <w:rtl w:val="0"/>
              </w:rPr>
              <w:t xml:space="preserve">        retornar ;</w:t>
            </w:r>
          </w:p>
          <w:p w:rsidR="00000000" w:rsidDel="00000000" w:rsidP="00000000" w:rsidRDefault="00000000" w:rsidRPr="00000000" w14:paraId="00000353">
            <w:pPr>
              <w:jc w:val="both"/>
              <w:rPr/>
            </w:pPr>
            <w:r w:rsidDel="00000000" w:rsidR="00000000" w:rsidRPr="00000000">
              <w:rPr>
                <w:rtl w:val="0"/>
              </w:rPr>
              <w:t xml:space="preserve">     }</w:t>
            </w:r>
          </w:p>
          <w:p w:rsidR="00000000" w:rsidDel="00000000" w:rsidP="00000000" w:rsidRDefault="00000000" w:rsidRPr="00000000" w14:paraId="00000354">
            <w:pPr>
              <w:jc w:val="both"/>
              <w:rPr/>
            </w:pPr>
            <w:r w:rsidDel="00000000" w:rsidR="00000000" w:rsidRPr="00000000">
              <w:rPr>
                <w:rtl w:val="0"/>
              </w:rPr>
              <w:t xml:space="preserve">imprimir i ;</w:t>
            </w:r>
          </w:p>
          <w:p w:rsidR="00000000" w:rsidDel="00000000" w:rsidP="00000000" w:rsidRDefault="00000000" w:rsidRPr="00000000" w14:paraId="00000355">
            <w:pPr>
              <w:jc w:val="both"/>
              <w:rPr/>
            </w:pPr>
            <w:r w:rsidDel="00000000" w:rsidR="00000000" w:rsidRPr="00000000">
              <w:rPr>
                <w:rtl w:val="0"/>
              </w:rPr>
              <w:t xml:space="preserve">}</w:t>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 Devuelve un valor </w:t>
            </w:r>
          </w:p>
          <w:p w:rsidR="00000000" w:rsidDel="00000000" w:rsidP="00000000" w:rsidRDefault="00000000" w:rsidRPr="00000000" w14:paraId="00000358">
            <w:pPr>
              <w:jc w:val="both"/>
              <w:rPr/>
            </w:pPr>
            <w:r w:rsidDel="00000000" w:rsidR="00000000" w:rsidRPr="00000000">
              <w:rPr>
                <w:rtl w:val="0"/>
              </w:rPr>
              <w:t xml:space="preserve">funcion entero suma (entero valor1, entero valor2) {</w:t>
            </w:r>
          </w:p>
          <w:p w:rsidR="00000000" w:rsidDel="00000000" w:rsidP="00000000" w:rsidRDefault="00000000" w:rsidRPr="00000000" w14:paraId="00000359">
            <w:pPr>
              <w:jc w:val="both"/>
              <w:rPr/>
            </w:pPr>
            <w:r w:rsidDel="00000000" w:rsidR="00000000" w:rsidRPr="00000000">
              <w:rPr>
                <w:rtl w:val="0"/>
              </w:rPr>
              <w:t xml:space="preserve">    retornar valor1 + valor2 ;</w:t>
            </w:r>
          </w:p>
          <w:p w:rsidR="00000000" w:rsidDel="00000000" w:rsidP="00000000" w:rsidRDefault="00000000" w:rsidRPr="00000000" w14:paraId="0000035A">
            <w:pPr>
              <w:jc w:val="both"/>
              <w:rPr/>
            </w:pPr>
            <w:r w:rsidDel="00000000" w:rsidR="00000000" w:rsidRPr="00000000">
              <w:rPr>
                <w:rtl w:val="0"/>
              </w:rPr>
              <w:t xml:space="preserve">}</w:t>
            </w:r>
          </w:p>
        </w:tc>
      </w:tr>
    </w:tbl>
    <w:p w:rsidR="00000000" w:rsidDel="00000000" w:rsidP="00000000" w:rsidRDefault="00000000" w:rsidRPr="00000000" w14:paraId="0000035B">
      <w:pPr>
        <w:jc w:val="both"/>
        <w:rPr>
          <w:b w:val="1"/>
          <w:bCs w:val="1"/>
          <w:color w:val="00000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spacing w:after="0" w:before="0" w:line="276" w:lineRule="auto"/>
        <w:jc w:val="both"/>
        <w:rPr>
          <w:b w:val="1"/>
          <w:bCs w:val="1"/>
          <w:color w:val="000000"/>
          <w:sz w:val="22"/>
          <w:szCs w:val="22"/>
        </w:rPr>
      </w:pPr>
      <w:bookmarkStart w:colFirst="0" w:colLast="0" w:name="_t4ck5nnrkm1f" w:id="59"/>
      <w:bookmarkEnd w:id="59"/>
      <w:r w:rsidDel="00000000" w:rsidR="00000000" w:rsidRPr="00000000">
        <w:rPr>
          <w:b w:val="1"/>
          <w:bCs w:val="1"/>
          <w:color w:val="000000"/>
          <w:sz w:val="22"/>
          <w:szCs w:val="22"/>
          <w:rtl w:val="0"/>
        </w:rPr>
        <w:t xml:space="preserve">5.21 Llamadas</w:t>
      </w:r>
    </w:p>
    <w:p w:rsidR="00000000" w:rsidDel="00000000" w:rsidP="00000000" w:rsidRDefault="00000000" w:rsidRPr="00000000" w14:paraId="0000035E">
      <w:pPr>
        <w:jc w:val="both"/>
        <w:rPr/>
      </w:pPr>
      <w:r w:rsidDel="00000000" w:rsidR="00000000" w:rsidRPr="00000000">
        <w:rPr>
          <w:rtl w:val="0"/>
        </w:rPr>
        <w:t xml:space="preserve">La llamada a una función o un procedimiento devuelve un resultado que ha de ser recogido, bien asignándole a una variable del tipo adecuado, bien integrándose en una expresión.</w:t>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jc w:val="both"/>
        <w:rPr/>
      </w:pPr>
      <w:r w:rsidDel="00000000" w:rsidR="00000000" w:rsidRPr="00000000">
        <w:rPr>
          <w:rtl w:val="0"/>
        </w:rPr>
        <w:t xml:space="preserve">La sintaxis de las llamadas de los métodos y funciones será la misma.</w:t>
      </w:r>
    </w:p>
    <w:p w:rsidR="00000000" w:rsidDel="00000000" w:rsidP="00000000" w:rsidRDefault="00000000" w:rsidRPr="00000000" w14:paraId="00000361">
      <w:pPr>
        <w:jc w:val="both"/>
        <w:rPr/>
      </w:pPr>
      <w:r w:rsidDel="00000000" w:rsidR="00000000" w:rsidRPr="00000000">
        <w:rPr>
          <w:rtl w:val="0"/>
        </w:rPr>
      </w:r>
    </w:p>
    <w:tbl>
      <w:tblPr>
        <w:tblStyle w:val="Table31"/>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2">
            <w:pPr>
              <w:jc w:val="both"/>
              <w:rPr/>
            </w:pPr>
            <w:r w:rsidDel="00000000" w:rsidR="00000000" w:rsidRPr="00000000">
              <w:rPr>
                <w:rtl w:val="0"/>
              </w:rPr>
              <w:t xml:space="preserve">// Llamada de procedimientos y funciones </w:t>
            </w:r>
          </w:p>
          <w:p w:rsidR="00000000" w:rsidDel="00000000" w:rsidP="00000000" w:rsidRDefault="00000000" w:rsidRPr="00000000" w14:paraId="00000363">
            <w:pPr>
              <w:jc w:val="both"/>
              <w:rPr/>
            </w:pPr>
            <w:r w:rsidDel="00000000" w:rsidR="00000000" w:rsidRPr="00000000">
              <w:rPr>
                <w:rtl w:val="0"/>
              </w:rPr>
              <w:t xml:space="preserve">ejecutar </w:t>
            </w:r>
            <w:r w:rsidDel="00000000" w:rsidR="00000000" w:rsidRPr="00000000">
              <w:rPr>
                <w:rtl w:val="0"/>
              </w:rPr>
              <w:t xml:space="preserve">&lt;nombre_funcion&gt;</w:t>
            </w:r>
            <w:r w:rsidDel="00000000" w:rsidR="00000000" w:rsidRPr="00000000">
              <w:rPr>
                <w:rtl w:val="0"/>
              </w:rPr>
              <w:t xml:space="preserve">() </w:t>
            </w:r>
          </w:p>
          <w:p w:rsidR="00000000" w:rsidDel="00000000" w:rsidP="00000000" w:rsidRDefault="00000000" w:rsidRPr="00000000" w14:paraId="00000364">
            <w:pPr>
              <w:jc w:val="both"/>
              <w:rPr/>
            </w:pPr>
            <w:r w:rsidDel="00000000" w:rsidR="00000000" w:rsidRPr="00000000">
              <w:rPr>
                <w:rtl w:val="0"/>
              </w:rPr>
              <w:t xml:space="preserve">ejecutar </w:t>
            </w:r>
            <w:r w:rsidDel="00000000" w:rsidR="00000000" w:rsidRPr="00000000">
              <w:rPr>
                <w:rtl w:val="0"/>
              </w:rPr>
              <w:t xml:space="preserve">&lt;nombre_funcion&gt;</w:t>
            </w:r>
            <w:r w:rsidDel="00000000" w:rsidR="00000000" w:rsidRPr="00000000">
              <w:rPr>
                <w:rtl w:val="0"/>
              </w:rPr>
              <w:t xml:space="preserve"> (</w:t>
            </w:r>
            <w:r w:rsidDel="00000000" w:rsidR="00000000" w:rsidRPr="00000000">
              <w:rPr>
                <w:rtl w:val="0"/>
              </w:rPr>
              <w:t xml:space="preserve">&lt;lista_valores&gt;</w:t>
            </w:r>
            <w:r w:rsidDel="00000000" w:rsidR="00000000" w:rsidRPr="00000000">
              <w:rPr>
                <w:rtl w:val="0"/>
              </w:rPr>
              <w:t xml:space="preserve">)</w:t>
            </w:r>
          </w:p>
          <w:p w:rsidR="00000000" w:rsidDel="00000000" w:rsidP="00000000" w:rsidRDefault="00000000" w:rsidRPr="00000000" w14:paraId="00000365">
            <w:pPr>
              <w:jc w:val="both"/>
              <w:rPr/>
            </w:pPr>
            <w:r w:rsidDel="00000000" w:rsidR="00000000" w:rsidRPr="00000000">
              <w:rPr>
                <w:rtl w:val="0"/>
              </w:rPr>
            </w:r>
          </w:p>
        </w:tc>
      </w:tr>
    </w:tbl>
    <w:p w:rsidR="00000000" w:rsidDel="00000000" w:rsidP="00000000" w:rsidRDefault="00000000" w:rsidRPr="00000000" w14:paraId="00000366">
      <w:pPr>
        <w:jc w:val="both"/>
        <w:rPr>
          <w:b w:val="1"/>
          <w:bCs w:val="1"/>
        </w:rPr>
      </w:pP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368">
      <w:pPr>
        <w:numPr>
          <w:ilvl w:val="0"/>
          <w:numId w:val="4"/>
        </w:numPr>
        <w:ind w:left="720" w:hanging="360"/>
        <w:jc w:val="both"/>
        <w:rPr/>
      </w:pPr>
      <w:r w:rsidDel="00000000" w:rsidR="00000000" w:rsidRPr="00000000">
        <w:rPr>
          <w:rtl w:val="0"/>
        </w:rPr>
        <w:t xml:space="preserve">Si el parámetro tiene valor por defecto en la llamada puede omitirse en la llamada o bien se puede sobreescribir su valor.</w:t>
      </w:r>
    </w:p>
    <w:p w:rsidR="00000000" w:rsidDel="00000000" w:rsidP="00000000" w:rsidRDefault="00000000" w:rsidRPr="00000000" w14:paraId="00000369">
      <w:pPr>
        <w:numPr>
          <w:ilvl w:val="0"/>
          <w:numId w:val="4"/>
        </w:numPr>
        <w:ind w:left="720" w:hanging="360"/>
        <w:jc w:val="both"/>
        <w:rPr/>
      </w:pPr>
      <w:r w:rsidDel="00000000" w:rsidR="00000000" w:rsidRPr="00000000">
        <w:rPr>
          <w:rtl w:val="0"/>
        </w:rPr>
        <w:t xml:space="preserve">Al momento de ejecutar cualquier llamada, no se diferenciarán entre métodos y funciones, por lo tanto, podrá venir una función que retorne un valor como un método, pero la expresión retornada no se asignará a ninguna variable.</w:t>
      </w:r>
    </w:p>
    <w:p w:rsidR="00000000" w:rsidDel="00000000" w:rsidP="00000000" w:rsidRDefault="00000000" w:rsidRPr="00000000" w14:paraId="0000036A">
      <w:pPr>
        <w:jc w:val="both"/>
        <w:rPr/>
      </w:pPr>
      <w:r w:rsidDel="00000000" w:rsidR="00000000" w:rsidRPr="00000000">
        <w:rPr>
          <w:rtl w:val="0"/>
        </w:rPr>
      </w:r>
    </w:p>
    <w:p w:rsidR="00000000" w:rsidDel="00000000" w:rsidP="00000000" w:rsidRDefault="00000000" w:rsidRPr="00000000" w14:paraId="0000036B">
      <w:pPr>
        <w:pStyle w:val="Heading2"/>
        <w:spacing w:after="0" w:before="0" w:line="276" w:lineRule="auto"/>
        <w:jc w:val="both"/>
        <w:rPr>
          <w:b w:val="1"/>
          <w:bCs w:val="1"/>
          <w:color w:val="000000"/>
          <w:sz w:val="22"/>
          <w:szCs w:val="22"/>
        </w:rPr>
      </w:pPr>
      <w:bookmarkStart w:colFirst="0" w:colLast="0" w:name="_f7d0fa1rryvv" w:id="60"/>
      <w:bookmarkEnd w:id="60"/>
      <w:r w:rsidDel="00000000" w:rsidR="00000000" w:rsidRPr="00000000">
        <w:rPr>
          <w:b w:val="1"/>
          <w:bCs w:val="1"/>
          <w:color w:val="000000"/>
          <w:sz w:val="22"/>
          <w:szCs w:val="22"/>
          <w:rtl w:val="0"/>
        </w:rPr>
        <w:t xml:space="preserve">5.22 Función imprimir</w:t>
      </w:r>
    </w:p>
    <w:p w:rsidR="00000000" w:rsidDel="00000000" w:rsidP="00000000" w:rsidRDefault="00000000" w:rsidRPr="00000000" w14:paraId="0000036C">
      <w:pPr>
        <w:jc w:val="both"/>
        <w:rPr/>
      </w:pPr>
      <w:r w:rsidDel="00000000" w:rsidR="00000000" w:rsidRPr="00000000">
        <w:rPr>
          <w:rtl w:val="0"/>
        </w:rPr>
        <w:t xml:space="preserve">Esta función nos permite imprimir expresiones agregando un salto de línea al final del contenido.</w:t>
      </w:r>
    </w:p>
    <w:p w:rsidR="00000000" w:rsidDel="00000000" w:rsidP="00000000" w:rsidRDefault="00000000" w:rsidRPr="00000000" w14:paraId="0000036D">
      <w:pPr>
        <w:ind w:left="720" w:firstLine="0"/>
        <w:jc w:val="both"/>
        <w:rPr/>
      </w:pPr>
      <w:r w:rsidDel="00000000" w:rsidR="00000000" w:rsidRPr="00000000">
        <w:rPr>
          <w:rtl w:val="0"/>
        </w:rPr>
      </w:r>
    </w:p>
    <w:tbl>
      <w:tblPr>
        <w:tblStyle w:val="Table32"/>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rHeight w:val="3379.38720703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E">
            <w:pPr>
              <w:jc w:val="both"/>
              <w:rPr/>
            </w:pPr>
            <w:r w:rsidDel="00000000" w:rsidR="00000000" w:rsidRPr="00000000">
              <w:rPr>
                <w:rtl w:val="0"/>
              </w:rPr>
              <w:t xml:space="preserve">// Imprimir</w:t>
            </w:r>
          </w:p>
          <w:p w:rsidR="00000000" w:rsidDel="00000000" w:rsidP="00000000" w:rsidRDefault="00000000" w:rsidRPr="00000000" w14:paraId="0000036F">
            <w:pPr>
              <w:jc w:val="both"/>
              <w:rPr/>
            </w:pPr>
            <w:r w:rsidDel="00000000" w:rsidR="00000000" w:rsidRPr="00000000">
              <w:rPr>
                <w:rtl w:val="0"/>
              </w:rPr>
              <w:t xml:space="preserve">imprimir </w:t>
            </w:r>
            <w:r w:rsidDel="00000000" w:rsidR="00000000" w:rsidRPr="00000000">
              <w:rPr>
                <w:b w:val="1"/>
                <w:bCs w:val="1"/>
                <w:rtl w:val="0"/>
              </w:rPr>
              <w:t xml:space="preserve">&lt;expresión&gt;</w:t>
            </w:r>
            <w:r w:rsidDel="00000000" w:rsidR="00000000" w:rsidRPr="00000000">
              <w:rPr>
                <w:rtl w:val="0"/>
              </w:rPr>
              <w:t xml:space="preserve"> ; // Imprime sin salto de linea</w:t>
            </w:r>
          </w:p>
          <w:p w:rsidR="00000000" w:rsidDel="00000000" w:rsidP="00000000" w:rsidRDefault="00000000" w:rsidRPr="00000000" w14:paraId="00000370">
            <w:pPr>
              <w:jc w:val="both"/>
              <w:rPr/>
            </w:pPr>
            <w:r w:rsidDel="00000000" w:rsidR="00000000" w:rsidRPr="00000000">
              <w:rPr>
                <w:rtl w:val="0"/>
              </w:rPr>
              <w:t xml:space="preserve">imprimir nl </w:t>
            </w:r>
            <w:r w:rsidDel="00000000" w:rsidR="00000000" w:rsidRPr="00000000">
              <w:rPr>
                <w:b w:val="1"/>
                <w:bCs w:val="1"/>
                <w:rtl w:val="0"/>
              </w:rPr>
              <w:t xml:space="preserve">&lt;expresión&gt;</w:t>
            </w:r>
            <w:r w:rsidDel="00000000" w:rsidR="00000000" w:rsidRPr="00000000">
              <w:rPr>
                <w:rtl w:val="0"/>
              </w:rPr>
              <w:t xml:space="preserve"> ;// Imprime con un salto de linea</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 Ejemplo</w:t>
            </w:r>
          </w:p>
          <w:p w:rsidR="00000000" w:rsidDel="00000000" w:rsidP="00000000" w:rsidRDefault="00000000" w:rsidRPr="00000000" w14:paraId="00000373">
            <w:pPr>
              <w:jc w:val="both"/>
              <w:rPr/>
            </w:pPr>
            <w:r w:rsidDel="00000000" w:rsidR="00000000" w:rsidRPr="00000000">
              <w:rPr>
                <w:rtl w:val="0"/>
              </w:rPr>
              <w:t xml:space="preserve">imprimir "Hola Mundo";</w:t>
            </w:r>
          </w:p>
          <w:p w:rsidR="00000000" w:rsidDel="00000000" w:rsidP="00000000" w:rsidRDefault="00000000" w:rsidRPr="00000000" w14:paraId="00000374">
            <w:pPr>
              <w:jc w:val="both"/>
              <w:rPr/>
            </w:pPr>
            <w:r w:rsidDel="00000000" w:rsidR="00000000" w:rsidRPr="00000000">
              <w:rPr>
                <w:rtl w:val="0"/>
              </w:rPr>
              <w:t xml:space="preserve">imrpimir nl "Sale Compi";</w:t>
            </w:r>
          </w:p>
          <w:p w:rsidR="00000000" w:rsidDel="00000000" w:rsidP="00000000" w:rsidRDefault="00000000" w:rsidRPr="00000000" w14:paraId="00000375">
            <w:pPr>
              <w:jc w:val="both"/>
              <w:rPr/>
            </w:pPr>
            <w:r w:rsidDel="00000000" w:rsidR="00000000" w:rsidRPr="00000000">
              <w:rPr>
                <w:rtl w:val="0"/>
              </w:rPr>
              <w:t xml:space="preserve">imprimir "Resultado de la suma: \n" + valor;</w:t>
            </w:r>
          </w:p>
        </w:tc>
      </w:tr>
    </w:tbl>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pStyle w:val="Heading2"/>
        <w:spacing w:after="0" w:before="0" w:line="276" w:lineRule="auto"/>
        <w:jc w:val="both"/>
        <w:rPr>
          <w:b w:val="1"/>
          <w:bCs w:val="1"/>
          <w:color w:val="000000"/>
          <w:sz w:val="22"/>
          <w:szCs w:val="22"/>
        </w:rPr>
      </w:pPr>
      <w:bookmarkStart w:colFirst="0" w:colLast="0" w:name="_thi40ae2t49j" w:id="61"/>
      <w:bookmarkEnd w:id="61"/>
      <w:r w:rsidDel="00000000" w:rsidR="00000000" w:rsidRPr="00000000">
        <w:rPr>
          <w:b w:val="1"/>
          <w:bCs w:val="1"/>
          <w:color w:val="000000"/>
          <w:sz w:val="22"/>
          <w:szCs w:val="22"/>
          <w:rtl w:val="0"/>
        </w:rPr>
        <w:t xml:space="preserve">5.25 Objetos</w:t>
      </w:r>
    </w:p>
    <w:p w:rsidR="00000000" w:rsidDel="00000000" w:rsidP="00000000" w:rsidRDefault="00000000" w:rsidRPr="00000000" w14:paraId="00000378">
      <w:pPr>
        <w:jc w:val="both"/>
        <w:rPr/>
      </w:pPr>
      <w:r w:rsidDel="00000000" w:rsidR="00000000" w:rsidRPr="00000000">
        <w:rPr>
          <w:rtl w:val="0"/>
        </w:rPr>
        <w:t xml:space="preserve">Es posible crear tipos de datos abstractos utilizando la palabra reservada “objeto”. La sintaxis se muestra a continuación. </w:t>
      </w: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tbl>
      <w:tblPr>
        <w:tblStyle w:val="Table33"/>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A">
            <w:pPr>
              <w:jc w:val="both"/>
              <w:rPr/>
            </w:pPr>
            <w:r w:rsidDel="00000000" w:rsidR="00000000" w:rsidRPr="00000000">
              <w:rPr>
                <w:rtl w:val="0"/>
              </w:rPr>
              <w:t xml:space="preserve">// Objeto </w:t>
            </w:r>
          </w:p>
          <w:p w:rsidR="00000000" w:rsidDel="00000000" w:rsidP="00000000" w:rsidRDefault="00000000" w:rsidRPr="00000000" w14:paraId="0000037B">
            <w:pPr>
              <w:jc w:val="both"/>
              <w:rPr/>
            </w:pPr>
            <w:r w:rsidDel="00000000" w:rsidR="00000000" w:rsidRPr="00000000">
              <w:rPr>
                <w:rtl w:val="0"/>
              </w:rPr>
              <w:t xml:space="preserve">objeto &lt;identificador&gt; ( </w:t>
            </w:r>
          </w:p>
          <w:p w:rsidR="00000000" w:rsidDel="00000000" w:rsidP="00000000" w:rsidRDefault="00000000" w:rsidRPr="00000000" w14:paraId="0000037C">
            <w:pPr>
              <w:jc w:val="both"/>
              <w:rPr/>
            </w:pPr>
            <w:r w:rsidDel="00000000" w:rsidR="00000000" w:rsidRPr="00000000">
              <w:rPr>
                <w:rtl w:val="0"/>
              </w:rPr>
              <w:t xml:space="preserve">         // Atributos </w:t>
            </w:r>
          </w:p>
          <w:p w:rsidR="00000000" w:rsidDel="00000000" w:rsidP="00000000" w:rsidRDefault="00000000" w:rsidRPr="00000000" w14:paraId="0000037D">
            <w:pPr>
              <w:jc w:val="both"/>
              <w:rPr/>
            </w:pPr>
            <w:r w:rsidDel="00000000" w:rsidR="00000000" w:rsidRPr="00000000">
              <w:rPr>
                <w:rtl w:val="0"/>
              </w:rPr>
              <w:t xml:space="preserve">         &lt;identificador&gt; &lt;tipo&gt; </w:t>
            </w:r>
          </w:p>
          <w:p w:rsidR="00000000" w:rsidDel="00000000" w:rsidP="00000000" w:rsidRDefault="00000000" w:rsidRPr="00000000" w14:paraId="0000037E">
            <w:pPr>
              <w:jc w:val="both"/>
              <w:rPr/>
            </w:pPr>
            <w:r w:rsidDel="00000000" w:rsidR="00000000" w:rsidRPr="00000000">
              <w:rPr>
                <w:rtl w:val="0"/>
              </w:rPr>
              <w:t xml:space="preserve">         &lt;identificador&gt; &lt;tipo&gt; </w:t>
            </w:r>
          </w:p>
          <w:p w:rsidR="00000000" w:rsidDel="00000000" w:rsidP="00000000" w:rsidRDefault="00000000" w:rsidRPr="00000000" w14:paraId="0000037F">
            <w:pPr>
              <w:jc w:val="both"/>
              <w:rPr/>
            </w:pPr>
            <w:r w:rsidDel="00000000" w:rsidR="00000000" w:rsidRPr="00000000">
              <w:rPr>
                <w:rtl w:val="0"/>
              </w:rPr>
              <w:t xml:space="preserve">         … </w:t>
            </w:r>
          </w:p>
          <w:p w:rsidR="00000000" w:rsidDel="00000000" w:rsidP="00000000" w:rsidRDefault="00000000" w:rsidRPr="00000000" w14:paraId="00000380">
            <w:pPr>
              <w:jc w:val="both"/>
              <w:rPr/>
            </w:pPr>
            <w:r w:rsidDel="00000000" w:rsidR="00000000" w:rsidRPr="00000000">
              <w:rPr>
                <w:rtl w:val="0"/>
              </w:rPr>
              <w:t xml:space="preserve">) </w:t>
            </w:r>
          </w:p>
          <w:p w:rsidR="00000000" w:rsidDel="00000000" w:rsidP="00000000" w:rsidRDefault="00000000" w:rsidRPr="00000000" w14:paraId="00000381">
            <w:pPr>
              <w:jc w:val="both"/>
              <w:rPr/>
            </w:pPr>
            <w:r w:rsidDel="00000000" w:rsidR="00000000" w:rsidRPr="00000000">
              <w:rPr>
                <w:rtl w:val="0"/>
              </w:rPr>
              <w:t xml:space="preserve"> </w:t>
            </w:r>
          </w:p>
          <w:p w:rsidR="00000000" w:rsidDel="00000000" w:rsidP="00000000" w:rsidRDefault="00000000" w:rsidRPr="00000000" w14:paraId="00000382">
            <w:pPr>
              <w:jc w:val="both"/>
              <w:rPr/>
            </w:pPr>
            <w:r w:rsidDel="00000000" w:rsidR="00000000" w:rsidRPr="00000000">
              <w:rPr>
                <w:rtl w:val="0"/>
              </w:rPr>
              <w:t xml:space="preserve">// Ejemplo </w:t>
            </w:r>
          </w:p>
          <w:p w:rsidR="00000000" w:rsidDel="00000000" w:rsidP="00000000" w:rsidRDefault="00000000" w:rsidRPr="00000000" w14:paraId="00000383">
            <w:pPr>
              <w:jc w:val="both"/>
              <w:rPr/>
            </w:pPr>
            <w:r w:rsidDel="00000000" w:rsidR="00000000" w:rsidRPr="00000000">
              <w:rPr>
                <w:rtl w:val="0"/>
              </w:rPr>
              <w:t xml:space="preserve">objeto Carro ( </w:t>
            </w:r>
          </w:p>
          <w:p w:rsidR="00000000" w:rsidDel="00000000" w:rsidP="00000000" w:rsidRDefault="00000000" w:rsidRPr="00000000" w14:paraId="00000384">
            <w:pPr>
              <w:jc w:val="both"/>
              <w:rPr/>
            </w:pPr>
            <w:r w:rsidDel="00000000" w:rsidR="00000000" w:rsidRPr="00000000">
              <w:rPr>
                <w:rtl w:val="0"/>
              </w:rPr>
              <w:t xml:space="preserve">         color cadena </w:t>
            </w:r>
          </w:p>
          <w:p w:rsidR="00000000" w:rsidDel="00000000" w:rsidP="00000000" w:rsidRDefault="00000000" w:rsidRPr="00000000" w14:paraId="00000385">
            <w:pPr>
              <w:jc w:val="both"/>
              <w:rPr/>
            </w:pPr>
            <w:r w:rsidDel="00000000" w:rsidR="00000000" w:rsidRPr="00000000">
              <w:rPr>
                <w:rtl w:val="0"/>
              </w:rPr>
              <w:t xml:space="preserve">         modelo cadena </w:t>
            </w:r>
          </w:p>
          <w:p w:rsidR="00000000" w:rsidDel="00000000" w:rsidP="00000000" w:rsidRDefault="00000000" w:rsidRPr="00000000" w14:paraId="00000386">
            <w:pPr>
              <w:jc w:val="both"/>
              <w:rPr/>
            </w:pPr>
            <w:r w:rsidDel="00000000" w:rsidR="00000000" w:rsidRPr="00000000">
              <w:rPr>
                <w:rtl w:val="0"/>
              </w:rPr>
              <w:t xml:space="preserve">         convertible booleano </w:t>
            </w:r>
          </w:p>
          <w:p w:rsidR="00000000" w:rsidDel="00000000" w:rsidP="00000000" w:rsidRDefault="00000000" w:rsidRPr="00000000" w14:paraId="00000387">
            <w:pPr>
              <w:jc w:val="both"/>
              <w:rPr/>
            </w:pPr>
            <w:r w:rsidDel="00000000" w:rsidR="00000000" w:rsidRPr="00000000">
              <w:rPr>
                <w:rtl w:val="0"/>
              </w:rPr>
              <w:t xml:space="preserve">         velocidad entero </w:t>
            </w:r>
          </w:p>
          <w:p w:rsidR="00000000" w:rsidDel="00000000" w:rsidP="00000000" w:rsidRDefault="00000000" w:rsidRPr="00000000" w14:paraId="00000388">
            <w:pPr>
              <w:jc w:val="both"/>
              <w:rPr/>
            </w:pPr>
            <w:r w:rsidDel="00000000" w:rsidR="00000000" w:rsidRPr="00000000">
              <w:rPr>
                <w:rtl w:val="0"/>
              </w:rPr>
              <w:t xml:space="preserve">)</w:t>
            </w:r>
          </w:p>
          <w:p w:rsidR="00000000" w:rsidDel="00000000" w:rsidP="00000000" w:rsidRDefault="00000000" w:rsidRPr="00000000" w14:paraId="00000389">
            <w:pPr>
              <w:jc w:val="both"/>
              <w:rPr/>
            </w:pPr>
            <w:r w:rsidDel="00000000" w:rsidR="00000000" w:rsidRPr="00000000">
              <w:rPr>
                <w:rtl w:val="0"/>
              </w:rPr>
            </w:r>
          </w:p>
        </w:tc>
      </w:tr>
    </w:tbl>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pStyle w:val="Heading2"/>
        <w:spacing w:after="0" w:before="0" w:line="276" w:lineRule="auto"/>
        <w:jc w:val="both"/>
        <w:rPr>
          <w:b w:val="1"/>
          <w:bCs w:val="1"/>
          <w:color w:val="000000"/>
          <w:sz w:val="22"/>
          <w:szCs w:val="22"/>
        </w:rPr>
      </w:pPr>
      <w:bookmarkStart w:colFirst="0" w:colLast="0" w:name="_jr3z9y4gnybo" w:id="62"/>
      <w:bookmarkEnd w:id="62"/>
      <w:r w:rsidDel="00000000" w:rsidR="00000000" w:rsidRPr="00000000">
        <w:rPr>
          <w:b w:val="1"/>
          <w:bCs w:val="1"/>
          <w:color w:val="000000"/>
          <w:sz w:val="22"/>
          <w:szCs w:val="22"/>
          <w:rtl w:val="0"/>
        </w:rPr>
        <w:t xml:space="preserve">5.26 Métodos en Objetos</w:t>
      </w:r>
    </w:p>
    <w:p w:rsidR="00000000" w:rsidDel="00000000" w:rsidP="00000000" w:rsidRDefault="00000000" w:rsidRPr="00000000" w14:paraId="0000038C">
      <w:pPr>
        <w:jc w:val="both"/>
        <w:rPr/>
      </w:pPr>
      <w:r w:rsidDel="00000000" w:rsidR="00000000" w:rsidRPr="00000000">
        <w:rPr>
          <w:rtl w:val="0"/>
        </w:rPr>
        <w:t xml:space="preserve">Es posible definir procedimientos propios de un objeto. Para eso nombramos al objeto seguido de la palabra reservada “con” y definimos el método.</w:t>
      </w:r>
    </w:p>
    <w:p w:rsidR="00000000" w:rsidDel="00000000" w:rsidP="00000000" w:rsidRDefault="00000000" w:rsidRPr="00000000" w14:paraId="0000038D">
      <w:pPr>
        <w:jc w:val="both"/>
        <w:rPr/>
      </w:pPr>
      <w:r w:rsidDel="00000000" w:rsidR="00000000" w:rsidRPr="00000000">
        <w:rPr>
          <w:b w:val="1"/>
          <w:bCs w:val="1"/>
          <w:rtl w:val="0"/>
        </w:rPr>
        <w:t xml:space="preserve">NOTA:</w:t>
      </w:r>
      <w:r w:rsidDel="00000000" w:rsidR="00000000" w:rsidRPr="00000000">
        <w:rPr>
          <w:rtl w:val="0"/>
        </w:rPr>
        <w:t xml:space="preserve"> Cualquier referencia a variables que no estén declaradas se refieren a atributos del objeto. </w:t>
      </w:r>
      <w:r w:rsidDel="00000000" w:rsidR="00000000" w:rsidRPr="00000000">
        <w:rPr>
          <w:rtl w:val="0"/>
        </w:rPr>
      </w:r>
    </w:p>
    <w:p w:rsidR="00000000" w:rsidDel="00000000" w:rsidP="00000000" w:rsidRDefault="00000000" w:rsidRPr="00000000" w14:paraId="0000038E">
      <w:pPr>
        <w:jc w:val="both"/>
        <w:rPr/>
      </w:pPr>
      <w:r w:rsidDel="00000000" w:rsidR="00000000" w:rsidRPr="00000000">
        <w:rPr>
          <w:rtl w:val="0"/>
        </w:rPr>
      </w:r>
    </w:p>
    <w:tbl>
      <w:tblPr>
        <w:tblStyle w:val="Table34"/>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F">
            <w:pPr>
              <w:jc w:val="both"/>
              <w:rPr/>
            </w:pPr>
            <w:r w:rsidDel="00000000" w:rsidR="00000000" w:rsidRPr="00000000">
              <w:rPr>
                <w:rtl w:val="0"/>
              </w:rPr>
              <w:t xml:space="preserve">// Métodos en objetos </w:t>
            </w:r>
          </w:p>
          <w:p w:rsidR="00000000" w:rsidDel="00000000" w:rsidP="00000000" w:rsidRDefault="00000000" w:rsidRPr="00000000" w14:paraId="00000390">
            <w:pPr>
              <w:jc w:val="both"/>
              <w:rPr/>
            </w:pPr>
            <w:r w:rsidDel="00000000" w:rsidR="00000000" w:rsidRPr="00000000">
              <w:rPr>
                <w:rtl w:val="0"/>
              </w:rPr>
              <w:t xml:space="preserve">// Métodos sin parámetros </w:t>
            </w:r>
          </w:p>
          <w:p w:rsidR="00000000" w:rsidDel="00000000" w:rsidP="00000000" w:rsidRDefault="00000000" w:rsidRPr="00000000" w14:paraId="00000391">
            <w:pPr>
              <w:jc w:val="both"/>
              <w:rPr/>
            </w:pPr>
            <w:r w:rsidDel="00000000" w:rsidR="00000000" w:rsidRPr="00000000">
              <w:rPr>
                <w:rtl w:val="0"/>
              </w:rPr>
              <w:t xml:space="preserve">&lt;nombreobjeto&gt; con metodo &lt;nombre_metodo&gt; () {</w:t>
            </w:r>
          </w:p>
          <w:p w:rsidR="00000000" w:rsidDel="00000000" w:rsidP="00000000" w:rsidRDefault="00000000" w:rsidRPr="00000000" w14:paraId="00000392">
            <w:pPr>
              <w:jc w:val="both"/>
              <w:rPr/>
            </w:pPr>
            <w:r w:rsidDel="00000000" w:rsidR="00000000" w:rsidRPr="00000000">
              <w:rPr>
                <w:rtl w:val="0"/>
              </w:rPr>
              <w:t xml:space="preserve">    &lt;instrucciones&gt; </w:t>
            </w:r>
          </w:p>
          <w:p w:rsidR="00000000" w:rsidDel="00000000" w:rsidP="00000000" w:rsidRDefault="00000000" w:rsidRPr="00000000" w14:paraId="00000393">
            <w:pPr>
              <w:jc w:val="both"/>
              <w:rPr/>
            </w:pPr>
            <w:r w:rsidDel="00000000" w:rsidR="00000000" w:rsidRPr="00000000">
              <w:rPr>
                <w:rtl w:val="0"/>
              </w:rPr>
              <w:t xml:space="preserve">} </w:t>
            </w:r>
          </w:p>
          <w:p w:rsidR="00000000" w:rsidDel="00000000" w:rsidP="00000000" w:rsidRDefault="00000000" w:rsidRPr="00000000" w14:paraId="00000394">
            <w:pPr>
              <w:jc w:val="both"/>
              <w:rPr/>
            </w:pPr>
            <w:r w:rsidDel="00000000" w:rsidR="00000000" w:rsidRPr="00000000">
              <w:rPr>
                <w:rtl w:val="0"/>
              </w:rPr>
              <w:t xml:space="preserve"> </w:t>
            </w:r>
          </w:p>
          <w:p w:rsidR="00000000" w:rsidDel="00000000" w:rsidP="00000000" w:rsidRDefault="00000000" w:rsidRPr="00000000" w14:paraId="00000395">
            <w:pPr>
              <w:jc w:val="both"/>
              <w:rPr/>
            </w:pPr>
            <w:r w:rsidDel="00000000" w:rsidR="00000000" w:rsidRPr="00000000">
              <w:rPr>
                <w:rtl w:val="0"/>
              </w:rPr>
              <w:t xml:space="preserve">// Métodos con parámetros </w:t>
            </w:r>
          </w:p>
          <w:p w:rsidR="00000000" w:rsidDel="00000000" w:rsidP="00000000" w:rsidRDefault="00000000" w:rsidRPr="00000000" w14:paraId="00000396">
            <w:pPr>
              <w:jc w:val="both"/>
              <w:rPr/>
            </w:pPr>
            <w:r w:rsidDel="00000000" w:rsidR="00000000" w:rsidRPr="00000000">
              <w:rPr>
                <w:rtl w:val="0"/>
              </w:rPr>
              <w:t xml:space="preserve">&lt;nombreobjeto&gt; con metodo &lt;nombre_metodo&gt; (&lt;lista de parametros&gt;) {</w:t>
            </w:r>
          </w:p>
          <w:p w:rsidR="00000000" w:rsidDel="00000000" w:rsidP="00000000" w:rsidRDefault="00000000" w:rsidRPr="00000000" w14:paraId="00000397">
            <w:pPr>
              <w:jc w:val="both"/>
              <w:rPr/>
            </w:pPr>
            <w:r w:rsidDel="00000000" w:rsidR="00000000" w:rsidRPr="00000000">
              <w:rPr>
                <w:rtl w:val="0"/>
              </w:rPr>
              <w:t xml:space="preserve">    &lt;instrucciones&gt; </w:t>
            </w:r>
          </w:p>
          <w:p w:rsidR="00000000" w:rsidDel="00000000" w:rsidP="00000000" w:rsidRDefault="00000000" w:rsidRPr="00000000" w14:paraId="00000398">
            <w:pPr>
              <w:jc w:val="both"/>
              <w:rPr/>
            </w:pPr>
            <w:r w:rsidDel="00000000" w:rsidR="00000000" w:rsidRPr="00000000">
              <w:rPr>
                <w:rtl w:val="0"/>
              </w:rPr>
              <w:t xml:space="preserve">}</w:t>
            </w:r>
          </w:p>
          <w:p w:rsidR="00000000" w:rsidDel="00000000" w:rsidP="00000000" w:rsidRDefault="00000000" w:rsidRPr="00000000" w14:paraId="00000399">
            <w:pPr>
              <w:jc w:val="both"/>
              <w:rPr/>
            </w:pPr>
            <w:r w:rsidDel="00000000" w:rsidR="00000000" w:rsidRPr="00000000">
              <w:rPr>
                <w:rtl w:val="0"/>
              </w:rPr>
              <w:t xml:space="preserve"> </w:t>
            </w:r>
          </w:p>
          <w:p w:rsidR="00000000" w:rsidDel="00000000" w:rsidP="00000000" w:rsidRDefault="00000000" w:rsidRPr="00000000" w14:paraId="0000039A">
            <w:pPr>
              <w:jc w:val="both"/>
              <w:rPr/>
            </w:pPr>
            <w:r w:rsidDel="00000000" w:rsidR="00000000" w:rsidRPr="00000000">
              <w:rPr>
                <w:rtl w:val="0"/>
              </w:rPr>
              <w:t xml:space="preserve">// Ejemplo </w:t>
            </w:r>
          </w:p>
          <w:p w:rsidR="00000000" w:rsidDel="00000000" w:rsidP="00000000" w:rsidRDefault="00000000" w:rsidRPr="00000000" w14:paraId="0000039B">
            <w:pPr>
              <w:jc w:val="both"/>
              <w:rPr/>
            </w:pPr>
            <w:r w:rsidDel="00000000" w:rsidR="00000000" w:rsidRPr="00000000">
              <w:rPr>
                <w:rtl w:val="0"/>
              </w:rPr>
              <w:t xml:space="preserve">Carro con metodo mostrarModelo () {</w:t>
            </w:r>
          </w:p>
          <w:p w:rsidR="00000000" w:rsidDel="00000000" w:rsidP="00000000" w:rsidRDefault="00000000" w:rsidRPr="00000000" w14:paraId="0000039C">
            <w:pPr>
              <w:jc w:val="both"/>
              <w:rPr/>
            </w:pPr>
            <w:r w:rsidDel="00000000" w:rsidR="00000000" w:rsidRPr="00000000">
              <w:rPr>
                <w:rtl w:val="0"/>
              </w:rPr>
              <w:t xml:space="preserve">         imprimir “Modelo: ” + modelo ;</w:t>
            </w:r>
          </w:p>
          <w:p w:rsidR="00000000" w:rsidDel="00000000" w:rsidP="00000000" w:rsidRDefault="00000000" w:rsidRPr="00000000" w14:paraId="0000039D">
            <w:pPr>
              <w:jc w:val="both"/>
              <w:rPr/>
            </w:pPr>
            <w:r w:rsidDel="00000000" w:rsidR="00000000" w:rsidRPr="00000000">
              <w:rPr>
                <w:rtl w:val="0"/>
              </w:rPr>
              <w:t xml:space="preserve">}</w:t>
            </w:r>
          </w:p>
          <w:p w:rsidR="00000000" w:rsidDel="00000000" w:rsidP="00000000" w:rsidRDefault="00000000" w:rsidRPr="00000000" w14:paraId="0000039E">
            <w:pPr>
              <w:jc w:val="both"/>
              <w:rPr/>
            </w:pPr>
            <w:r w:rsidDel="00000000" w:rsidR="00000000" w:rsidRPr="00000000">
              <w:rPr>
                <w:rtl w:val="0"/>
              </w:rPr>
            </w:r>
          </w:p>
        </w:tc>
      </w:tr>
    </w:tbl>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pStyle w:val="Heading2"/>
        <w:spacing w:after="0" w:before="0" w:line="276" w:lineRule="auto"/>
        <w:jc w:val="both"/>
        <w:rPr>
          <w:b w:val="1"/>
          <w:bCs w:val="1"/>
          <w:color w:val="000000"/>
          <w:sz w:val="22"/>
          <w:szCs w:val="22"/>
        </w:rPr>
      </w:pPr>
      <w:bookmarkStart w:colFirst="0" w:colLast="0" w:name="_ez7iwvi74c11" w:id="63"/>
      <w:bookmarkEnd w:id="63"/>
      <w:r w:rsidDel="00000000" w:rsidR="00000000" w:rsidRPr="00000000">
        <w:rPr>
          <w:b w:val="1"/>
          <w:bCs w:val="1"/>
          <w:color w:val="000000"/>
          <w:sz w:val="22"/>
          <w:szCs w:val="22"/>
          <w:rtl w:val="0"/>
        </w:rPr>
        <w:t xml:space="preserve">5.27 Instanciación de Objetos</w:t>
      </w:r>
    </w:p>
    <w:p w:rsidR="00000000" w:rsidDel="00000000" w:rsidP="00000000" w:rsidRDefault="00000000" w:rsidRPr="00000000" w14:paraId="000003A1">
      <w:pPr>
        <w:jc w:val="both"/>
        <w:rPr/>
      </w:pPr>
      <w:r w:rsidDel="00000000" w:rsidR="00000000" w:rsidRPr="00000000">
        <w:rPr>
          <w:rtl w:val="0"/>
        </w:rPr>
        <w:t xml:space="preserve">Es necesario enviar valores a todos los atributos del objeto durante la creación de la instancia en el orden que son declarados. </w:t>
      </w:r>
      <w:r w:rsidDel="00000000" w:rsidR="00000000" w:rsidRPr="00000000">
        <w:rPr>
          <w:rtl w:val="0"/>
        </w:rPr>
      </w:r>
    </w:p>
    <w:tbl>
      <w:tblPr>
        <w:tblStyle w:val="Table35"/>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2">
            <w:pPr>
              <w:jc w:val="both"/>
              <w:rPr/>
            </w:pPr>
            <w:r w:rsidDel="00000000" w:rsidR="00000000" w:rsidRPr="00000000">
              <w:rPr>
                <w:rtl w:val="0"/>
              </w:rPr>
              <w:t xml:space="preserve">// Instancia </w:t>
            </w:r>
          </w:p>
          <w:p w:rsidR="00000000" w:rsidDel="00000000" w:rsidP="00000000" w:rsidRDefault="00000000" w:rsidRPr="00000000" w14:paraId="000003A3">
            <w:pPr>
              <w:jc w:val="both"/>
              <w:rPr/>
            </w:pPr>
            <w:r w:rsidDel="00000000" w:rsidR="00000000" w:rsidRPr="00000000">
              <w:rPr>
                <w:rtl w:val="0"/>
              </w:rPr>
              <w:t xml:space="preserve">ingresar objeto &lt;nombre de objeto&gt; &lt;identificador&gt; -&gt; &lt;nombre </w:t>
            </w:r>
          </w:p>
          <w:p w:rsidR="00000000" w:rsidDel="00000000" w:rsidP="00000000" w:rsidRDefault="00000000" w:rsidRPr="00000000" w14:paraId="000003A4">
            <w:pPr>
              <w:jc w:val="both"/>
              <w:rPr/>
            </w:pPr>
            <w:r w:rsidDel="00000000" w:rsidR="00000000" w:rsidRPr="00000000">
              <w:rPr>
                <w:rtl w:val="0"/>
              </w:rPr>
              <w:t xml:space="preserve">de objeto&gt;(&lt;lista de valores&gt;) </w:t>
            </w:r>
          </w:p>
          <w:p w:rsidR="00000000" w:rsidDel="00000000" w:rsidP="00000000" w:rsidRDefault="00000000" w:rsidRPr="00000000" w14:paraId="000003A5">
            <w:pPr>
              <w:jc w:val="both"/>
              <w:rPr/>
            </w:pPr>
            <w:r w:rsidDel="00000000" w:rsidR="00000000" w:rsidRPr="00000000">
              <w:rPr>
                <w:rtl w:val="0"/>
              </w:rPr>
              <w:t xml:space="preserve"> </w:t>
            </w:r>
          </w:p>
          <w:p w:rsidR="00000000" w:rsidDel="00000000" w:rsidP="00000000" w:rsidRDefault="00000000" w:rsidRPr="00000000" w14:paraId="000003A6">
            <w:pPr>
              <w:jc w:val="both"/>
              <w:rPr/>
            </w:pPr>
            <w:r w:rsidDel="00000000" w:rsidR="00000000" w:rsidRPr="00000000">
              <w:rPr>
                <w:rtl w:val="0"/>
              </w:rPr>
              <w:t xml:space="preserve">// Ejemplo </w:t>
            </w:r>
          </w:p>
          <w:p w:rsidR="00000000" w:rsidDel="00000000" w:rsidP="00000000" w:rsidRDefault="00000000" w:rsidRPr="00000000" w14:paraId="000003A7">
            <w:pPr>
              <w:jc w:val="both"/>
              <w:rPr/>
            </w:pPr>
            <w:r w:rsidDel="00000000" w:rsidR="00000000" w:rsidRPr="00000000">
              <w:rPr>
                <w:rtl w:val="0"/>
              </w:rPr>
              <w:t xml:space="preserve">ingresar objeto Carro nuevoCarro -&gt; Carro( </w:t>
            </w:r>
          </w:p>
          <w:p w:rsidR="00000000" w:rsidDel="00000000" w:rsidP="00000000" w:rsidRDefault="00000000" w:rsidRPr="00000000" w14:paraId="000003A8">
            <w:pPr>
              <w:jc w:val="both"/>
              <w:rPr/>
            </w:pPr>
            <w:r w:rsidDel="00000000" w:rsidR="00000000" w:rsidRPr="00000000">
              <w:rPr>
                <w:rtl w:val="0"/>
              </w:rPr>
              <w:t xml:space="preserve">         “rojo”, </w:t>
            </w:r>
          </w:p>
          <w:p w:rsidR="00000000" w:rsidDel="00000000" w:rsidP="00000000" w:rsidRDefault="00000000" w:rsidRPr="00000000" w14:paraId="000003A9">
            <w:pPr>
              <w:jc w:val="both"/>
              <w:rPr/>
            </w:pPr>
            <w:r w:rsidDel="00000000" w:rsidR="00000000" w:rsidRPr="00000000">
              <w:rPr>
                <w:rtl w:val="0"/>
              </w:rPr>
              <w:t xml:space="preserve">         “mazda 2009”, </w:t>
            </w:r>
          </w:p>
          <w:p w:rsidR="00000000" w:rsidDel="00000000" w:rsidP="00000000" w:rsidRDefault="00000000" w:rsidRPr="00000000" w14:paraId="000003AA">
            <w:pPr>
              <w:jc w:val="both"/>
              <w:rPr/>
            </w:pPr>
            <w:r w:rsidDel="00000000" w:rsidR="00000000" w:rsidRPr="00000000">
              <w:rPr>
                <w:rtl w:val="0"/>
              </w:rPr>
              <w:t xml:space="preserve">         Falso, </w:t>
            </w:r>
          </w:p>
          <w:p w:rsidR="00000000" w:rsidDel="00000000" w:rsidP="00000000" w:rsidRDefault="00000000" w:rsidRPr="00000000" w14:paraId="000003AB">
            <w:pPr>
              <w:jc w:val="both"/>
              <w:rPr/>
            </w:pPr>
            <w:r w:rsidDel="00000000" w:rsidR="00000000" w:rsidRPr="00000000">
              <w:rPr>
                <w:rtl w:val="0"/>
              </w:rPr>
              <w:t xml:space="preserve">         60 </w:t>
            </w:r>
          </w:p>
          <w:p w:rsidR="00000000" w:rsidDel="00000000" w:rsidP="00000000" w:rsidRDefault="00000000" w:rsidRPr="00000000" w14:paraId="000003AC">
            <w:pPr>
              <w:jc w:val="both"/>
              <w:rPr/>
            </w:pPr>
            <w:r w:rsidDel="00000000" w:rsidR="00000000" w:rsidRPr="00000000">
              <w:rPr>
                <w:rtl w:val="0"/>
              </w:rPr>
              <w:t xml:space="preserve">) </w:t>
            </w:r>
          </w:p>
        </w:tc>
      </w:tr>
    </w:tbl>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pStyle w:val="Heading2"/>
        <w:spacing w:after="0" w:before="0" w:line="276" w:lineRule="auto"/>
        <w:jc w:val="both"/>
        <w:rPr>
          <w:b w:val="1"/>
          <w:bCs w:val="1"/>
          <w:color w:val="000000"/>
          <w:sz w:val="22"/>
          <w:szCs w:val="22"/>
        </w:rPr>
      </w:pPr>
      <w:bookmarkStart w:colFirst="0" w:colLast="0" w:name="_4tvzf9rldeb9" w:id="64"/>
      <w:bookmarkEnd w:id="64"/>
      <w:r w:rsidDel="00000000" w:rsidR="00000000" w:rsidRPr="00000000">
        <w:rPr>
          <w:b w:val="1"/>
          <w:bCs w:val="1"/>
          <w:color w:val="000000"/>
          <w:sz w:val="22"/>
          <w:szCs w:val="22"/>
          <w:rtl w:val="0"/>
        </w:rPr>
        <w:t xml:space="preserve">5.28  Acceso a Atributos y Métodos de Objetos </w:t>
      </w:r>
    </w:p>
    <w:p w:rsidR="00000000" w:rsidDel="00000000" w:rsidP="00000000" w:rsidRDefault="00000000" w:rsidRPr="00000000" w14:paraId="000003AF">
      <w:pPr>
        <w:jc w:val="both"/>
        <w:rPr/>
      </w:pPr>
      <w:r w:rsidDel="00000000" w:rsidR="00000000" w:rsidRPr="00000000">
        <w:rPr>
          <w:rtl w:val="0"/>
        </w:rPr>
        <w:t xml:space="preserve">Para acceder a atributos o métodos de una instancia de un objeto específico se hará mediante el caracter de punto “.”.</w:t>
      </w:r>
      <w:r w:rsidDel="00000000" w:rsidR="00000000" w:rsidRPr="00000000">
        <w:rPr>
          <w:rtl w:val="0"/>
        </w:rPr>
      </w:r>
    </w:p>
    <w:tbl>
      <w:tblPr>
        <w:tblStyle w:val="Table36"/>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0">
            <w:pPr>
              <w:jc w:val="both"/>
              <w:rPr/>
            </w:pPr>
            <w:r w:rsidDel="00000000" w:rsidR="00000000" w:rsidRPr="00000000">
              <w:rPr>
                <w:rtl w:val="0"/>
              </w:rPr>
              <w:t xml:space="preserve">// Acceso a atributos </w:t>
            </w:r>
          </w:p>
          <w:p w:rsidR="00000000" w:rsidDel="00000000" w:rsidP="00000000" w:rsidRDefault="00000000" w:rsidRPr="00000000" w14:paraId="000003B1">
            <w:pPr>
              <w:jc w:val="both"/>
              <w:rPr/>
            </w:pPr>
            <w:r w:rsidDel="00000000" w:rsidR="00000000" w:rsidRPr="00000000">
              <w:rPr>
                <w:rtl w:val="0"/>
              </w:rPr>
              <w:t xml:space="preserve">&lt;identificador&gt;.&lt;atributo de objeto&gt; </w:t>
            </w:r>
          </w:p>
          <w:p w:rsidR="00000000" w:rsidDel="00000000" w:rsidP="00000000" w:rsidRDefault="00000000" w:rsidRPr="00000000" w14:paraId="000003B2">
            <w:pPr>
              <w:jc w:val="both"/>
              <w:rPr/>
            </w:pPr>
            <w:r w:rsidDel="00000000" w:rsidR="00000000" w:rsidRPr="00000000">
              <w:rPr>
                <w:rtl w:val="0"/>
              </w:rPr>
              <w:t xml:space="preserve"> </w:t>
            </w:r>
          </w:p>
          <w:p w:rsidR="00000000" w:rsidDel="00000000" w:rsidP="00000000" w:rsidRDefault="00000000" w:rsidRPr="00000000" w14:paraId="000003B3">
            <w:pPr>
              <w:jc w:val="both"/>
              <w:rPr/>
            </w:pPr>
            <w:r w:rsidDel="00000000" w:rsidR="00000000" w:rsidRPr="00000000">
              <w:rPr>
                <w:rtl w:val="0"/>
              </w:rPr>
              <w:t xml:space="preserve">// Acceso a procedimientos </w:t>
            </w:r>
          </w:p>
          <w:p w:rsidR="00000000" w:rsidDel="00000000" w:rsidP="00000000" w:rsidRDefault="00000000" w:rsidRPr="00000000" w14:paraId="000003B4">
            <w:pPr>
              <w:jc w:val="both"/>
              <w:rPr/>
            </w:pPr>
            <w:r w:rsidDel="00000000" w:rsidR="00000000" w:rsidRPr="00000000">
              <w:rPr>
                <w:rtl w:val="0"/>
              </w:rPr>
              <w:t xml:space="preserve">ejecutar &lt;identificador&gt;.&lt;método de objeto&gt;() </w:t>
            </w:r>
          </w:p>
          <w:p w:rsidR="00000000" w:rsidDel="00000000" w:rsidP="00000000" w:rsidRDefault="00000000" w:rsidRPr="00000000" w14:paraId="000003B5">
            <w:pPr>
              <w:jc w:val="both"/>
              <w:rPr/>
            </w:pPr>
            <w:r w:rsidDel="00000000" w:rsidR="00000000" w:rsidRPr="00000000">
              <w:rPr>
                <w:rtl w:val="0"/>
              </w:rPr>
              <w:t xml:space="preserve">ejecutar &lt;identificador&gt;.&lt;método de objeto&gt;(&lt;lista de valores&gt;) </w:t>
            </w:r>
          </w:p>
          <w:p w:rsidR="00000000" w:rsidDel="00000000" w:rsidP="00000000" w:rsidRDefault="00000000" w:rsidRPr="00000000" w14:paraId="000003B6">
            <w:pPr>
              <w:jc w:val="both"/>
              <w:rPr/>
            </w:pPr>
            <w:r w:rsidDel="00000000" w:rsidR="00000000" w:rsidRPr="00000000">
              <w:rPr>
                <w:rtl w:val="0"/>
              </w:rPr>
              <w:t xml:space="preserve"> </w:t>
            </w:r>
          </w:p>
          <w:p w:rsidR="00000000" w:rsidDel="00000000" w:rsidP="00000000" w:rsidRDefault="00000000" w:rsidRPr="00000000" w14:paraId="000003B7">
            <w:pPr>
              <w:jc w:val="both"/>
              <w:rPr/>
            </w:pPr>
            <w:r w:rsidDel="00000000" w:rsidR="00000000" w:rsidRPr="00000000">
              <w:rPr>
                <w:rtl w:val="0"/>
              </w:rPr>
              <w:t xml:space="preserve">// Ejemplo acceso atributo </w:t>
            </w:r>
          </w:p>
          <w:p w:rsidR="00000000" w:rsidDel="00000000" w:rsidP="00000000" w:rsidRDefault="00000000" w:rsidRPr="00000000" w14:paraId="000003B8">
            <w:pPr>
              <w:jc w:val="both"/>
              <w:rPr/>
            </w:pPr>
            <w:r w:rsidDel="00000000" w:rsidR="00000000" w:rsidRPr="00000000">
              <w:rPr>
                <w:rtl w:val="0"/>
              </w:rPr>
              <w:t xml:space="preserve">imprimir nuevoCarro.color </w:t>
            </w:r>
          </w:p>
          <w:p w:rsidR="00000000" w:rsidDel="00000000" w:rsidP="00000000" w:rsidRDefault="00000000" w:rsidRPr="00000000" w14:paraId="000003B9">
            <w:pPr>
              <w:jc w:val="both"/>
              <w:rPr/>
            </w:pPr>
            <w:r w:rsidDel="00000000" w:rsidR="00000000" w:rsidRPr="00000000">
              <w:rPr>
                <w:rtl w:val="0"/>
              </w:rPr>
              <w:t xml:space="preserve">imprimir nuevoCarro.velocidad </w:t>
            </w:r>
          </w:p>
          <w:p w:rsidR="00000000" w:rsidDel="00000000" w:rsidP="00000000" w:rsidRDefault="00000000" w:rsidRPr="00000000" w14:paraId="000003BA">
            <w:pPr>
              <w:jc w:val="both"/>
              <w:rPr/>
            </w:pPr>
            <w:r w:rsidDel="00000000" w:rsidR="00000000" w:rsidRPr="00000000">
              <w:rPr>
                <w:rtl w:val="0"/>
              </w:rPr>
              <w:t xml:space="preserve"> </w:t>
            </w:r>
          </w:p>
          <w:p w:rsidR="00000000" w:rsidDel="00000000" w:rsidP="00000000" w:rsidRDefault="00000000" w:rsidRPr="00000000" w14:paraId="000003BB">
            <w:pPr>
              <w:jc w:val="both"/>
              <w:rPr/>
            </w:pPr>
            <w:r w:rsidDel="00000000" w:rsidR="00000000" w:rsidRPr="00000000">
              <w:rPr>
                <w:rtl w:val="0"/>
              </w:rPr>
              <w:t xml:space="preserve">// Ejemplo acceso procedimiento </w:t>
            </w:r>
          </w:p>
          <w:p w:rsidR="00000000" w:rsidDel="00000000" w:rsidP="00000000" w:rsidRDefault="00000000" w:rsidRPr="00000000" w14:paraId="000003BC">
            <w:pPr>
              <w:jc w:val="both"/>
              <w:rPr/>
            </w:pPr>
            <w:r w:rsidDel="00000000" w:rsidR="00000000" w:rsidRPr="00000000">
              <w:rPr>
                <w:rtl w:val="0"/>
              </w:rPr>
              <w:t xml:space="preserve">ejecutar nuevoCarro.acelerar(120) </w:t>
            </w:r>
          </w:p>
        </w:tc>
      </w:tr>
    </w:tbl>
    <w:p w:rsidR="00000000" w:rsidDel="00000000" w:rsidP="00000000" w:rsidRDefault="00000000" w:rsidRPr="00000000" w14:paraId="000003BD">
      <w:pPr>
        <w:pStyle w:val="Heading1"/>
        <w:spacing w:after="0" w:before="0" w:line="276" w:lineRule="auto"/>
        <w:jc w:val="both"/>
        <w:rPr>
          <w:b w:val="1"/>
          <w:bCs w:val="1"/>
          <w:color w:val="000000"/>
          <w:sz w:val="22"/>
          <w:szCs w:val="22"/>
        </w:rPr>
      </w:pPr>
      <w:bookmarkStart w:colFirst="0" w:colLast="0" w:name="_at9yshz3nm69" w:id="65"/>
      <w:bookmarkEnd w:id="65"/>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spacing w:after="0" w:before="0" w:line="276" w:lineRule="auto"/>
        <w:jc w:val="both"/>
        <w:rPr>
          <w:b w:val="1"/>
          <w:bCs w:val="1"/>
          <w:color w:val="000000"/>
          <w:sz w:val="22"/>
          <w:szCs w:val="22"/>
        </w:rPr>
      </w:pPr>
      <w:bookmarkStart w:colFirst="0" w:colLast="0" w:name="_xwqqyj76jm1a" w:id="66"/>
      <w:bookmarkEnd w:id="66"/>
      <w:r w:rsidDel="00000000" w:rsidR="00000000" w:rsidRPr="00000000">
        <w:rPr>
          <w:b w:val="1"/>
          <w:bCs w:val="1"/>
          <w:color w:val="000000"/>
          <w:sz w:val="22"/>
          <w:szCs w:val="22"/>
          <w:rtl w:val="0"/>
        </w:rPr>
        <w:t xml:space="preserve">6. Reportes</w:t>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t xml:space="preserve">Los reportes son parte fundamental de SimpliCode, ya que muestra de forma visual las herramientas utilizadas para realizar la ejecución del código. </w:t>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t xml:space="preserve">A continuación, se muestran ejemplos de estos reportes. Queda a discreción del estudiante el diseño de estos.</w:t>
      </w:r>
    </w:p>
    <w:p w:rsidR="00000000" w:rsidDel="00000000" w:rsidP="00000000" w:rsidRDefault="00000000" w:rsidRPr="00000000" w14:paraId="000003C3">
      <w:pPr>
        <w:ind w:left="720" w:firstLine="0"/>
        <w:jc w:val="both"/>
        <w:rPr/>
      </w:pPr>
      <w:r w:rsidDel="00000000" w:rsidR="00000000" w:rsidRPr="00000000">
        <w:rPr>
          <w:rtl w:val="0"/>
        </w:rPr>
      </w:r>
    </w:p>
    <w:p w:rsidR="00000000" w:rsidDel="00000000" w:rsidP="00000000" w:rsidRDefault="00000000" w:rsidRPr="00000000" w14:paraId="000003C4">
      <w:pPr>
        <w:pStyle w:val="Heading2"/>
        <w:spacing w:after="0" w:before="0" w:line="276" w:lineRule="auto"/>
        <w:jc w:val="both"/>
        <w:rPr>
          <w:b w:val="1"/>
          <w:bCs w:val="1"/>
          <w:color w:val="000000"/>
          <w:sz w:val="22"/>
          <w:szCs w:val="22"/>
        </w:rPr>
      </w:pPr>
      <w:bookmarkStart w:colFirst="0" w:colLast="0" w:name="_ulmr9hwk6j1p" w:id="67"/>
      <w:bookmarkEnd w:id="67"/>
      <w:r w:rsidDel="00000000" w:rsidR="00000000" w:rsidRPr="00000000">
        <w:rPr>
          <w:b w:val="1"/>
          <w:bCs w:val="1"/>
          <w:color w:val="000000"/>
          <w:sz w:val="22"/>
          <w:szCs w:val="22"/>
          <w:rtl w:val="0"/>
        </w:rPr>
        <w:t xml:space="preserve">6.1 Tabla de errores</w:t>
      </w:r>
    </w:p>
    <w:p w:rsidR="00000000" w:rsidDel="00000000" w:rsidP="00000000" w:rsidRDefault="00000000" w:rsidRPr="00000000" w14:paraId="000003C5">
      <w:pPr>
        <w:ind w:left="720" w:firstLine="0"/>
        <w:jc w:val="both"/>
        <w:rPr/>
      </w:pPr>
      <w:r w:rsidDel="00000000" w:rsidR="00000000" w:rsidRPr="00000000">
        <w:rPr>
          <w:rtl w:val="0"/>
        </w:rPr>
        <w:t xml:space="preserve">El reporte de errores debe contener la información suficiente para detectar y corregir errores en el código fuente.</w:t>
      </w:r>
    </w:p>
    <w:p w:rsidR="00000000" w:rsidDel="00000000" w:rsidP="00000000" w:rsidRDefault="00000000" w:rsidRPr="00000000" w14:paraId="000003C6">
      <w:pPr>
        <w:jc w:val="both"/>
        <w:rPr/>
      </w:pPr>
      <w:r w:rsidDel="00000000" w:rsidR="00000000" w:rsidRPr="00000000">
        <w:rPr>
          <w:rtl w:val="0"/>
        </w:rPr>
      </w:r>
    </w:p>
    <w:tbl>
      <w:tblPr>
        <w:tblStyle w:val="Table37"/>
        <w:tblW w:w="802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575"/>
        <w:gridCol w:w="3600"/>
        <w:gridCol w:w="915"/>
        <w:gridCol w:w="1320"/>
        <w:tblGridChange w:id="0">
          <w:tblGrid>
            <w:gridCol w:w="615"/>
            <w:gridCol w:w="1575"/>
            <w:gridCol w:w="3600"/>
            <w:gridCol w:w="915"/>
            <w:gridCol w:w="13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pPr>
            <w:r w:rsidDel="00000000" w:rsidR="00000000" w:rsidRPr="00000000">
              <w:rPr>
                <w:rtl w:val="0"/>
              </w:rPr>
              <w:t xml:space="preserve">Línea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Léxico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both"/>
              <w:rPr/>
            </w:pPr>
            <w:r w:rsidDel="00000000" w:rsidR="00000000" w:rsidRPr="00000000">
              <w:rPr>
                <w:rtl w:val="0"/>
              </w:rPr>
              <w:t xml:space="preserve">El carácter "$" no pertenece al lenguaje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jc w:val="center"/>
              <w:rPr/>
            </w:pPr>
            <w:r w:rsidDel="00000000" w:rsidR="00000000" w:rsidRPr="00000000">
              <w:rPr>
                <w:rtl w:val="0"/>
              </w:rPr>
              <w:t xml:space="preserve">Sintáctico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both"/>
              <w:rPr/>
            </w:pPr>
            <w:r w:rsidDel="00000000" w:rsidR="00000000" w:rsidRPr="00000000">
              <w:rPr>
                <w:rtl w:val="0"/>
              </w:rPr>
              <w:t xml:space="preserve">Se encontró Identificador y se esperaba Expresión.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3</w:t>
            </w:r>
          </w:p>
        </w:tc>
      </w:tr>
    </w:tbl>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pStyle w:val="Heading2"/>
        <w:spacing w:after="0" w:before="0" w:line="276" w:lineRule="auto"/>
        <w:jc w:val="both"/>
        <w:rPr>
          <w:b w:val="1"/>
          <w:bCs w:val="1"/>
          <w:color w:val="000000"/>
          <w:sz w:val="22"/>
          <w:szCs w:val="22"/>
        </w:rPr>
      </w:pPr>
      <w:bookmarkStart w:colFirst="0" w:colLast="0" w:name="_itzumzhslpi5" w:id="68"/>
      <w:bookmarkEnd w:id="68"/>
      <w:r w:rsidDel="00000000" w:rsidR="00000000" w:rsidRPr="00000000">
        <w:rPr>
          <w:b w:val="1"/>
          <w:bCs w:val="1"/>
          <w:color w:val="000000"/>
          <w:sz w:val="22"/>
          <w:szCs w:val="22"/>
          <w:rtl w:val="0"/>
        </w:rPr>
        <w:t xml:space="preserve">6.2 Tabla de Símbolos</w:t>
      </w:r>
    </w:p>
    <w:p w:rsidR="00000000" w:rsidDel="00000000" w:rsidP="00000000" w:rsidRDefault="00000000" w:rsidRPr="00000000" w14:paraId="000003D8">
      <w:pPr>
        <w:ind w:left="720" w:firstLine="0"/>
        <w:jc w:val="both"/>
        <w:rPr/>
      </w:pPr>
      <w:r w:rsidDel="00000000" w:rsidR="00000000" w:rsidRPr="00000000">
        <w:rPr>
          <w:rtl w:val="0"/>
        </w:rPr>
        <w:t xml:space="preserve">Este reporte mostrará la tabla de símbolos después de la ejecución. Deberá mostrar las variables y arreglos declarados, así como su tipo, valor y toda la información que considere necesaria.</w:t>
      </w:r>
    </w:p>
    <w:p w:rsidR="00000000" w:rsidDel="00000000" w:rsidP="00000000" w:rsidRDefault="00000000" w:rsidRPr="00000000" w14:paraId="000003D9">
      <w:pPr>
        <w:ind w:left="720" w:firstLine="0"/>
        <w:jc w:val="both"/>
        <w:rPr/>
      </w:pPr>
      <w:r w:rsidDel="00000000" w:rsidR="00000000" w:rsidRPr="00000000">
        <w:rPr>
          <w:rtl w:val="0"/>
        </w:rPr>
      </w:r>
    </w:p>
    <w:tbl>
      <w:tblPr>
        <w:tblStyle w:val="Table3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735"/>
        <w:gridCol w:w="1215"/>
        <w:gridCol w:w="1125"/>
        <w:gridCol w:w="1200"/>
        <w:gridCol w:w="1125"/>
        <w:gridCol w:w="1091.9999999999993"/>
        <w:gridCol w:w="1293.0000000000007"/>
        <w:tblGridChange w:id="0">
          <w:tblGrid>
            <w:gridCol w:w="525"/>
            <w:gridCol w:w="735"/>
            <w:gridCol w:w="1215"/>
            <w:gridCol w:w="1125"/>
            <w:gridCol w:w="1200"/>
            <w:gridCol w:w="1125"/>
            <w:gridCol w:w="1091.9999999999993"/>
            <w:gridCol w:w="1293.000000000000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pPr>
            <w:r w:rsidDel="00000000" w:rsidR="00000000" w:rsidRPr="00000000">
              <w:rPr>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pPr>
            <w:r w:rsidDel="00000000" w:rsidR="00000000" w:rsidRPr="00000000">
              <w:rPr>
                <w:rtl w:val="0"/>
              </w:rPr>
              <w:t xml:space="preserve">Entorno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pPr>
            <w:r w:rsidDel="00000000" w:rsidR="00000000" w:rsidRPr="00000000">
              <w:rPr>
                <w:rtl w:val="0"/>
              </w:rPr>
              <w:t xml:space="preserve">Línea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pPr>
            <w:r w:rsidDel="00000000" w:rsidR="00000000" w:rsidRPr="00000000">
              <w:rPr>
                <w:rtl w:val="0"/>
              </w:rPr>
              <w:t xml:space="preserve">Funcion1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pPr>
            <w:r w:rsidDel="00000000" w:rsidR="00000000" w:rsidRPr="00000000">
              <w:rPr>
                <w:rtl w:val="0"/>
              </w:rPr>
              <w:t xml:space="preserve">var2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pPr>
            <w:r w:rsidDel="00000000" w:rsidR="00000000" w:rsidRPr="00000000">
              <w:rPr>
                <w:rtl w:val="0"/>
              </w:rPr>
              <w:t xml:space="preserve">“Hola”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pPr>
            <w:r w:rsidDel="00000000" w:rsidR="00000000" w:rsidRPr="00000000">
              <w:rPr>
                <w:rtl w:val="0"/>
              </w:rPr>
              <w:t xml:space="preserve">var3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pPr>
            <w:r w:rsidDel="00000000" w:rsidR="00000000" w:rsidRPr="00000000">
              <w:rPr>
                <w:rtl w:val="0"/>
              </w:rPr>
              <w:t xml:space="preserve">Funcion2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pStyle w:val="Heading2"/>
        <w:spacing w:after="0" w:before="0" w:line="276" w:lineRule="auto"/>
        <w:jc w:val="both"/>
        <w:rPr>
          <w:b w:val="1"/>
          <w:bCs w:val="1"/>
          <w:color w:val="000000"/>
          <w:sz w:val="22"/>
          <w:szCs w:val="22"/>
        </w:rPr>
      </w:pPr>
      <w:bookmarkStart w:colFirst="0" w:colLast="0" w:name="_b5ob3iyw1bsh" w:id="69"/>
      <w:bookmarkEnd w:id="69"/>
      <w:r w:rsidDel="00000000" w:rsidR="00000000" w:rsidRPr="00000000">
        <w:rPr>
          <w:b w:val="1"/>
          <w:bCs w:val="1"/>
          <w:color w:val="000000"/>
          <w:sz w:val="22"/>
          <w:szCs w:val="22"/>
          <w:rtl w:val="0"/>
        </w:rPr>
        <w:t xml:space="preserve">6.3 Árbol de análisis sintáctico </w:t>
      </w:r>
    </w:p>
    <w:p w:rsidR="00000000" w:rsidDel="00000000" w:rsidP="00000000" w:rsidRDefault="00000000" w:rsidRPr="00000000" w14:paraId="000003FF">
      <w:pPr>
        <w:jc w:val="both"/>
        <w:rPr/>
      </w:pPr>
      <w:r w:rsidDel="00000000" w:rsidR="00000000" w:rsidRPr="00000000">
        <w:rPr>
          <w:rtl w:val="0"/>
        </w:rPr>
        <w:t xml:space="preserve">Este reporte muestra el árbol abstracto de sintaxis producido al analizar los archivos de entrada. Este debe de representarse como un grafo. Se deben mostrar los nodos necesarios para describir el flujo realizado para analizar e interpretar sus archivos de entrada.</w:t>
      </w:r>
    </w:p>
    <w:p w:rsidR="00000000" w:rsidDel="00000000" w:rsidP="00000000" w:rsidRDefault="00000000" w:rsidRPr="00000000" w14:paraId="00000400">
      <w:pPr>
        <w:jc w:val="center"/>
        <w:rPr/>
      </w:pPr>
      <w:r w:rsidDel="00000000" w:rsidR="00000000" w:rsidRPr="00000000">
        <w:rPr/>
        <w:drawing>
          <wp:inline distB="114300" distT="114300" distL="114300" distR="114300">
            <wp:extent cx="5195888" cy="2035056"/>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95888" cy="2035056"/>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jc w:val="both"/>
        <w:rPr/>
      </w:pPr>
      <w:r w:rsidDel="00000000" w:rsidR="00000000" w:rsidRPr="00000000">
        <w:rPr>
          <w:b w:val="1"/>
          <w:bCs w:val="1"/>
          <w:rtl w:val="0"/>
        </w:rPr>
        <w:t xml:space="preserve">Nota:</w:t>
      </w:r>
      <w:r w:rsidDel="00000000" w:rsidR="00000000" w:rsidRPr="00000000">
        <w:rPr>
          <w:rtl w:val="0"/>
        </w:rPr>
        <w:t xml:space="preserve"> Se sugiere a los estudiantes utilizar la herramienta Graphviz para graficar su AST</w:t>
      </w:r>
    </w:p>
    <w:p w:rsidR="00000000" w:rsidDel="00000000" w:rsidP="00000000" w:rsidRDefault="00000000" w:rsidRPr="00000000" w14:paraId="00000402">
      <w:pPr>
        <w:spacing w:after="240" w:before="240" w:line="276" w:lineRule="auto"/>
        <w:rPr>
          <w:i w:val="1"/>
          <w:iCs w:val="1"/>
        </w:rPr>
      </w:pPr>
      <w:r w:rsidDel="00000000" w:rsidR="00000000" w:rsidRPr="00000000">
        <w:rPr>
          <w:rtl w:val="0"/>
        </w:rPr>
      </w:r>
    </w:p>
    <w:p w:rsidR="00000000" w:rsidDel="00000000" w:rsidP="00000000" w:rsidRDefault="00000000" w:rsidRPr="00000000" w14:paraId="00000403">
      <w:pPr>
        <w:spacing w:after="240" w:before="240" w:line="276" w:lineRule="auto"/>
        <w:rPr>
          <w:i w:val="1"/>
          <w:iCs w:val="1"/>
        </w:rPr>
      </w:pPr>
      <w:r w:rsidDel="00000000" w:rsidR="00000000" w:rsidRPr="00000000">
        <w:rPr>
          <w:rtl w:val="0"/>
        </w:rPr>
      </w:r>
    </w:p>
    <w:p w:rsidR="00000000" w:rsidDel="00000000" w:rsidP="00000000" w:rsidRDefault="00000000" w:rsidRPr="00000000" w14:paraId="00000404">
      <w:pPr>
        <w:spacing w:after="240" w:before="240" w:line="276" w:lineRule="auto"/>
        <w:rPr>
          <w:i w:val="1"/>
          <w:iCs w:val="1"/>
        </w:rPr>
      </w:pPr>
      <w:r w:rsidDel="00000000" w:rsidR="00000000" w:rsidRPr="00000000">
        <w:rPr>
          <w:rtl w:val="0"/>
        </w:rPr>
      </w:r>
    </w:p>
    <w:p w:rsidR="00000000" w:rsidDel="00000000" w:rsidP="00000000" w:rsidRDefault="00000000" w:rsidRPr="00000000" w14:paraId="00000405">
      <w:pPr>
        <w:pStyle w:val="Heading2"/>
        <w:spacing w:after="240" w:before="240" w:line="276" w:lineRule="auto"/>
        <w:rPr/>
      </w:pPr>
      <w:bookmarkStart w:colFirst="0" w:colLast="0" w:name="_nkp6h89x8ytp" w:id="70"/>
      <w:bookmarkEnd w:id="70"/>
      <w:r w:rsidDel="00000000" w:rsidR="00000000" w:rsidRPr="00000000">
        <w:rPr>
          <w:rtl w:val="0"/>
        </w:rPr>
        <w:t xml:space="preserve">4.2 Alcance del proyecto</w:t>
      </w:r>
    </w:p>
    <w:p w:rsidR="00000000" w:rsidDel="00000000" w:rsidP="00000000" w:rsidRDefault="00000000" w:rsidRPr="00000000" w14:paraId="00000406">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El software debe poder mostrar los resultados de las operaciones aritméticas, relacionales y booleanas. Así como la oportunidad de generar Reportes de Errores, Graficar el AST y la Tabla de Símbolos utilizada. </w:t>
      </w:r>
      <w:r w:rsidDel="00000000" w:rsidR="00000000" w:rsidRPr="00000000">
        <w:rPr>
          <w:rtl w:val="0"/>
        </w:rPr>
      </w:r>
    </w:p>
    <w:p w:rsidR="00000000" w:rsidDel="00000000" w:rsidP="00000000" w:rsidRDefault="00000000" w:rsidRPr="00000000" w14:paraId="00000407">
      <w:pPr>
        <w:spacing w:after="240" w:before="240" w:line="276" w:lineRule="auto"/>
        <w:rPr>
          <w:i w:val="1"/>
          <w:iCs w:val="1"/>
        </w:rPr>
      </w:pPr>
      <w:r w:rsidDel="00000000" w:rsidR="00000000" w:rsidRPr="00000000">
        <w:rPr>
          <w:i w:val="1"/>
          <w:iCs w:val="1"/>
          <w:rtl w:val="0"/>
        </w:rPr>
        <w:t xml:space="preserve">.</w:t>
      </w:r>
    </w:p>
    <w:p w:rsidR="00000000" w:rsidDel="00000000" w:rsidP="00000000" w:rsidRDefault="00000000" w:rsidRPr="00000000" w14:paraId="00000408">
      <w:pPr>
        <w:pStyle w:val="Heading2"/>
        <w:rPr/>
      </w:pPr>
      <w:bookmarkStart w:colFirst="0" w:colLast="0" w:name="_k0htwb6mjy6i" w:id="71"/>
      <w:bookmarkEnd w:id="71"/>
      <w:r w:rsidDel="00000000" w:rsidR="00000000" w:rsidRPr="00000000">
        <w:rPr>
          <w:rtl w:val="0"/>
        </w:rPr>
        <w:t xml:space="preserve">4.3 Requerimientos técnicos</w:t>
      </w:r>
    </w:p>
    <w:p w:rsidR="00000000" w:rsidDel="00000000" w:rsidP="00000000" w:rsidRDefault="00000000" w:rsidRPr="00000000" w14:paraId="00000409">
      <w:pPr>
        <w:numPr>
          <w:ilvl w:val="0"/>
          <w:numId w:val="15"/>
        </w:numPr>
        <w:spacing w:before="240" w:line="276" w:lineRule="auto"/>
        <w:ind w:left="720" w:hanging="360"/>
        <w:rPr>
          <w:b w:val="1"/>
          <w:bCs w:val="1"/>
        </w:rPr>
      </w:pPr>
      <w:r w:rsidDel="00000000" w:rsidR="00000000" w:rsidRPr="00000000">
        <w:rPr>
          <w:rtl w:val="0"/>
        </w:rPr>
        <w:t xml:space="preserve">Lenguaje de programación</w:t>
      </w:r>
      <w:r w:rsidDel="00000000" w:rsidR="00000000" w:rsidRPr="00000000">
        <w:rPr>
          <w:rtl w:val="0"/>
        </w:rPr>
      </w:r>
    </w:p>
    <w:p w:rsidR="00000000" w:rsidDel="00000000" w:rsidP="00000000" w:rsidRDefault="00000000" w:rsidRPr="00000000" w14:paraId="0000040A">
      <w:pPr>
        <w:numPr>
          <w:ilvl w:val="0"/>
          <w:numId w:val="15"/>
        </w:numPr>
        <w:spacing w:line="276" w:lineRule="auto"/>
        <w:ind w:left="720" w:hanging="360"/>
        <w:rPr>
          <w:b w:val="1"/>
          <w:bCs w:val="1"/>
        </w:rPr>
      </w:pPr>
      <w:r w:rsidDel="00000000" w:rsidR="00000000" w:rsidRPr="00000000">
        <w:rPr>
          <w:rtl w:val="0"/>
        </w:rPr>
        <w:t xml:space="preserve">Herramienta para generar lexer y parser</w:t>
      </w:r>
      <w:r w:rsidDel="00000000" w:rsidR="00000000" w:rsidRPr="00000000">
        <w:rPr>
          <w:rtl w:val="0"/>
        </w:rPr>
      </w:r>
    </w:p>
    <w:p w:rsidR="00000000" w:rsidDel="00000000" w:rsidP="00000000" w:rsidRDefault="00000000" w:rsidRPr="00000000" w14:paraId="0000040B">
      <w:pPr>
        <w:numPr>
          <w:ilvl w:val="0"/>
          <w:numId w:val="15"/>
        </w:numPr>
        <w:spacing w:line="276" w:lineRule="auto"/>
        <w:ind w:left="720" w:hanging="360"/>
        <w:rPr>
          <w:b w:val="1"/>
          <w:bCs w:val="1"/>
        </w:rPr>
      </w:pPr>
      <w:r w:rsidDel="00000000" w:rsidR="00000000" w:rsidRPr="00000000">
        <w:rPr>
          <w:rtl w:val="0"/>
        </w:rPr>
        <w:t xml:space="preserve">Librería de visualización</w:t>
      </w:r>
      <w:r w:rsidDel="00000000" w:rsidR="00000000" w:rsidRPr="00000000">
        <w:rPr>
          <w:rtl w:val="0"/>
        </w:rPr>
      </w:r>
    </w:p>
    <w:p w:rsidR="00000000" w:rsidDel="00000000" w:rsidP="00000000" w:rsidRDefault="00000000" w:rsidRPr="00000000" w14:paraId="0000040C">
      <w:pPr>
        <w:numPr>
          <w:ilvl w:val="0"/>
          <w:numId w:val="15"/>
        </w:numPr>
        <w:spacing w:line="276" w:lineRule="auto"/>
        <w:ind w:left="720" w:hanging="360"/>
        <w:rPr>
          <w:b w:val="1"/>
          <w:bCs w:val="1"/>
        </w:rPr>
      </w:pPr>
      <w:r w:rsidDel="00000000" w:rsidR="00000000" w:rsidRPr="00000000">
        <w:rPr>
          <w:rtl w:val="0"/>
        </w:rPr>
        <w:t xml:space="preserve">Interfaz gráfica</w:t>
      </w:r>
      <w:r w:rsidDel="00000000" w:rsidR="00000000" w:rsidRPr="00000000">
        <w:rPr>
          <w:rtl w:val="0"/>
        </w:rPr>
      </w:r>
    </w:p>
    <w:p w:rsidR="00000000" w:rsidDel="00000000" w:rsidP="00000000" w:rsidRDefault="00000000" w:rsidRPr="00000000" w14:paraId="0000040D">
      <w:pPr>
        <w:numPr>
          <w:ilvl w:val="0"/>
          <w:numId w:val="15"/>
        </w:numPr>
        <w:spacing w:after="240" w:line="276" w:lineRule="auto"/>
        <w:ind w:left="720" w:hanging="360"/>
        <w:rPr>
          <w:i w:val="1"/>
          <w:iCs w:val="1"/>
        </w:rPr>
      </w:pPr>
      <w:bookmarkStart w:colFirst="0" w:colLast="0" w:name="_kzip0nzfzd5q" w:id="72"/>
      <w:bookmarkEnd w:id="72"/>
      <w:r w:rsidDel="00000000" w:rsidR="00000000" w:rsidRPr="00000000">
        <w:rPr>
          <w:rtl w:val="0"/>
        </w:rPr>
        <w:t xml:space="preserve">Entrada de archivos .code.</w:t>
      </w:r>
      <w:r w:rsidDel="00000000" w:rsidR="00000000" w:rsidRPr="00000000">
        <w:rPr>
          <w:rtl w:val="0"/>
        </w:rPr>
      </w:r>
    </w:p>
    <w:p w:rsidR="00000000" w:rsidDel="00000000" w:rsidP="00000000" w:rsidRDefault="00000000" w:rsidRPr="00000000" w14:paraId="0000040E">
      <w:pPr>
        <w:spacing w:after="240" w:before="240" w:line="276" w:lineRule="auto"/>
        <w:rPr>
          <w:i w:val="1"/>
          <w:iCs w:val="1"/>
        </w:rPr>
      </w:pPr>
      <w:r w:rsidDel="00000000" w:rsidR="00000000" w:rsidRPr="00000000">
        <w:rPr>
          <w:rtl w:val="0"/>
        </w:rPr>
      </w:r>
    </w:p>
    <w:p w:rsidR="00000000" w:rsidDel="00000000" w:rsidP="00000000" w:rsidRDefault="00000000" w:rsidRPr="00000000" w14:paraId="0000040F">
      <w:pPr>
        <w:pStyle w:val="Heading2"/>
        <w:spacing w:after="240" w:before="240" w:line="276" w:lineRule="auto"/>
        <w:rPr/>
      </w:pPr>
      <w:bookmarkStart w:colFirst="0" w:colLast="0" w:name="_8kvgyw4k85vw" w:id="73"/>
      <w:bookmarkEnd w:id="73"/>
      <w:r w:rsidDel="00000000" w:rsidR="00000000" w:rsidRPr="00000000">
        <w:rPr>
          <w:rtl w:val="0"/>
        </w:rPr>
        <w:t xml:space="preserve">4.4 Entregables</w:t>
      </w:r>
    </w:p>
    <w:p w:rsidR="00000000" w:rsidDel="00000000" w:rsidP="00000000" w:rsidRDefault="00000000" w:rsidRPr="00000000" w14:paraId="00000410">
      <w:pPr>
        <w:spacing w:after="240" w:before="240" w:line="276" w:lineRule="auto"/>
        <w:rPr/>
      </w:pPr>
      <w:r w:rsidDel="00000000" w:rsidR="00000000" w:rsidRPr="00000000">
        <w:rPr>
          <w:rtl w:val="0"/>
        </w:rPr>
      </w:r>
    </w:p>
    <w:tbl>
      <w:tblPr>
        <w:tblStyle w:val="Table3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276" w:lineRule="auto"/>
              <w:rPr/>
            </w:pPr>
            <w:r w:rsidDel="00000000" w:rsidR="00000000" w:rsidRPr="00000000">
              <w:rPr>
                <w:rtl w:val="0"/>
              </w:rPr>
              <w:t xml:space="preserve">Link de su repositorio en Github para la entrega del código fuente usado en 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after="240" w:before="240" w:line="276" w:lineRule="auto"/>
              <w:rPr/>
            </w:pPr>
            <w:r w:rsidDel="00000000" w:rsidR="00000000" w:rsidRPr="00000000">
              <w:rPr>
                <w:b w:val="1"/>
                <w:bCs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after="240" w:before="240" w:line="276" w:lineRule="auto"/>
              <w:rPr/>
            </w:pPr>
            <w:r w:rsidDel="00000000" w:rsidR="00000000" w:rsidRPr="00000000">
              <w:rPr>
                <w:rtl w:val="0"/>
              </w:rPr>
              <w:t xml:space="preserve">Información importante del proyecto para que se pueda realizar el mantenimiento en el futuro. Especificar el lenguaje, herramientas utilizadas, métodos y funciones más importantes.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240" w:before="240" w:line="276" w:lineRule="auto"/>
              <w:rPr>
                <w:b w:val="1"/>
                <w:bCs w:val="1"/>
              </w:rPr>
            </w:pPr>
            <w:r w:rsidDel="00000000" w:rsidR="00000000" w:rsidRPr="00000000">
              <w:rPr>
                <w:b w:val="1"/>
                <w:bCs w:val="1"/>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240" w:before="240" w:line="276" w:lineRule="auto"/>
              <w:rPr/>
            </w:pPr>
            <w:r w:rsidDel="00000000" w:rsidR="00000000" w:rsidRPr="00000000">
              <w:rPr>
                <w:rtl w:val="0"/>
              </w:rPr>
              <w:t xml:space="preserve">Documento que explica cómo usar el sistema desarrollado, incluyendo capturas de pantalla y pasos detallados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ind w:left="0" w:firstLine="0"/>
              <w:jc w:val="both"/>
              <w:rPr/>
            </w:pPr>
            <w:r w:rsidDel="00000000" w:rsidR="00000000" w:rsidRPr="00000000">
              <w:rPr>
                <w:b w:val="1"/>
                <w:bCs w:val="1"/>
                <w:rtl w:val="0"/>
              </w:rPr>
              <w:t xml:space="preserve">Archivo de Gramática en un archivo Markdown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240" w:before="240" w:line="276" w:lineRule="auto"/>
              <w:rPr/>
            </w:pPr>
            <w:r w:rsidDel="00000000" w:rsidR="00000000" w:rsidRPr="00000000">
              <w:rPr>
                <w:rtl w:val="0"/>
              </w:rPr>
              <w:t xml:space="preserve">El archivo debe contener su gramática y debe de ser limpio, entendible y no debe ser una copia del archivo de Jison.</w:t>
            </w:r>
          </w:p>
          <w:p w:rsidR="00000000" w:rsidDel="00000000" w:rsidP="00000000" w:rsidRDefault="00000000" w:rsidRPr="00000000" w14:paraId="0000041B">
            <w:pPr>
              <w:spacing w:after="240" w:before="240" w:line="276" w:lineRule="auto"/>
              <w:rPr/>
            </w:pPr>
            <w:r w:rsidDel="00000000" w:rsidR="00000000" w:rsidRPr="00000000">
              <w:rPr>
                <w:rtl w:val="0"/>
              </w:rPr>
              <w:t xml:space="preserve">La gramática debe estar escrita en formato BNF(Backus-Naur form).Solamente se debe escribir la gramática independiente del contexto.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240" w:before="240" w:line="276" w:lineRule="auto"/>
              <w:rPr>
                <w:b w:val="1"/>
                <w:bCs w:val="1"/>
              </w:rPr>
            </w:pPr>
            <w:r w:rsidDel="00000000" w:rsidR="00000000" w:rsidRPr="00000000">
              <w:rPr>
                <w:b w:val="1"/>
                <w:bCs w:val="1"/>
                <w:rtl w:val="0"/>
              </w:rPr>
              <w:t xml:space="preserve">Reportes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spacing w:after="240" w:before="240" w:line="276" w:lineRule="auto"/>
              <w:rPr/>
            </w:pPr>
            <w:r w:rsidDel="00000000" w:rsidR="00000000" w:rsidRPr="00000000">
              <w:rPr>
                <w:rtl w:val="0"/>
              </w:rPr>
              <w:t xml:space="preserve">Reporte del AST, Reporte de la Tabla de Símbolos.</w:t>
            </w:r>
          </w:p>
        </w:tc>
      </w:tr>
    </w:tbl>
    <w:p w:rsidR="00000000" w:rsidDel="00000000" w:rsidP="00000000" w:rsidRDefault="00000000" w:rsidRPr="00000000" w14:paraId="0000041E">
      <w:pPr>
        <w:spacing w:after="240" w:line="276" w:lineRule="auto"/>
        <w:ind w:left="720" w:firstLine="0"/>
        <w:rPr/>
      </w:pPr>
      <w:r w:rsidDel="00000000" w:rsidR="00000000" w:rsidRPr="00000000">
        <w:rPr>
          <w:rtl w:val="0"/>
        </w:rPr>
      </w:r>
    </w:p>
    <w:p w:rsidR="00000000" w:rsidDel="00000000" w:rsidP="00000000" w:rsidRDefault="00000000" w:rsidRPr="00000000" w14:paraId="0000041F">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420">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Análisis</w:t>
      </w:r>
      <w:r w:rsidDel="00000000" w:rsidR="00000000" w:rsidRPr="00000000">
        <w:rPr>
          <w:rtl w:val="0"/>
        </w:rPr>
        <w:t xml:space="preserve">: Estudio de la estructura del lenguaje definido para desarrollar el interprete.</w:t>
      </w:r>
    </w:p>
    <w:p w:rsidR="00000000" w:rsidDel="00000000" w:rsidP="00000000" w:rsidRDefault="00000000" w:rsidRPr="00000000" w14:paraId="00000421">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422">
      <w:pPr>
        <w:numPr>
          <w:ilvl w:val="1"/>
          <w:numId w:val="13"/>
        </w:numPr>
        <w:spacing w:line="276" w:lineRule="auto"/>
        <w:ind w:left="1440" w:hanging="360"/>
        <w:rPr>
          <w:rFonts w:ascii="Courier New" w:cs="Courier New" w:eastAsia="Courier New" w:hAnsi="Courier New"/>
        </w:rPr>
      </w:pPr>
      <w:r w:rsidDel="00000000" w:rsidR="00000000" w:rsidRPr="00000000">
        <w:rPr>
          <w:rtl w:val="0"/>
        </w:rPr>
        <w:t xml:space="preserve">Implementación de analizador léxico y sintáctico con la herramienta.</w:t>
      </w:r>
    </w:p>
    <w:p w:rsidR="00000000" w:rsidDel="00000000" w:rsidP="00000000" w:rsidRDefault="00000000" w:rsidRPr="00000000" w14:paraId="00000423">
      <w:pPr>
        <w:numPr>
          <w:ilvl w:val="1"/>
          <w:numId w:val="13"/>
        </w:numPr>
        <w:spacing w:line="276" w:lineRule="auto"/>
        <w:ind w:left="1440" w:hanging="360"/>
        <w:rPr>
          <w:rFonts w:ascii="Courier New" w:cs="Courier New" w:eastAsia="Courier New" w:hAnsi="Courier New"/>
        </w:rPr>
      </w:pPr>
      <w:r w:rsidDel="00000000" w:rsidR="00000000" w:rsidRPr="00000000">
        <w:rPr>
          <w:rtl w:val="0"/>
        </w:rPr>
        <w:t xml:space="preserve">Construcción de la interfaz de usuario y lógica de simulación.</w:t>
      </w:r>
    </w:p>
    <w:p w:rsidR="00000000" w:rsidDel="00000000" w:rsidP="00000000" w:rsidRDefault="00000000" w:rsidRPr="00000000" w14:paraId="00000424">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Visualización</w:t>
      </w:r>
      <w:r w:rsidDel="00000000" w:rsidR="00000000" w:rsidRPr="00000000">
        <w:rPr>
          <w:rtl w:val="0"/>
        </w:rPr>
        <w:t xml:space="preserve">: Exportar los reportes a tablas o con Graphviz para interpretación visual.</w:t>
      </w:r>
    </w:p>
    <w:p w:rsidR="00000000" w:rsidDel="00000000" w:rsidP="00000000" w:rsidRDefault="00000000" w:rsidRPr="00000000" w14:paraId="00000425">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Validación</w:t>
      </w:r>
      <w:r w:rsidDel="00000000" w:rsidR="00000000" w:rsidRPr="00000000">
        <w:rPr>
          <w:rtl w:val="0"/>
        </w:rPr>
        <w:t xml:space="preserve">: Pruebas con cadenas válidas e inválidas.</w:t>
      </w:r>
    </w:p>
    <w:p w:rsidR="00000000" w:rsidDel="00000000" w:rsidP="00000000" w:rsidRDefault="00000000" w:rsidRPr="00000000" w14:paraId="00000426">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Documentación</w:t>
      </w:r>
      <w:r w:rsidDel="00000000" w:rsidR="00000000" w:rsidRPr="00000000">
        <w:rPr>
          <w:rtl w:val="0"/>
        </w:rPr>
        <w:t xml:space="preserve">: manual técnico, manual de usuario y reportes.</w:t>
      </w:r>
    </w:p>
    <w:p w:rsidR="00000000" w:rsidDel="00000000" w:rsidP="00000000" w:rsidRDefault="00000000" w:rsidRPr="00000000" w14:paraId="00000427">
      <w:pPr>
        <w:pStyle w:val="Heading1"/>
        <w:keepNext w:val="0"/>
        <w:keepLines w:val="0"/>
        <w:rPr/>
      </w:pPr>
      <w:bookmarkStart w:colFirst="0" w:colLast="0" w:name="_hm0lzy1zbq3z" w:id="74"/>
      <w:bookmarkEnd w:id="74"/>
      <w:r w:rsidDel="00000000" w:rsidR="00000000" w:rsidRPr="00000000">
        <w:rPr>
          <w:rtl w:val="0"/>
        </w:rPr>
        <w:t xml:space="preserve">6. Desarrollo de Habilidades Blandas</w:t>
      </w:r>
    </w:p>
    <w:p w:rsidR="00000000" w:rsidDel="00000000" w:rsidP="00000000" w:rsidRDefault="00000000" w:rsidRPr="00000000" w14:paraId="00000428">
      <w:pPr>
        <w:numPr>
          <w:ilvl w:val="0"/>
          <w:numId w:val="11"/>
        </w:numPr>
        <w:spacing w:before="240" w:line="276" w:lineRule="auto"/>
        <w:ind w:left="720" w:hanging="360"/>
      </w:pPr>
      <w:r w:rsidDel="00000000" w:rsidR="00000000" w:rsidRPr="00000000">
        <w:rPr>
          <w:b w:val="1"/>
          <w:bCs w:val="1"/>
          <w:rtl w:val="0"/>
        </w:rPr>
        <w:t xml:space="preserve">Autogestión del tiempo</w:t>
      </w:r>
      <w:r w:rsidDel="00000000" w:rsidR="00000000" w:rsidRPr="00000000">
        <w:rPr>
          <w:rtl w:val="0"/>
        </w:rPr>
        <w:t xml:space="preserve">: Planificación y cumplimiento del cronograma</w:t>
      </w:r>
    </w:p>
    <w:p w:rsidR="00000000" w:rsidDel="00000000" w:rsidP="00000000" w:rsidRDefault="00000000" w:rsidRPr="00000000" w14:paraId="00000429">
      <w:pPr>
        <w:numPr>
          <w:ilvl w:val="0"/>
          <w:numId w:val="11"/>
        </w:numPr>
        <w:spacing w:line="276" w:lineRule="auto"/>
        <w:ind w:left="720" w:hanging="360"/>
      </w:pPr>
      <w:r w:rsidDel="00000000" w:rsidR="00000000" w:rsidRPr="00000000">
        <w:rPr>
          <w:b w:val="1"/>
          <w:bCs w:val="1"/>
          <w:rtl w:val="0"/>
        </w:rPr>
        <w:t xml:space="preserve">Responsabilidad y compromiso</w:t>
      </w:r>
      <w:r w:rsidDel="00000000" w:rsidR="00000000" w:rsidRPr="00000000">
        <w:rPr>
          <w:rtl w:val="0"/>
        </w:rPr>
        <w:t xml:space="preserve">: Gestión completa del ciclo del proyecto</w:t>
      </w:r>
    </w:p>
    <w:p w:rsidR="00000000" w:rsidDel="00000000" w:rsidP="00000000" w:rsidRDefault="00000000" w:rsidRPr="00000000" w14:paraId="0000042A">
      <w:pPr>
        <w:numPr>
          <w:ilvl w:val="0"/>
          <w:numId w:val="11"/>
        </w:numPr>
        <w:spacing w:line="276" w:lineRule="auto"/>
        <w:ind w:left="720" w:hanging="360"/>
      </w:pPr>
      <w:r w:rsidDel="00000000" w:rsidR="00000000" w:rsidRPr="00000000">
        <w:rPr>
          <w:b w:val="1"/>
          <w:bCs w:val="1"/>
          <w:rtl w:val="0"/>
        </w:rPr>
        <w:t xml:space="preserve">Resolución de problemas</w:t>
      </w:r>
      <w:r w:rsidDel="00000000" w:rsidR="00000000" w:rsidRPr="00000000">
        <w:rPr>
          <w:rtl w:val="0"/>
        </w:rPr>
        <w:t xml:space="preserve">: Manejo de errores de parsing, ambigüedad gramatical, etc</w:t>
      </w:r>
    </w:p>
    <w:p w:rsidR="00000000" w:rsidDel="00000000" w:rsidP="00000000" w:rsidRDefault="00000000" w:rsidRPr="00000000" w14:paraId="0000042B">
      <w:pPr>
        <w:numPr>
          <w:ilvl w:val="0"/>
          <w:numId w:val="11"/>
        </w:numPr>
        <w:spacing w:after="240" w:line="276" w:lineRule="auto"/>
        <w:ind w:left="720" w:hanging="360"/>
      </w:pPr>
      <w:r w:rsidDel="00000000" w:rsidR="00000000" w:rsidRPr="00000000">
        <w:rPr>
          <w:b w:val="1"/>
          <w:bCs w:val="1"/>
          <w:rtl w:val="0"/>
        </w:rPr>
        <w:t xml:space="preserve">Reflexión personal</w:t>
      </w:r>
      <w:r w:rsidDel="00000000" w:rsidR="00000000" w:rsidRPr="00000000">
        <w:rPr>
          <w:rtl w:val="0"/>
        </w:rPr>
        <w:t xml:space="preserve">: Evaluación de resultados y mejoras.</w:t>
      </w:r>
    </w:p>
    <w:p w:rsidR="00000000" w:rsidDel="00000000" w:rsidP="00000000" w:rsidRDefault="00000000" w:rsidRPr="00000000" w14:paraId="0000042C">
      <w:pPr>
        <w:pStyle w:val="Heading1"/>
        <w:keepNext w:val="0"/>
        <w:keepLines w:val="0"/>
        <w:spacing w:before="280" w:line="276" w:lineRule="auto"/>
        <w:rPr/>
      </w:pPr>
      <w:bookmarkStart w:colFirst="0" w:colLast="0" w:name="_17dp8vu" w:id="75"/>
      <w:bookmarkEnd w:id="75"/>
      <w:r w:rsidDel="00000000" w:rsidR="00000000" w:rsidRPr="00000000">
        <w:rPr>
          <w:rtl w:val="0"/>
        </w:rPr>
        <w:t xml:space="preserve">7. Cronograma</w:t>
      </w:r>
    </w:p>
    <w:p w:rsidR="00000000" w:rsidDel="00000000" w:rsidP="00000000" w:rsidRDefault="00000000" w:rsidRPr="00000000" w14:paraId="0000042D">
      <w:pPr>
        <w:spacing w:after="240" w:before="240" w:line="276" w:lineRule="auto"/>
        <w:rPr/>
      </w:pPr>
      <w:r w:rsidDel="00000000" w:rsidR="00000000" w:rsidRPr="00000000">
        <w:rPr>
          <w:rtl w:val="0"/>
        </w:rPr>
        <w:t xml:space="preserve">Este cronograma describe las etapas clave del proyecto, con el proceso de asignación, elaboración y calificación de las tareas. Los estudiantes deberían seguir este plan para asegurar que el proyecto avance de manera organizada y cumpla con los plazos establecidos. Cada fase incluye la asignación de tareas, el tiempo estimado para su elaboración, y el momento de su finalización.</w:t>
      </w:r>
    </w:p>
    <w:p w:rsidR="00000000" w:rsidDel="00000000" w:rsidP="00000000" w:rsidRDefault="00000000" w:rsidRPr="00000000" w14:paraId="0000042E">
      <w:pPr>
        <w:spacing w:after="240" w:before="240" w:line="276" w:lineRule="auto"/>
        <w:rPr/>
      </w:pPr>
      <w:r w:rsidDel="00000000" w:rsidR="00000000" w:rsidRPr="00000000">
        <w:rPr>
          <w:rtl w:val="0"/>
        </w:rPr>
      </w:r>
    </w:p>
    <w:tbl>
      <w:tblPr>
        <w:tblStyle w:val="Table40"/>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18/09/2025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24/10/2024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25/10/2025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25/10/2025</w:t>
            </w:r>
          </w:p>
        </w:tc>
      </w:tr>
    </w:tbl>
    <w:p w:rsidR="00000000" w:rsidDel="00000000" w:rsidP="00000000" w:rsidRDefault="00000000" w:rsidRPr="00000000" w14:paraId="0000043B">
      <w:pPr>
        <w:spacing w:after="240" w:before="240" w:line="276" w:lineRule="auto"/>
        <w:rPr>
          <w:color w:val="ff0000"/>
        </w:rPr>
      </w:pPr>
      <w:r w:rsidDel="00000000" w:rsidR="00000000" w:rsidRPr="00000000">
        <w:rPr>
          <w:rtl w:val="0"/>
        </w:rPr>
      </w:r>
    </w:p>
    <w:p w:rsidR="00000000" w:rsidDel="00000000" w:rsidP="00000000" w:rsidRDefault="00000000" w:rsidRPr="00000000" w14:paraId="0000043C">
      <w:pPr>
        <w:pStyle w:val="Heading1"/>
        <w:keepNext w:val="0"/>
        <w:keepLines w:val="0"/>
        <w:spacing w:before="280" w:line="276" w:lineRule="auto"/>
        <w:rPr/>
      </w:pPr>
      <w:bookmarkStart w:colFirst="0" w:colLast="0" w:name="_3rdcrjn" w:id="76"/>
      <w:bookmarkEnd w:id="76"/>
      <w:r w:rsidDel="00000000" w:rsidR="00000000" w:rsidRPr="00000000">
        <w:rPr>
          <w:rtl w:val="0"/>
        </w:rPr>
        <w:t xml:space="preserve">8. Rúbrica de Calificación</w:t>
      </w:r>
    </w:p>
    <w:p w:rsidR="00000000" w:rsidDel="00000000" w:rsidP="00000000" w:rsidRDefault="00000000" w:rsidRPr="00000000" w14:paraId="0000043D">
      <w:pPr>
        <w:pStyle w:val="Heading2"/>
        <w:keepNext w:val="0"/>
        <w:keepLines w:val="0"/>
        <w:spacing w:after="40" w:before="240" w:line="276" w:lineRule="auto"/>
        <w:rPr/>
      </w:pPr>
      <w:bookmarkStart w:colFirst="0" w:colLast="0" w:name="_5kky6w5aq6lt" w:id="77"/>
      <w:bookmarkEnd w:id="77"/>
      <w:r w:rsidDel="00000000" w:rsidR="00000000" w:rsidRPr="00000000">
        <w:rPr>
          <w:rtl w:val="0"/>
        </w:rPr>
        <w:t xml:space="preserve">8.1 Requisitos para optar a la calificación</w:t>
      </w:r>
    </w:p>
    <w:p w:rsidR="00000000" w:rsidDel="00000000" w:rsidP="00000000" w:rsidRDefault="00000000" w:rsidRPr="00000000" w14:paraId="0000043E">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43F">
      <w:pPr>
        <w:spacing w:after="240" w:before="240" w:line="276" w:lineRule="auto"/>
        <w:rPr/>
      </w:pPr>
      <w:r w:rsidDel="00000000" w:rsidR="00000000" w:rsidRPr="00000000">
        <w:rPr>
          <w:rtl w:val="0"/>
        </w:rPr>
      </w:r>
    </w:p>
    <w:tbl>
      <w:tblPr>
        <w:tblStyle w:val="Table4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430"/>
        <w:gridCol w:w="1605"/>
        <w:tblGridChange w:id="0">
          <w:tblGrid>
            <w:gridCol w:w="1950"/>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Herramienta Jison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El proyecto debe desarrollarse obligatoriamente usando la herramienta jison, de lo contrario, el proyecto será anulado.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76" w:lineRule="auto"/>
              <w:rPr/>
            </w:pPr>
            <w:r w:rsidDel="00000000" w:rsidR="00000000" w:rsidRPr="00000000">
              <w:rPr>
                <w:b w:val="1"/>
                <w:bCs w:val="1"/>
                <w:rtl w:val="0"/>
              </w:rPr>
              <w:t xml:space="preserve">Gramática Establecida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76" w:lineRule="auto"/>
              <w:rPr/>
            </w:pPr>
            <w:r w:rsidDel="00000000" w:rsidR="00000000" w:rsidRPr="00000000">
              <w:rPr>
                <w:rtl w:val="0"/>
              </w:rPr>
              <w:t xml:space="preserve">La gramática base del proyecto: imprimir, declaraciones y asignaciones.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76" w:lineRule="auto"/>
              <w:rPr/>
            </w:pPr>
            <w:r w:rsidDel="00000000" w:rsidR="00000000" w:rsidRPr="00000000">
              <w:rPr>
                <w:rtl w:val="0"/>
              </w:rPr>
              <w:t xml:space="preserve">El repositorio del proyecto.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rPr/>
            </w:pPr>
            <w:r w:rsidDel="00000000" w:rsidR="00000000" w:rsidRPr="00000000">
              <w:rPr>
                <w:rtl w:val="0"/>
              </w:rPr>
              <w:t xml:space="preserve">Debe incluir: </w:t>
              <w:br w:type="textWrapping"/>
              <w:t xml:space="preserve">Manual Técnico</w:t>
              <w:br w:type="textWrapping"/>
              <w:t xml:space="preserve">Manual de Usuario</w:t>
              <w:br w:type="textWrapping"/>
              <w:t xml:space="preserve">Archivo de la Gramática en BNF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rPr/>
            </w:pPr>
            <w:r w:rsidDel="00000000" w:rsidR="00000000" w:rsidRPr="00000000">
              <w:rPr>
                <w:rtl w:val="0"/>
              </w:rPr>
            </w:r>
          </w:p>
          <w:p w:rsidR="00000000" w:rsidDel="00000000" w:rsidP="00000000" w:rsidRDefault="00000000" w:rsidRPr="00000000" w14:paraId="0000044F">
            <w:pPr>
              <w:spacing w:after="240" w:before="2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0">
            <w:pPr>
              <w:spacing w:line="240" w:lineRule="auto"/>
              <w:rPr/>
            </w:pPr>
            <w:r w:rsidDel="00000000" w:rsidR="00000000" w:rsidRPr="00000000">
              <w:rPr>
                <w:rtl w:val="0"/>
              </w:rPr>
              <w:t xml:space="preserve">Reporte de Errores</w:t>
            </w:r>
          </w:p>
        </w:tc>
        <w:tc>
          <w:tcPr>
            <w:shd w:fill="auto" w:val="clear"/>
            <w:tcMar>
              <w:top w:w="100.0" w:type="dxa"/>
              <w:left w:w="100.0" w:type="dxa"/>
              <w:bottom w:w="100.0" w:type="dxa"/>
              <w:right w:w="100.0" w:type="dxa"/>
            </w:tcMar>
          </w:tcPr>
          <w:p w:rsidR="00000000" w:rsidDel="00000000" w:rsidP="00000000" w:rsidRDefault="00000000" w:rsidRPr="00000000" w14:paraId="00000451">
            <w:pPr>
              <w:spacing w:line="240" w:lineRule="auto"/>
              <w:rPr/>
            </w:pPr>
            <w:r w:rsidDel="00000000" w:rsidR="00000000" w:rsidRPr="00000000">
              <w:rPr>
                <w:rtl w:val="0"/>
              </w:rPr>
              <w:t xml:space="preserve">Cualquier entrada no reconocida por el analizador léxico o el sintáctico.</w:t>
            </w:r>
          </w:p>
        </w:tc>
        <w:tc>
          <w:tcPr>
            <w:shd w:fill="auto" w:val="clear"/>
            <w:tcMar>
              <w:top w:w="100.0" w:type="dxa"/>
              <w:left w:w="100.0" w:type="dxa"/>
              <w:bottom w:w="100.0" w:type="dxa"/>
              <w:right w:w="100.0" w:type="dxa"/>
            </w:tcMar>
          </w:tcPr>
          <w:p w:rsidR="00000000" w:rsidDel="00000000" w:rsidP="00000000" w:rsidRDefault="00000000" w:rsidRPr="00000000" w14:paraId="0000045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3">
            <w:pPr>
              <w:spacing w:line="240" w:lineRule="auto"/>
              <w:rPr/>
            </w:pPr>
            <w:r w:rsidDel="00000000" w:rsidR="00000000" w:rsidRPr="00000000">
              <w:rPr>
                <w:rtl w:val="0"/>
              </w:rPr>
              <w:t xml:space="preserve">Tabla de Símbolos</w:t>
            </w:r>
          </w:p>
        </w:tc>
        <w:tc>
          <w:tcPr>
            <w:shd w:fill="auto" w:val="clear"/>
            <w:tcMar>
              <w:top w:w="100.0" w:type="dxa"/>
              <w:left w:w="100.0" w:type="dxa"/>
              <w:bottom w:w="100.0" w:type="dxa"/>
              <w:right w:w="100.0" w:type="dxa"/>
            </w:tcMar>
          </w:tcPr>
          <w:p w:rsidR="00000000" w:rsidDel="00000000" w:rsidP="00000000" w:rsidRDefault="00000000" w:rsidRPr="00000000" w14:paraId="00000454">
            <w:pPr>
              <w:spacing w:line="240" w:lineRule="auto"/>
              <w:rPr/>
            </w:pPr>
            <w:r w:rsidDel="00000000" w:rsidR="00000000" w:rsidRPr="00000000">
              <w:rPr>
                <w:rtl w:val="0"/>
              </w:rPr>
              <w:t xml:space="preserve">Mostrará la tabla de símbolos después de la ejecución. Deberá mostrar las variables y arreglos declarados</w:t>
            </w:r>
          </w:p>
        </w:tc>
        <w:tc>
          <w:tcPr>
            <w:shd w:fill="auto" w:val="clear"/>
            <w:tcMar>
              <w:top w:w="100.0" w:type="dxa"/>
              <w:left w:w="100.0" w:type="dxa"/>
              <w:bottom w:w="100.0" w:type="dxa"/>
              <w:right w:w="100.0" w:type="dxa"/>
            </w:tcMar>
          </w:tcPr>
          <w:p w:rsidR="00000000" w:rsidDel="00000000" w:rsidP="00000000" w:rsidRDefault="00000000" w:rsidRPr="00000000" w14:paraId="0000045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6">
            <w:pPr>
              <w:spacing w:line="240" w:lineRule="auto"/>
              <w:rPr/>
            </w:pPr>
            <w:r w:rsidDel="00000000" w:rsidR="00000000" w:rsidRPr="00000000">
              <w:rPr>
                <w:rtl w:val="0"/>
              </w:rPr>
              <w:t xml:space="preserve">Arbol de Análisis Sintáctico</w:t>
            </w:r>
          </w:p>
        </w:tc>
        <w:tc>
          <w:tcPr>
            <w:shd w:fill="auto" w:val="clear"/>
            <w:tcMar>
              <w:top w:w="100.0" w:type="dxa"/>
              <w:left w:w="100.0" w:type="dxa"/>
              <w:bottom w:w="100.0" w:type="dxa"/>
              <w:right w:w="100.0" w:type="dxa"/>
            </w:tcMar>
          </w:tcPr>
          <w:p w:rsidR="00000000" w:rsidDel="00000000" w:rsidP="00000000" w:rsidRDefault="00000000" w:rsidRPr="00000000" w14:paraId="00000457">
            <w:pPr>
              <w:spacing w:line="240" w:lineRule="auto"/>
              <w:rPr/>
            </w:pPr>
            <w:r w:rsidDel="00000000" w:rsidR="00000000" w:rsidRPr="00000000">
              <w:rPr>
                <w:rtl w:val="0"/>
              </w:rPr>
              <w:t xml:space="preserve">Por medio de un gráfico se mostrará el árbol de Análisis sintáctico.</w:t>
            </w:r>
          </w:p>
        </w:tc>
        <w:tc>
          <w:tcPr>
            <w:shd w:fill="auto" w:val="clear"/>
            <w:tcMar>
              <w:top w:w="100.0" w:type="dxa"/>
              <w:left w:w="100.0" w:type="dxa"/>
              <w:bottom w:w="100.0" w:type="dxa"/>
              <w:right w:w="100.0" w:type="dxa"/>
            </w:tcMar>
          </w:tcPr>
          <w:p w:rsidR="00000000" w:rsidDel="00000000" w:rsidP="00000000" w:rsidRDefault="00000000" w:rsidRPr="00000000" w14:paraId="00000458">
            <w:pPr>
              <w:spacing w:line="240" w:lineRule="auto"/>
              <w:rPr/>
            </w:pPr>
            <w:r w:rsidDel="00000000" w:rsidR="00000000" w:rsidRPr="00000000">
              <w:rPr>
                <w:rtl w:val="0"/>
              </w:rPr>
            </w:r>
          </w:p>
        </w:tc>
      </w:tr>
    </w:tbl>
    <w:p w:rsidR="00000000" w:rsidDel="00000000" w:rsidP="00000000" w:rsidRDefault="00000000" w:rsidRPr="00000000" w14:paraId="00000459">
      <w:pPr>
        <w:spacing w:after="240" w:before="240" w:line="276" w:lineRule="auto"/>
        <w:rPr/>
      </w:pPr>
      <w:r w:rsidDel="00000000" w:rsidR="00000000" w:rsidRPr="00000000">
        <w:rPr>
          <w:rtl w:val="0"/>
        </w:rPr>
      </w:r>
    </w:p>
    <w:p w:rsidR="00000000" w:rsidDel="00000000" w:rsidP="00000000" w:rsidRDefault="00000000" w:rsidRPr="00000000" w14:paraId="0000045A">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w:t>
      </w:r>
    </w:p>
    <w:p w:rsidR="00000000" w:rsidDel="00000000" w:rsidP="00000000" w:rsidRDefault="00000000" w:rsidRPr="00000000" w14:paraId="0000045B">
      <w:pPr>
        <w:spacing w:line="276" w:lineRule="auto"/>
        <w:rPr/>
      </w:pPr>
      <w:r w:rsidDel="00000000" w:rsidR="00000000" w:rsidRPr="00000000">
        <w:rPr>
          <w:rtl w:val="0"/>
        </w:rPr>
      </w:r>
    </w:p>
    <w:p w:rsidR="00000000" w:rsidDel="00000000" w:rsidP="00000000" w:rsidRDefault="00000000" w:rsidRPr="00000000" w14:paraId="0000045C">
      <w:pPr>
        <w:spacing w:line="276" w:lineRule="auto"/>
        <w:rPr/>
      </w:pPr>
      <w:r w:rsidDel="00000000" w:rsidR="00000000" w:rsidRPr="00000000">
        <w:rPr>
          <w:rtl w:val="0"/>
        </w:rPr>
      </w:r>
    </w:p>
    <w:p w:rsidR="00000000" w:rsidDel="00000000" w:rsidP="00000000" w:rsidRDefault="00000000" w:rsidRPr="00000000" w14:paraId="0000045D">
      <w:pPr>
        <w:pStyle w:val="Heading2"/>
        <w:keepNext w:val="0"/>
        <w:keepLines w:val="0"/>
        <w:spacing w:line="276" w:lineRule="auto"/>
        <w:rPr/>
      </w:pPr>
      <w:bookmarkStart w:colFirst="0" w:colLast="0" w:name="_26in1rg" w:id="78"/>
      <w:bookmarkEnd w:id="78"/>
      <w:r w:rsidDel="00000000" w:rsidR="00000000" w:rsidRPr="00000000">
        <w:rPr>
          <w:rtl w:val="0"/>
        </w:rPr>
        <w:t xml:space="preserve">8.2 Resumen de Puntuaciones</w:t>
      </w:r>
    </w:p>
    <w:p w:rsidR="00000000" w:rsidDel="00000000" w:rsidP="00000000" w:rsidRDefault="00000000" w:rsidRPr="00000000" w14:paraId="0000045E">
      <w:pPr>
        <w:rPr/>
      </w:pPr>
      <w:r w:rsidDel="00000000" w:rsidR="00000000" w:rsidRPr="00000000">
        <w:rPr>
          <w:rtl w:val="0"/>
        </w:rPr>
      </w:r>
    </w:p>
    <w:tbl>
      <w:tblPr>
        <w:tblStyle w:val="Table4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1">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spacing w:line="276" w:lineRule="auto"/>
              <w:rPr>
                <w:b w:val="1"/>
                <w:bCs w:val="1"/>
              </w:rPr>
            </w:pPr>
            <w:r w:rsidDel="00000000" w:rsidR="00000000" w:rsidRPr="00000000">
              <w:rPr>
                <w:rtl w:val="0"/>
              </w:rPr>
            </w:r>
          </w:p>
        </w:tc>
      </w:tr>
    </w:tbl>
    <w:p w:rsidR="00000000" w:rsidDel="00000000" w:rsidP="00000000" w:rsidRDefault="00000000" w:rsidRPr="00000000" w14:paraId="00000480">
      <w:pPr>
        <w:spacing w:line="276" w:lineRule="auto"/>
        <w:rPr/>
      </w:pPr>
      <w:r w:rsidDel="00000000" w:rsidR="00000000" w:rsidRPr="00000000">
        <w:rPr>
          <w:rtl w:val="0"/>
        </w:rPr>
      </w:r>
    </w:p>
    <w:p w:rsidR="00000000" w:rsidDel="00000000" w:rsidP="00000000" w:rsidRDefault="00000000" w:rsidRPr="00000000" w14:paraId="00000481">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482">
      <w:pPr>
        <w:pStyle w:val="Heading2"/>
        <w:keepNext w:val="0"/>
        <w:keepLines w:val="0"/>
        <w:spacing w:before="280" w:line="276" w:lineRule="auto"/>
        <w:rPr/>
      </w:pPr>
      <w:bookmarkStart w:colFirst="0" w:colLast="0" w:name="_lnxbz9" w:id="79"/>
      <w:bookmarkEnd w:id="79"/>
      <w:r w:rsidDel="00000000" w:rsidR="00000000" w:rsidRPr="00000000">
        <w:rPr>
          <w:rtl w:val="0"/>
        </w:rPr>
        <w:t xml:space="preserve">8.3 Detalle de la Calificación</w:t>
      </w:r>
    </w:p>
    <w:p w:rsidR="00000000" w:rsidDel="00000000" w:rsidP="00000000" w:rsidRDefault="00000000" w:rsidRPr="00000000" w14:paraId="00000483">
      <w:pPr>
        <w:spacing w:line="276" w:lineRule="auto"/>
        <w:rPr/>
      </w:pPr>
      <w:r w:rsidDel="00000000" w:rsidR="00000000" w:rsidRPr="00000000">
        <w:rPr>
          <w:rtl w:val="0"/>
        </w:rPr>
      </w:r>
    </w:p>
    <w:p w:rsidR="00000000" w:rsidDel="00000000" w:rsidP="00000000" w:rsidRDefault="00000000" w:rsidRPr="00000000" w14:paraId="00000484">
      <w:pPr>
        <w:spacing w:line="276" w:lineRule="auto"/>
        <w:rPr/>
      </w:pPr>
      <w:r w:rsidDel="00000000" w:rsidR="00000000" w:rsidRPr="00000000">
        <w:rPr>
          <w:rtl w:val="0"/>
        </w:rPr>
        <w:t xml:space="preserve">*Hoja de calificación en proceso</w:t>
      </w:r>
    </w:p>
    <w:p w:rsidR="00000000" w:rsidDel="00000000" w:rsidP="00000000" w:rsidRDefault="00000000" w:rsidRPr="00000000" w14:paraId="00000485">
      <w:pPr>
        <w:spacing w:line="276" w:lineRule="auto"/>
        <w:rPr/>
      </w:pPr>
      <w:r w:rsidDel="00000000" w:rsidR="00000000" w:rsidRPr="00000000">
        <w:rPr>
          <w:rtl w:val="0"/>
        </w:rPr>
      </w:r>
    </w:p>
    <w:p w:rsidR="00000000" w:rsidDel="00000000" w:rsidP="00000000" w:rsidRDefault="00000000" w:rsidRPr="00000000" w14:paraId="00000486">
      <w:pPr>
        <w:pStyle w:val="Heading2"/>
        <w:spacing w:line="276" w:lineRule="auto"/>
        <w:rPr/>
      </w:pPr>
      <w:bookmarkStart w:colFirst="0" w:colLast="0" w:name="_yryq88ndhfct" w:id="80"/>
      <w:bookmarkEnd w:id="80"/>
      <w:r w:rsidDel="00000000" w:rsidR="00000000" w:rsidRPr="00000000">
        <w:rPr>
          <w:rtl w:val="0"/>
        </w:rPr>
        <w:t xml:space="preserve">8.4 Valores</w:t>
      </w:r>
    </w:p>
    <w:p w:rsidR="00000000" w:rsidDel="00000000" w:rsidP="00000000" w:rsidRDefault="00000000" w:rsidRPr="00000000" w14:paraId="00000487">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488">
      <w:pPr>
        <w:numPr>
          <w:ilvl w:val="0"/>
          <w:numId w:val="7"/>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489">
      <w:pPr>
        <w:numPr>
          <w:ilvl w:val="1"/>
          <w:numId w:val="7"/>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48A">
      <w:pPr>
        <w:numPr>
          <w:ilvl w:val="0"/>
          <w:numId w:val="7"/>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48B">
      <w:pPr>
        <w:numPr>
          <w:ilvl w:val="1"/>
          <w:numId w:val="7"/>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8C">
      <w:pPr>
        <w:numPr>
          <w:ilvl w:val="1"/>
          <w:numId w:val="7"/>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48D">
      <w:pPr>
        <w:numPr>
          <w:ilvl w:val="0"/>
          <w:numId w:val="7"/>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48E">
      <w:pPr>
        <w:numPr>
          <w:ilvl w:val="1"/>
          <w:numId w:val="7"/>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w:t>
      </w:r>
    </w:p>
    <w:p w:rsidR="00000000" w:rsidDel="00000000" w:rsidP="00000000" w:rsidRDefault="00000000" w:rsidRPr="00000000" w14:paraId="0000048F">
      <w:pPr>
        <w:numPr>
          <w:ilvl w:val="0"/>
          <w:numId w:val="7"/>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490">
      <w:pPr>
        <w:numPr>
          <w:ilvl w:val="1"/>
          <w:numId w:val="7"/>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491">
      <w:pPr>
        <w:numPr>
          <w:ilvl w:val="1"/>
          <w:numId w:val="7"/>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92">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493">
      <w:pPr>
        <w:spacing w:line="276" w:lineRule="auto"/>
        <w:rPr/>
      </w:pPr>
      <w:r w:rsidDel="00000000" w:rsidR="00000000" w:rsidRPr="00000000">
        <w:rPr>
          <w:rtl w:val="0"/>
        </w:rPr>
      </w:r>
    </w:p>
    <w:p w:rsidR="00000000" w:rsidDel="00000000" w:rsidP="00000000" w:rsidRDefault="00000000" w:rsidRPr="00000000" w14:paraId="00000494">
      <w:pPr>
        <w:pStyle w:val="Heading2"/>
        <w:spacing w:before="280" w:line="276" w:lineRule="auto"/>
        <w:rPr/>
      </w:pPr>
      <w:bookmarkStart w:colFirst="0" w:colLast="0" w:name="_jkqnpuu8nu77" w:id="81"/>
      <w:bookmarkEnd w:id="81"/>
      <w:r w:rsidDel="00000000" w:rsidR="00000000" w:rsidRPr="00000000">
        <w:rPr>
          <w:rtl w:val="0"/>
        </w:rPr>
        <w:t xml:space="preserve">8.5 Comentarios Generales</w:t>
      </w:r>
    </w:p>
    <w:p w:rsidR="00000000" w:rsidDel="00000000" w:rsidP="00000000" w:rsidRDefault="00000000" w:rsidRPr="00000000" w14:paraId="00000495">
      <w:pPr>
        <w:keepNext w:val="0"/>
        <w:keepLines w:val="0"/>
        <w:spacing w:before="280" w:line="276" w:lineRule="auto"/>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Cada estudiante es responsable de llevar su computadora con el programa para optar a calificación.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rPr>
        <w:b w:val="1"/>
        <w:bCs w:val="1"/>
        <w:u w:val="single"/>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49A">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885" w:hanging="360"/>
      </w:pPr>
      <w:rPr>
        <w:u w:val="none"/>
      </w:rPr>
    </w:lvl>
    <w:lvl w:ilvl="1">
      <w:start w:val="0"/>
      <w:numFmt w:val="bullet"/>
      <w:lvlText w:val="•"/>
      <w:lvlJc w:val="left"/>
      <w:pPr>
        <w:ind w:left="1814" w:hanging="360"/>
      </w:pPr>
      <w:rPr>
        <w:u w:val="none"/>
      </w:rPr>
    </w:lvl>
    <w:lvl w:ilvl="2">
      <w:start w:val="0"/>
      <w:numFmt w:val="bullet"/>
      <w:lvlText w:val="•"/>
      <w:lvlJc w:val="left"/>
      <w:pPr>
        <w:ind w:left="2748" w:hanging="360"/>
      </w:pPr>
      <w:rPr>
        <w:u w:val="none"/>
      </w:rPr>
    </w:lvl>
    <w:lvl w:ilvl="3">
      <w:start w:val="0"/>
      <w:numFmt w:val="bullet"/>
      <w:lvlText w:val="•"/>
      <w:lvlJc w:val="left"/>
      <w:pPr>
        <w:ind w:left="3682" w:hanging="360"/>
      </w:pPr>
      <w:rPr>
        <w:u w:val="none"/>
      </w:rPr>
    </w:lvl>
    <w:lvl w:ilvl="4">
      <w:start w:val="0"/>
      <w:numFmt w:val="bullet"/>
      <w:lvlText w:val="•"/>
      <w:lvlJc w:val="left"/>
      <w:pPr>
        <w:ind w:left="4616" w:hanging="360"/>
      </w:pPr>
      <w:rPr>
        <w:u w:val="none"/>
      </w:rPr>
    </w:lvl>
    <w:lvl w:ilvl="5">
      <w:start w:val="0"/>
      <w:numFmt w:val="bullet"/>
      <w:lvlText w:val="•"/>
      <w:lvlJc w:val="left"/>
      <w:pPr>
        <w:ind w:left="5550" w:hanging="360"/>
      </w:pPr>
      <w:rPr>
        <w:u w:val="none"/>
      </w:rPr>
    </w:lvl>
    <w:lvl w:ilvl="6">
      <w:start w:val="0"/>
      <w:numFmt w:val="bullet"/>
      <w:lvlText w:val="•"/>
      <w:lvlJc w:val="left"/>
      <w:pPr>
        <w:ind w:left="6484" w:hanging="360"/>
      </w:pPr>
      <w:rPr>
        <w:u w:val="none"/>
      </w:rPr>
    </w:lvl>
    <w:lvl w:ilvl="7">
      <w:start w:val="0"/>
      <w:numFmt w:val="bullet"/>
      <w:lvlText w:val="•"/>
      <w:lvlJc w:val="left"/>
      <w:pPr>
        <w:ind w:left="7418" w:hanging="360"/>
      </w:pPr>
      <w:rPr>
        <w:u w:val="none"/>
      </w:rPr>
    </w:lvl>
    <w:lvl w:ilvl="8">
      <w:start w:val="0"/>
      <w:numFmt w:val="bullet"/>
      <w:lvlText w:val="•"/>
      <w:lvlJc w:val="left"/>
      <w:pPr>
        <w:ind w:left="8352"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598" w:hanging="434"/>
      </w:pPr>
      <w:rPr>
        <w:u w:val="none"/>
      </w:rPr>
    </w:lvl>
    <w:lvl w:ilvl="1">
      <w:start w:val="4"/>
      <w:numFmt w:val="decimal"/>
      <w:lvlText w:val="%1.%2"/>
      <w:lvlJc w:val="left"/>
      <w:pPr>
        <w:ind w:left="598" w:hanging="434"/>
      </w:pPr>
      <w:rPr>
        <w:u w:val="none"/>
      </w:rPr>
    </w:lvl>
    <w:lvl w:ilvl="2">
      <w:start w:val="0"/>
      <w:numFmt w:val="bullet"/>
      <w:lvlText w:val="●"/>
      <w:lvlJc w:val="left"/>
      <w:pPr>
        <w:ind w:left="885" w:hanging="360"/>
      </w:pPr>
      <w:rPr>
        <w:u w:val="none"/>
      </w:rPr>
    </w:lvl>
    <w:lvl w:ilvl="3">
      <w:start w:val="0"/>
      <w:numFmt w:val="bullet"/>
      <w:lvlText w:val="•"/>
      <w:lvlJc w:val="left"/>
      <w:pPr>
        <w:ind w:left="2955" w:hanging="360"/>
      </w:pPr>
      <w:rPr>
        <w:u w:val="none"/>
      </w:rPr>
    </w:lvl>
    <w:lvl w:ilvl="4">
      <w:start w:val="0"/>
      <w:numFmt w:val="bullet"/>
      <w:lvlText w:val="•"/>
      <w:lvlJc w:val="left"/>
      <w:pPr>
        <w:ind w:left="3993" w:hanging="360"/>
      </w:pPr>
      <w:rPr>
        <w:u w:val="none"/>
      </w:rPr>
    </w:lvl>
    <w:lvl w:ilvl="5">
      <w:start w:val="0"/>
      <w:numFmt w:val="bullet"/>
      <w:lvlText w:val="•"/>
      <w:lvlJc w:val="left"/>
      <w:pPr>
        <w:ind w:left="5031" w:hanging="360"/>
      </w:pPr>
      <w:rPr>
        <w:u w:val="none"/>
      </w:rPr>
    </w:lvl>
    <w:lvl w:ilvl="6">
      <w:start w:val="0"/>
      <w:numFmt w:val="bullet"/>
      <w:lvlText w:val="•"/>
      <w:lvlJc w:val="left"/>
      <w:pPr>
        <w:ind w:left="6068" w:hanging="360"/>
      </w:pPr>
      <w:rPr>
        <w:u w:val="none"/>
      </w:rPr>
    </w:lvl>
    <w:lvl w:ilvl="7">
      <w:start w:val="0"/>
      <w:numFmt w:val="bullet"/>
      <w:lvlText w:val="•"/>
      <w:lvlJc w:val="left"/>
      <w:pPr>
        <w:ind w:left="7106" w:hanging="360"/>
      </w:pPr>
      <w:rPr>
        <w:u w:val="none"/>
      </w:rPr>
    </w:lvl>
    <w:lvl w:ilvl="8">
      <w:start w:val="0"/>
      <w:numFmt w:val="bullet"/>
      <w:lvlText w:val="•"/>
      <w:lvlJc w:val="left"/>
      <w:pPr>
        <w:ind w:left="8144"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0"/>
      <w:numFmt w:val="bullet"/>
      <w:lvlText w:val="●"/>
      <w:lvlJc w:val="left"/>
      <w:pPr>
        <w:ind w:left="885" w:hanging="360"/>
      </w:pPr>
      <w:rPr>
        <w:u w:val="none"/>
      </w:rPr>
    </w:lvl>
    <w:lvl w:ilvl="1">
      <w:start w:val="0"/>
      <w:numFmt w:val="bullet"/>
      <w:lvlText w:val="•"/>
      <w:lvlJc w:val="left"/>
      <w:pPr>
        <w:ind w:left="1814" w:hanging="360"/>
      </w:pPr>
      <w:rPr>
        <w:u w:val="none"/>
      </w:rPr>
    </w:lvl>
    <w:lvl w:ilvl="2">
      <w:start w:val="0"/>
      <w:numFmt w:val="bullet"/>
      <w:lvlText w:val="•"/>
      <w:lvlJc w:val="left"/>
      <w:pPr>
        <w:ind w:left="2748" w:hanging="360"/>
      </w:pPr>
      <w:rPr>
        <w:u w:val="none"/>
      </w:rPr>
    </w:lvl>
    <w:lvl w:ilvl="3">
      <w:start w:val="0"/>
      <w:numFmt w:val="bullet"/>
      <w:lvlText w:val="•"/>
      <w:lvlJc w:val="left"/>
      <w:pPr>
        <w:ind w:left="3682" w:hanging="360"/>
      </w:pPr>
      <w:rPr>
        <w:u w:val="none"/>
      </w:rPr>
    </w:lvl>
    <w:lvl w:ilvl="4">
      <w:start w:val="0"/>
      <w:numFmt w:val="bullet"/>
      <w:lvlText w:val="•"/>
      <w:lvlJc w:val="left"/>
      <w:pPr>
        <w:ind w:left="4616" w:hanging="360"/>
      </w:pPr>
      <w:rPr>
        <w:u w:val="none"/>
      </w:rPr>
    </w:lvl>
    <w:lvl w:ilvl="5">
      <w:start w:val="0"/>
      <w:numFmt w:val="bullet"/>
      <w:lvlText w:val="•"/>
      <w:lvlJc w:val="left"/>
      <w:pPr>
        <w:ind w:left="5550" w:hanging="360"/>
      </w:pPr>
      <w:rPr>
        <w:u w:val="none"/>
      </w:rPr>
    </w:lvl>
    <w:lvl w:ilvl="6">
      <w:start w:val="0"/>
      <w:numFmt w:val="bullet"/>
      <w:lvlText w:val="•"/>
      <w:lvlJc w:val="left"/>
      <w:pPr>
        <w:ind w:left="6484" w:hanging="360"/>
      </w:pPr>
      <w:rPr>
        <w:u w:val="none"/>
      </w:rPr>
    </w:lvl>
    <w:lvl w:ilvl="7">
      <w:start w:val="0"/>
      <w:numFmt w:val="bullet"/>
      <w:lvlText w:val="•"/>
      <w:lvlJc w:val="left"/>
      <w:pPr>
        <w:ind w:left="7418" w:hanging="360"/>
      </w:pPr>
      <w:rPr>
        <w:u w:val="none"/>
      </w:rPr>
    </w:lvl>
    <w:lvl w:ilvl="8">
      <w:start w:val="0"/>
      <w:numFmt w:val="bullet"/>
      <w:lvlText w:val="•"/>
      <w:lvlJc w:val="left"/>
      <w:pPr>
        <w:ind w:left="8352"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