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PUniversidad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d8l410fgz5f2"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jbzcn9e8xy31"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nki6oanbz03w" w:id="2"/>
      <w:bookmarkEnd w:id="2"/>
      <w:r w:rsidDel="00000000" w:rsidR="00000000" w:rsidRPr="00000000">
        <w:rPr>
          <w:rtl w:val="0"/>
        </w:rPr>
        <w:t xml:space="preserve">Visualizador de 7 Segmentos.</w:t>
      </w:r>
    </w:p>
    <w:p w:rsidR="00000000" w:rsidDel="00000000" w:rsidP="00000000" w:rsidRDefault="00000000" w:rsidRPr="00000000" w14:paraId="0000000B">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w:t>
      </w:r>
      <w:r w:rsidDel="00000000" w:rsidR="00000000" w:rsidRPr="00000000">
        <w:rPr>
          <w:rtl w:val="0"/>
        </w:rPr>
      </w:r>
    </w:p>
    <w:p w:rsidR="00000000" w:rsidDel="00000000" w:rsidP="00000000" w:rsidRDefault="00000000" w:rsidRPr="00000000" w14:paraId="00000011">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2">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7.5 pts</w:t>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18 hrs</w:t>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77063319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xho2ll0y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4q1spb19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1f89umjz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ch41rfhl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f8ejng0u6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gf7jvs2s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qrl79h2a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1foy8aya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tdpdrgmx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m3kpbd7l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zqtmvpxb5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2vx9qwhm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760sj08p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rvdtljpfx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vyj6nziy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tjqq4b30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5"/>
        </w:numPr>
        <w:spacing w:after="0" w:before="0" w:line="240" w:lineRule="auto"/>
        <w:ind w:left="720" w:hanging="360"/>
        <w:rPr>
          <w:rFonts w:ascii="Proxima Nova" w:cs="Proxima Nova" w:eastAsia="Proxima Nova" w:hAnsi="Proxima Nova"/>
          <w:color w:val="039be5"/>
          <w:sz w:val="36"/>
          <w:szCs w:val="36"/>
        </w:rPr>
      </w:pPr>
      <w:bookmarkStart w:colFirst="0" w:colLast="0" w:name="_heading=h.4xho2ll0y4y"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8">
      <w:pPr>
        <w:pStyle w:val="Heading2"/>
        <w:numPr>
          <w:ilvl w:val="1"/>
          <w:numId w:val="5"/>
        </w:numPr>
        <w:spacing w:after="0" w:before="0" w:line="300" w:lineRule="auto"/>
        <w:ind w:left="1440" w:hanging="360"/>
        <w:rPr>
          <w:rFonts w:ascii="Proxima Nova" w:cs="Proxima Nova" w:eastAsia="Proxima Nova" w:hAnsi="Proxima Nova"/>
          <w:color w:val="bf9000"/>
          <w:sz w:val="28"/>
          <w:szCs w:val="28"/>
        </w:rPr>
      </w:pPr>
      <w:bookmarkStart w:colFirst="0" w:colLast="0" w:name="_heading=h.c24q1spb1922" w:id="4"/>
      <w:bookmarkEnd w:id="4"/>
      <w:r w:rsidDel="00000000" w:rsidR="00000000" w:rsidRPr="00000000">
        <w:rPr>
          <w:rFonts w:ascii="Proxima Nova" w:cs="Proxima Nova" w:eastAsia="Proxima Nova" w:hAnsi="Proxima Nova"/>
          <w:color w:val="bf9000"/>
          <w:sz w:val="28"/>
          <w:szCs w:val="28"/>
          <w:rtl w:val="0"/>
        </w:rPr>
        <w:t xml:space="preserve">Valor</w:t>
      </w:r>
    </w:p>
    <w:p w:rsidR="00000000" w:rsidDel="00000000" w:rsidP="00000000" w:rsidRDefault="00000000" w:rsidRPr="00000000" w14:paraId="00000039">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Originalidad del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estudiante o equipo debe desarrollar su propio código y/o documentación, aplicando los conocimientos adquiridos en el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Responsable de Recursos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bibliotecas, frameworks y ejemplos de código externos está permitido, siempre y cuando se referencian correctamente y se comprendan plenamente. ( Consultar con el catedrático su política)</w:t>
            </w:r>
          </w:p>
        </w:tc>
      </w:tr>
    </w:tbl>
    <w:p w:rsidR="00000000" w:rsidDel="00000000" w:rsidP="00000000" w:rsidRDefault="00000000" w:rsidRPr="00000000" w14:paraId="00000040">
      <w:pPr>
        <w:pStyle w:val="Heading2"/>
        <w:spacing w:after="0" w:before="0" w:line="240" w:lineRule="auto"/>
        <w:rPr>
          <w:rFonts w:ascii="Proxima Nova" w:cs="Proxima Nova" w:eastAsia="Proxima Nova" w:hAnsi="Proxima Nova"/>
          <w:color w:val="bf9000"/>
          <w:sz w:val="28"/>
          <w:szCs w:val="28"/>
        </w:rPr>
      </w:pPr>
      <w:bookmarkStart w:colFirst="0" w:colLast="0" w:name="_heading=h.gft6nzfgi6j4" w:id="5"/>
      <w:bookmarkEnd w:id="5"/>
      <w:r w:rsidDel="00000000" w:rsidR="00000000" w:rsidRPr="00000000">
        <w:rPr>
          <w:rtl w:val="0"/>
        </w:rPr>
      </w:r>
    </w:p>
    <w:p w:rsidR="00000000" w:rsidDel="00000000" w:rsidP="00000000" w:rsidRDefault="00000000" w:rsidRPr="00000000" w14:paraId="00000041">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ik1f89umjz84"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diseña e implementa funciones booleanas simplificadas mediante mapas de Karnaugh y álgebra booleana, aplicando términos mínimos y máximos para optimizar circuitos combinacionales en sistemas de visualización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fábrica compuertas lógicas básicas (AND, OR, NOT, NAND, NOR) utilizando transistores bipolares y resistencias sobre placas de circuito impreso, integrando estos elementos con compuertas TTL para crear sistemas híbridos de lógica digital.</w:t>
            </w:r>
            <w:r w:rsidDel="00000000" w:rsidR="00000000" w:rsidRPr="00000000">
              <w:rPr>
                <w:rtl w:val="0"/>
              </w:rPr>
            </w:r>
          </w:p>
        </w:tc>
      </w:tr>
    </w:tbl>
    <w:p w:rsidR="00000000" w:rsidDel="00000000" w:rsidP="00000000" w:rsidRDefault="00000000" w:rsidRPr="00000000" w14:paraId="00000049">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A">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B">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m1ch41rfhljc"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C">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diseñar e implementar un sistema físico funcional de visualización mediante displays de 7 segmentos bidireccional (normal y espejo), aplicando lógica combinacional con compuertas transistorizadas en PCB y compuertas TTL en protoboard.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un sistema completamente funcional con al menos 3 funciones en 4 placas PCB etiquetadas, utilizando términos mínimos para el display de cátodo común y términos máximos para el display de ánodo común, validado mediante simulación en Proteus y pruebas físicas en laboratorio.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las herramientas de laboratorio disponibles en clase: simulador Proteus para diseño, placas de circuito impreso para compuertas transistorizadas, protoboard para compuertas TTL, componentes electrónicos (LEDs, resistencias, transistores), y mapas de Karnaugh para simplificación booleana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 habilidades prácticas que fortalezcan la formación en electrónica digital, diseño de circuitos combinacionales y fabricación de sistemas físicos, preparándose para cursos más avanzados en arquitectura de computadoras y sistemas embebidos.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de 14 días con aproximadamente 18 horas de trabajo, entregando el repositorio GitHub, archivo .pdsprj, documentación PDF y prototipo físico funcional para la fecha de calificación establecida.</w:t>
            </w:r>
          </w:p>
        </w:tc>
      </w:tr>
    </w:tbl>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pStyle w:val="Heading1"/>
        <w:keepNext w:val="0"/>
        <w:keepLines w:val="0"/>
        <w:numPr>
          <w:ilvl w:val="0"/>
          <w:numId w:val="5"/>
        </w:numPr>
        <w:spacing w:before="280" w:line="276" w:lineRule="auto"/>
        <w:ind w:left="720" w:hanging="360"/>
        <w:rPr>
          <w:u w:val="none"/>
        </w:rPr>
      </w:pPr>
      <w:bookmarkStart w:colFirst="0" w:colLast="0" w:name="_heading=h.jf8ejng0u672" w:id="8"/>
      <w:bookmarkEnd w:id="8"/>
      <w:r w:rsidDel="00000000" w:rsidR="00000000" w:rsidRPr="00000000">
        <w:rPr>
          <w:rtl w:val="0"/>
        </w:rPr>
        <w:t xml:space="preserve">Enunciado de la Práctica</w:t>
      </w:r>
      <w:r w:rsidDel="00000000" w:rsidR="00000000" w:rsidRPr="00000000">
        <w:rPr>
          <w:rtl w:val="0"/>
        </w:rPr>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Desarrollar un sistema físico funcional que permita simular un visualizador de 7 segmentos bidireccional (normal y espejo), aplicando los conceptos de lógica combinacional, electrónica digital y diseño de circuitos.</w:t>
      </w:r>
    </w:p>
    <w:p w:rsidR="00000000" w:rsidDel="00000000" w:rsidP="00000000" w:rsidRDefault="00000000" w:rsidRPr="00000000" w14:paraId="00000062">
      <w:pPr>
        <w:spacing w:after="240" w:before="240" w:line="276" w:lineRule="auto"/>
        <w:jc w:val="both"/>
        <w:rPr/>
      </w:pPr>
      <w:r w:rsidDel="00000000" w:rsidR="00000000" w:rsidRPr="00000000">
        <w:rPr>
          <w:rtl w:val="0"/>
        </w:rPr>
      </w:r>
    </w:p>
    <w:p w:rsidR="00000000" w:rsidDel="00000000" w:rsidP="00000000" w:rsidRDefault="00000000" w:rsidRPr="00000000" w14:paraId="00000063">
      <w:pPr>
        <w:pStyle w:val="Heading2"/>
        <w:ind w:left="0" w:firstLine="0"/>
        <w:rPr/>
      </w:pPr>
      <w:bookmarkStart w:colFirst="0" w:colLast="0" w:name="_heading=h.6fgf7jvs2sa9" w:id="9"/>
      <w:bookmarkEnd w:id="9"/>
      <w:r w:rsidDel="00000000" w:rsidR="00000000" w:rsidRPr="00000000">
        <w:rPr>
          <w:rtl w:val="0"/>
        </w:rPr>
        <w:t xml:space="preserve">2.1 Descripción del problema a resolver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presente práctica tiene como finalidad el diseño e implementación de un sistema de visualización mediante </w:t>
      </w:r>
      <w:r w:rsidDel="00000000" w:rsidR="00000000" w:rsidRPr="00000000">
        <w:rPr>
          <w:rFonts w:ascii="Proxima Nova" w:cs="Proxima Nova" w:eastAsia="Proxima Nova" w:hAnsi="Proxima Nova"/>
          <w:b w:val="1"/>
          <w:bCs w:val="1"/>
          <w:sz w:val="24"/>
          <w:szCs w:val="24"/>
          <w:rtl w:val="0"/>
        </w:rPr>
        <w:t xml:space="preserve">displays de 7 segmentos creados a partir de luces led y funciones booleanas</w:t>
      </w:r>
      <w:r w:rsidDel="00000000" w:rsidR="00000000" w:rsidRPr="00000000">
        <w:rPr>
          <w:rFonts w:ascii="Proxima Nova" w:cs="Proxima Nova" w:eastAsia="Proxima Nova" w:hAnsi="Proxima Nova"/>
          <w:sz w:val="24"/>
          <w:szCs w:val="24"/>
          <w:rtl w:val="0"/>
        </w:rPr>
        <w:t xml:space="preserve">, orientado a simular el funcionamiento del display. Este sistema deberá mostrar una palabra personalizada de 8 caracteres (letras y/o números) tanto en su forma normal como en espejo, facilitando la lectura desde distintos puntos de vista en una intersección urbana. Mínimo 2 números y solo se puede repetir 1 letra o número</w:t>
      </w:r>
    </w:p>
    <w:p w:rsidR="00000000" w:rsidDel="00000000" w:rsidP="00000000" w:rsidRDefault="00000000" w:rsidRPr="00000000" w14:paraId="00000066">
      <w:pPr>
        <w:spacing w:line="36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Ejemplos de palabras</w:t>
      </w:r>
    </w:p>
    <w:p w:rsidR="00000000" w:rsidDel="00000000" w:rsidP="00000000" w:rsidRDefault="00000000" w:rsidRPr="00000000" w14:paraId="00000068">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feliz123 es válido</w:t>
      </w:r>
    </w:p>
    <w:p w:rsidR="00000000" w:rsidDel="00000000" w:rsidP="00000000" w:rsidRDefault="00000000" w:rsidRPr="00000000" w14:paraId="00000069">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system32 es válido porque solo se repite 2 veces la s</w:t>
      </w:r>
    </w:p>
    <w:p w:rsidR="00000000" w:rsidDel="00000000" w:rsidP="00000000" w:rsidRDefault="00000000" w:rsidRPr="00000000" w14:paraId="0000006A">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triunfo1 no es válido, solo incluye 1 número</w:t>
      </w:r>
    </w:p>
    <w:p w:rsidR="00000000" w:rsidDel="00000000" w:rsidP="00000000" w:rsidRDefault="00000000" w:rsidRPr="00000000" w14:paraId="0000006B">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orga2026 es válido porque solo se repite 2 veces el 2</w:t>
      </w:r>
    </w:p>
    <w:p w:rsidR="00000000" w:rsidDel="00000000" w:rsidP="00000000" w:rsidRDefault="00000000" w:rsidRPr="00000000" w14:paraId="0000006C">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orga2022 no es válido porque se repite 3 veces el 2</w:t>
      </w:r>
    </w:p>
    <w:p w:rsidR="00000000" w:rsidDel="00000000" w:rsidP="00000000" w:rsidRDefault="00000000" w:rsidRPr="00000000" w14:paraId="0000006D">
      <w:pPr>
        <w:numPr>
          <w:ilvl w:val="0"/>
          <w:numId w:val="1"/>
        </w:numPr>
        <w:spacing w:line="360" w:lineRule="auto"/>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pepa2026 no es válido porque se repiten 2 veces la p y el 2</w:t>
      </w:r>
    </w:p>
    <w:p w:rsidR="00000000" w:rsidDel="00000000" w:rsidP="00000000" w:rsidRDefault="00000000" w:rsidRPr="00000000" w14:paraId="0000006E">
      <w:pPr>
        <w:spacing w:line="36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su implementación, el sistema se divide en dos componentes principales:</w:t>
      </w:r>
    </w:p>
    <w:p w:rsidR="00000000" w:rsidDel="00000000" w:rsidP="00000000" w:rsidRDefault="00000000" w:rsidRPr="00000000" w14:paraId="00000071">
      <w:pPr>
        <w:numPr>
          <w:ilvl w:val="0"/>
          <w:numId w:val="6"/>
        </w:numPr>
        <w:spacing w:line="360" w:lineRule="auto"/>
        <w:ind w:left="720" w:hanging="360"/>
        <w:jc w:val="both"/>
        <w:rPr>
          <w:sz w:val="20"/>
          <w:szCs w:val="20"/>
        </w:rPr>
      </w:pPr>
      <w:r w:rsidDel="00000000" w:rsidR="00000000" w:rsidRPr="00000000">
        <w:rPr>
          <w:rFonts w:ascii="Proxima Nova" w:cs="Proxima Nova" w:eastAsia="Proxima Nova" w:hAnsi="Proxima Nova"/>
          <w:b w:val="1"/>
          <w:bCs w:val="1"/>
          <w:sz w:val="24"/>
          <w:szCs w:val="24"/>
          <w:rtl w:val="0"/>
        </w:rPr>
        <w:t xml:space="preserve">Visualización frontal (normal):</w:t>
      </w:r>
      <w:r w:rsidDel="00000000" w:rsidR="00000000" w:rsidRPr="00000000">
        <w:rPr>
          <w:rFonts w:ascii="Proxima Nova" w:cs="Proxima Nova" w:eastAsia="Proxima Nova" w:hAnsi="Proxima Nova"/>
          <w:sz w:val="24"/>
          <w:szCs w:val="24"/>
          <w:rtl w:val="0"/>
        </w:rPr>
        <w:t xml:space="preserve"> se utilizará un display de 7 segmentos de tipo cátodo común, cuya lógica será implementada a partir de </w:t>
      </w:r>
      <w:r w:rsidDel="00000000" w:rsidR="00000000" w:rsidRPr="00000000">
        <w:rPr>
          <w:rFonts w:ascii="Proxima Nova" w:cs="Proxima Nova" w:eastAsia="Proxima Nova" w:hAnsi="Proxima Nova"/>
          <w:b w:val="1"/>
          <w:bCs w:val="1"/>
          <w:sz w:val="24"/>
          <w:szCs w:val="24"/>
          <w:rtl w:val="0"/>
        </w:rPr>
        <w:t xml:space="preserve">términos mínimos</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72">
      <w:pPr>
        <w:numPr>
          <w:ilvl w:val="0"/>
          <w:numId w:val="6"/>
        </w:numPr>
        <w:spacing w:line="360" w:lineRule="auto"/>
        <w:ind w:left="720" w:hanging="360"/>
        <w:jc w:val="both"/>
        <w:rPr>
          <w:sz w:val="20"/>
          <w:szCs w:val="20"/>
        </w:rPr>
      </w:pPr>
      <w:r w:rsidDel="00000000" w:rsidR="00000000" w:rsidRPr="00000000">
        <w:rPr>
          <w:rFonts w:ascii="Proxima Nova" w:cs="Proxima Nova" w:eastAsia="Proxima Nova" w:hAnsi="Proxima Nova"/>
          <w:b w:val="1"/>
          <w:bCs w:val="1"/>
          <w:sz w:val="24"/>
          <w:szCs w:val="24"/>
          <w:rtl w:val="0"/>
        </w:rPr>
        <w:t xml:space="preserve">Visualización trasera (espejo):</w:t>
      </w:r>
      <w:r w:rsidDel="00000000" w:rsidR="00000000" w:rsidRPr="00000000">
        <w:rPr>
          <w:rFonts w:ascii="Proxima Nova" w:cs="Proxima Nova" w:eastAsia="Proxima Nova" w:hAnsi="Proxima Nova"/>
          <w:sz w:val="24"/>
          <w:szCs w:val="24"/>
          <w:rtl w:val="0"/>
        </w:rPr>
        <w:t xml:space="preserve"> se emplea un display de tipo ánodo común, programado mediante </w:t>
      </w:r>
      <w:r w:rsidDel="00000000" w:rsidR="00000000" w:rsidRPr="00000000">
        <w:rPr>
          <w:rFonts w:ascii="Proxima Nova" w:cs="Proxima Nova" w:eastAsia="Proxima Nova" w:hAnsi="Proxima Nova"/>
          <w:b w:val="1"/>
          <w:bCs w:val="1"/>
          <w:sz w:val="24"/>
          <w:szCs w:val="24"/>
          <w:rtl w:val="0"/>
        </w:rPr>
        <w:t xml:space="preserve">términos máximos</w:t>
      </w:r>
      <w:r w:rsidDel="00000000" w:rsidR="00000000" w:rsidRPr="00000000">
        <w:rPr>
          <w:rFonts w:ascii="Proxima Nova" w:cs="Proxima Nova" w:eastAsia="Proxima Nova" w:hAnsi="Proxima Nova"/>
          <w:sz w:val="24"/>
          <w:szCs w:val="24"/>
          <w:rtl w:val="0"/>
        </w:rPr>
        <w:t xml:space="preserve"> que generen la inversión deseada.</w:t>
      </w:r>
    </w:p>
    <w:p w:rsidR="00000000" w:rsidDel="00000000" w:rsidP="00000000" w:rsidRDefault="00000000" w:rsidRPr="00000000" w14:paraId="00000073">
      <w:pPr>
        <w:spacing w:line="360" w:lineRule="auto"/>
        <w:ind w:left="72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el diseño del display de 7 segmentos, los segmentos </w:t>
      </w:r>
      <w:r w:rsidDel="00000000" w:rsidR="00000000" w:rsidRPr="00000000">
        <w:rPr>
          <w:rFonts w:ascii="Proxima Nova" w:cs="Proxima Nova" w:eastAsia="Proxima Nova" w:hAnsi="Proxima Nova"/>
          <w:b w:val="1"/>
          <w:bCs w:val="1"/>
          <w:sz w:val="24"/>
          <w:szCs w:val="24"/>
          <w:rtl w:val="0"/>
        </w:rPr>
        <w:t xml:space="preserve">a, c, d, f y g</w:t>
      </w:r>
      <w:r w:rsidDel="00000000" w:rsidR="00000000" w:rsidRPr="00000000">
        <w:rPr>
          <w:rFonts w:ascii="Proxima Nova" w:cs="Proxima Nova" w:eastAsia="Proxima Nova" w:hAnsi="Proxima Nova"/>
          <w:sz w:val="24"/>
          <w:szCs w:val="24"/>
          <w:rtl w:val="0"/>
        </w:rPr>
        <w:t xml:space="preserve"> se implementarán mediante compuertas lógicas transistorizadas. De estos, dos segmentos, a elección del grupo, deberán fabricarse sobre placas de circuito impreso (PCB) diseñadas y realizadas conforme a estándares de fabricación electrónica. Los segmentos transistorizados restantes, al igual que los segmentos </w:t>
      </w:r>
      <w:r w:rsidDel="00000000" w:rsidR="00000000" w:rsidRPr="00000000">
        <w:rPr>
          <w:rFonts w:ascii="Proxima Nova" w:cs="Proxima Nova" w:eastAsia="Proxima Nova" w:hAnsi="Proxima Nova"/>
          <w:b w:val="1"/>
          <w:bCs w:val="1"/>
          <w:sz w:val="24"/>
          <w:szCs w:val="24"/>
          <w:rtl w:val="0"/>
        </w:rPr>
        <w:t xml:space="preserve">b, e y el punto decimal (pt)</w:t>
      </w:r>
      <w:r w:rsidDel="00000000" w:rsidR="00000000" w:rsidRPr="00000000">
        <w:rPr>
          <w:rFonts w:ascii="Proxima Nova" w:cs="Proxima Nova" w:eastAsia="Proxima Nova" w:hAnsi="Proxima Nova"/>
          <w:sz w:val="24"/>
          <w:szCs w:val="24"/>
          <w:rtl w:val="0"/>
        </w:rPr>
        <w:t xml:space="preserve">, implementados con compuertas lógicas TTL, se montan exclusivamente sobre protoboard para facilitar prototipado y depuración.</w:t>
      </w:r>
    </w:p>
    <w:p w:rsidR="00000000" w:rsidDel="00000000" w:rsidP="00000000" w:rsidRDefault="00000000" w:rsidRPr="00000000" w14:paraId="00000075">
      <w:pPr>
        <w:spacing w:line="36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 distribución asegura la combinación de técnicas de integración híbrida, optimizando tanto la precisión de señal en PCB como la flexibilidad experimental en protoboard.d.</w:t>
      </w:r>
    </w:p>
    <w:p w:rsidR="00000000" w:rsidDel="00000000" w:rsidP="00000000" w:rsidRDefault="00000000" w:rsidRPr="00000000" w14:paraId="00000077">
      <w:pPr>
        <w:spacing w:line="36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309843" cy="1616011"/>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09843" cy="161601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Datasheet de un Display de 7 Segmentos</w:t>
      </w:r>
    </w:p>
    <w:p w:rsidR="00000000" w:rsidDel="00000000" w:rsidP="00000000" w:rsidRDefault="00000000" w:rsidRPr="00000000" w14:paraId="00000079">
      <w:pPr>
        <w:spacing w:line="360" w:lineRule="auto"/>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spacing w:after="240" w:before="240" w:line="30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1584488" cy="1874125"/>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84488" cy="18741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0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Ejemplo del Display de 7 Segmentos Construido en Proteus</w:t>
      </w:r>
    </w:p>
    <w:p w:rsidR="00000000" w:rsidDel="00000000" w:rsidP="00000000" w:rsidRDefault="00000000" w:rsidRPr="00000000" w14:paraId="0000007C">
      <w:pPr>
        <w:spacing w:after="240" w:before="240" w:line="300" w:lineRule="auto"/>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D">
      <w:pPr>
        <w:spacing w:after="240" w:before="240" w:line="30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115975" cy="1505395"/>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15975" cy="150539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30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Ejemplo de la maqueta</w:t>
      </w:r>
    </w:p>
    <w:p w:rsidR="00000000" w:rsidDel="00000000" w:rsidP="00000000" w:rsidRDefault="00000000" w:rsidRPr="00000000" w14:paraId="0000007F">
      <w:pPr>
        <w:spacing w:after="240" w:before="240" w:line="276" w:lineRule="auto"/>
        <w:jc w:val="both"/>
        <w:rPr>
          <w:i w:val="1"/>
          <w:iCs w:val="1"/>
        </w:rPr>
      </w:pPr>
      <w:r w:rsidDel="00000000" w:rsidR="00000000" w:rsidRPr="00000000">
        <w:rPr>
          <w:rtl w:val="0"/>
        </w:rPr>
      </w:r>
    </w:p>
    <w:p w:rsidR="00000000" w:rsidDel="00000000" w:rsidP="00000000" w:rsidRDefault="00000000" w:rsidRPr="00000000" w14:paraId="00000080">
      <w:pPr>
        <w:pStyle w:val="Heading2"/>
        <w:spacing w:after="240" w:before="240" w:line="276" w:lineRule="auto"/>
        <w:ind w:left="0" w:firstLine="0"/>
        <w:rPr/>
      </w:pPr>
      <w:bookmarkStart w:colFirst="0" w:colLast="0" w:name="_heading=h.asqrl79h2a51" w:id="10"/>
      <w:bookmarkEnd w:id="10"/>
      <w:r w:rsidDel="00000000" w:rsidR="00000000" w:rsidRPr="00000000">
        <w:rPr>
          <w:rtl w:val="0"/>
        </w:rPr>
        <w:t xml:space="preserve">2.2 Alcance de la práctica</w:t>
      </w:r>
    </w:p>
    <w:p w:rsidR="00000000" w:rsidDel="00000000" w:rsidP="00000000" w:rsidRDefault="00000000" w:rsidRPr="00000000" w14:paraId="00000081">
      <w:pPr>
        <w:spacing w:after="240" w:before="24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Obligatorio:</w:t>
      </w:r>
    </w:p>
    <w:p w:rsidR="00000000" w:rsidDel="00000000" w:rsidP="00000000" w:rsidRDefault="00000000" w:rsidRPr="00000000" w14:paraId="00000082">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Diseño e implementación física completa de un sistema de visualización bidireccional con displays de 7 segmentos que muestre una palabra personalizada de 8 caracteres</w:t>
      </w:r>
    </w:p>
    <w:p w:rsidR="00000000" w:rsidDel="00000000" w:rsidP="00000000" w:rsidRDefault="00000000" w:rsidRPr="00000000" w14:paraId="00000083">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Construcción de un display frontal (normal) con cátodo común implementado mediante términos mínimos usando lógica combinacional</w:t>
      </w:r>
    </w:p>
    <w:p w:rsidR="00000000" w:rsidDel="00000000" w:rsidP="00000000" w:rsidRDefault="00000000" w:rsidRPr="00000000" w14:paraId="00000085">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Construcción de un display trasero (espejo) con ánodo común implementado mediante términos máximos</w:t>
      </w:r>
    </w:p>
    <w:p w:rsidR="00000000" w:rsidDel="00000000" w:rsidP="00000000" w:rsidRDefault="00000000" w:rsidRPr="00000000" w14:paraId="00000087">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Desarrollo de al menos 2 funciones booleanas con compuertas lógicas transistorizadas montadas en 2 placas PCB etiquetadas con formato G#_S1_2026. Debe realizarse una placa para la parte frontal y otra placa para el espejo.</w:t>
      </w:r>
    </w:p>
    <w:p w:rsidR="00000000" w:rsidDel="00000000" w:rsidP="00000000" w:rsidRDefault="00000000" w:rsidRPr="00000000" w14:paraId="00000089">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Implementación de los segmentos a, c, d, f y g con compuertas transistorizadas.</w:t>
      </w:r>
    </w:p>
    <w:p w:rsidR="00000000" w:rsidDel="00000000" w:rsidP="00000000" w:rsidRDefault="00000000" w:rsidRPr="00000000" w14:paraId="0000008B">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C">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Implementación de los segmentos b, e y punto decimal (pt) con compuertas TTL sobre protoboard</w:t>
      </w:r>
    </w:p>
    <w:p w:rsidR="00000000" w:rsidDel="00000000" w:rsidP="00000000" w:rsidRDefault="00000000" w:rsidRPr="00000000" w14:paraId="0000008D">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Simplificación de funciones booleanas mediante mapas de Karnaugh para cada segmento</w:t>
      </w:r>
    </w:p>
    <w:p w:rsidR="00000000" w:rsidDel="00000000" w:rsidP="00000000" w:rsidRDefault="00000000" w:rsidRPr="00000000" w14:paraId="0000008F">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Simulación completa en Proteus con archivo .pdsprj consolidado (sin divisiones por módulos)</w:t>
      </w:r>
    </w:p>
    <w:p w:rsidR="00000000" w:rsidDel="00000000" w:rsidP="00000000" w:rsidRDefault="00000000" w:rsidRPr="00000000" w14:paraId="00000091">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Documentación técnica en PDF que incluya: funciones booleanas, mapas de Karnaugh, diagramas de circuito, presupuesto detallado, aportes individuales y conclusiones</w:t>
      </w:r>
    </w:p>
    <w:p w:rsidR="00000000" w:rsidDel="00000000" w:rsidP="00000000" w:rsidRDefault="00000000" w:rsidRPr="00000000" w14:paraId="00000093">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Repositorio GitHub (ORGA_1S2026_G#) organizados en carpetas según la actividad (Práctica #) con toda la documentación, archivos de simulación, fotografías del montaje y diagramas.</w:t>
      </w:r>
    </w:p>
    <w:p w:rsidR="00000000" w:rsidDel="00000000" w:rsidP="00000000" w:rsidRDefault="00000000" w:rsidRPr="00000000" w14:paraId="00000095">
      <w:pPr>
        <w:pBdr>
          <w:top w:color="auto" w:space="0" w:sz="0" w:val="none"/>
          <w:bottom w:color="auto" w:space="0" w:sz="0" w:val="none"/>
          <w:between w:color="auto" w:space="0" w:sz="0" w:val="none"/>
        </w:pBdr>
        <w:ind w:left="72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numPr>
          <w:ilvl w:val="0"/>
          <w:numId w:val="2"/>
        </w:numPr>
        <w:pBdr>
          <w:top w:color="auto" w:space="0" w:sz="0" w:val="none"/>
          <w:bottom w:color="auto" w:space="0" w:sz="0" w:val="none"/>
          <w:between w:color="auto" w:space="0" w:sz="0" w:val="none"/>
        </w:pBdr>
        <w:ind w:left="720" w:hanging="360"/>
        <w:jc w:val="both"/>
        <w:rPr/>
      </w:pPr>
      <w:r w:rsidDel="00000000" w:rsidR="00000000" w:rsidRPr="00000000">
        <w:rPr>
          <w:rFonts w:ascii="Roboto" w:cs="Roboto" w:eastAsia="Roboto" w:hAnsi="Roboto"/>
          <w:sz w:val="24"/>
          <w:szCs w:val="24"/>
          <w:rtl w:val="0"/>
        </w:rPr>
        <w:t xml:space="preserve">Validación funcional mediante pruebas físicas en laboratorio que demuestren el encendido correcto de todos los segmentos</w:t>
      </w:r>
      <w:r w:rsidDel="00000000" w:rsidR="00000000" w:rsidRPr="00000000">
        <w:rPr>
          <w:rtl w:val="0"/>
        </w:rPr>
      </w:r>
    </w:p>
    <w:p w:rsidR="00000000" w:rsidDel="00000000" w:rsidP="00000000" w:rsidRDefault="00000000" w:rsidRPr="00000000" w14:paraId="00000097">
      <w:pPr>
        <w:spacing w:after="240" w:before="240" w:line="276" w:lineRule="auto"/>
        <w:rPr/>
      </w:pPr>
      <w:r w:rsidDel="00000000" w:rsidR="00000000" w:rsidRPr="00000000">
        <w:rPr>
          <w:rtl w:val="0"/>
        </w:rPr>
      </w:r>
    </w:p>
    <w:p w:rsidR="00000000" w:rsidDel="00000000" w:rsidP="00000000" w:rsidRDefault="00000000" w:rsidRPr="00000000" w14:paraId="00000098">
      <w:pPr>
        <w:spacing w:after="240" w:before="240" w:line="276" w:lineRule="auto"/>
        <w:jc w:val="both"/>
        <w:rPr>
          <w:b w:val="1"/>
          <w:bCs w:val="1"/>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r>
    </w:p>
    <w:p w:rsidR="00000000" w:rsidDel="00000000" w:rsidP="00000000" w:rsidRDefault="00000000" w:rsidRPr="00000000" w14:paraId="00000099">
      <w:pPr>
        <w:spacing w:after="240" w:before="240" w:line="276"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estudiantes deberán utilizar el simulador Proteus para diseñar el circuito combinacional completo en un solo archivo con extensión .pdsprj, sin divisiones modulares. La implementación física de la lógica se realizará mediante compuertas lógicas transistorizadas para los segmentos a, c, d, f y g, fabricadas sobre placas de circuito impreso (PCB) correctamente etiquetadas, y compuertas TTL montadas en protoboard para los segmentos b, e y punto decimal.​</w:t>
      </w:r>
    </w:p>
    <w:p w:rsidR="00000000" w:rsidDel="00000000" w:rsidP="00000000" w:rsidRDefault="00000000" w:rsidRPr="00000000" w14:paraId="0000009A">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sistema debe incluir dos tipos de displays de 7 segmentos: un display de cátodo común para la visualización frontal implementado con términos mínimos (lógica positiva), y un display de ánodo común para la visualización trasera en espejo implementado con términos máximos (lógica negativa). La simplificación de las funciones booleanas se realizará mediante mapas de Karnaugh para optimizar cada uno de los 7 segmentos del display.​</w:t>
      </w:r>
    </w:p>
    <w:p w:rsidR="00000000" w:rsidDel="00000000" w:rsidP="00000000" w:rsidRDefault="00000000" w:rsidRPr="00000000" w14:paraId="0000009B">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componentes electrónicos permitidos incluyen únicamente aquellos listados en el enunciado: resistencias, transistores para las compuertas transistorizadas, compuertas TTL de la serie 74xx, LEDs para construir los displays, cables de conexión, fuentes de alimentación y materiales para fabricación de PCB. Finalmente, deberán elaborar un informe técnico en formato PDF siguiendo la estructura especificada (carátula, introducción, objetivos, contenido técnico, aportes individuales, conclusiones y anexos), y organizar toda la documentación, archivos de simulación, fotografías del montaje físico y diagramas en un repositorio de GitHub .</w:t>
      </w:r>
    </w:p>
    <w:p w:rsidR="00000000" w:rsidDel="00000000" w:rsidP="00000000" w:rsidRDefault="00000000" w:rsidRPr="00000000" w14:paraId="0000009C">
      <w:pPr>
        <w:spacing w:after="12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Roboto" w:cs="Roboto" w:eastAsia="Roboto" w:hAnsi="Roboto"/>
          <w:sz w:val="24"/>
          <w:szCs w:val="24"/>
        </w:rPr>
      </w:pPr>
      <w:r w:rsidDel="00000000" w:rsidR="00000000" w:rsidRPr="00000000">
        <w:rPr>
          <w:rFonts w:ascii="Proxima Nova" w:cs="Proxima Nova" w:eastAsia="Proxima Nova" w:hAnsi="Proxima Nova"/>
          <w:color w:val="bf9000"/>
          <w:sz w:val="28"/>
          <w:szCs w:val="28"/>
          <w:rtl w:val="0"/>
        </w:rPr>
        <w:t xml:space="preserve">2.4 Listado de Usuarios GitHub de Tutores Académicos </w:t>
      </w:r>
      <w:r w:rsidDel="00000000" w:rsidR="00000000" w:rsidRPr="00000000">
        <w:rPr>
          <w:rtl w:val="0"/>
        </w:rPr>
      </w:r>
    </w:p>
    <w:sdt>
      <w:sdtPr>
        <w:lock w:val="contentLocked"/>
        <w:id w:val="1406111030"/>
        <w:tag w:val="goog_rdk_0"/>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SUY2407  - HenryD11703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Ralda-440, JoseBlanco7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Bdr>
                    <w:top w:color="000000" w:space="0" w:sz="0" w:val="none"/>
                    <w:bottom w:color="000000" w:space="0" w:sz="0" w:val="none"/>
                    <w:between w:color="000000" w:space="0" w:sz="0" w:val="none"/>
                  </w:pBdr>
                  <w:ind w:left="0" w:firstLine="0"/>
                  <w:jc w:val="both"/>
                  <w:rPr/>
                </w:pPr>
                <w:r w:rsidDel="00000000" w:rsidR="00000000" w:rsidRPr="00000000">
                  <w:rPr>
                    <w:rFonts w:ascii="Roboto" w:cs="Roboto" w:eastAsia="Roboto" w:hAnsi="Roboto"/>
                    <w:sz w:val="24"/>
                    <w:szCs w:val="24"/>
                    <w:rtl w:val="0"/>
                  </w:rPr>
                  <w:t xml:space="preserve">RonyMiguel, melvin-v</w:t>
                </w:r>
                <w:r w:rsidDel="00000000" w:rsidR="00000000" w:rsidRPr="00000000">
                  <w:rPr>
                    <w:rtl w:val="0"/>
                  </w:rPr>
                </w:r>
              </w:p>
            </w:tc>
          </w:tr>
        </w:tbl>
      </w:sdtContent>
    </w:sdt>
    <w:p w:rsidR="00000000" w:rsidDel="00000000" w:rsidP="00000000" w:rsidRDefault="00000000" w:rsidRPr="00000000" w14:paraId="000000A6">
      <w:pPr>
        <w:spacing w:after="240" w:before="240" w:line="276" w:lineRule="auto"/>
        <w:rPr/>
      </w:pPr>
      <w:r w:rsidDel="00000000" w:rsidR="00000000" w:rsidRPr="00000000">
        <w:rPr>
          <w:rtl w:val="0"/>
        </w:rPr>
      </w:r>
    </w:p>
    <w:p w:rsidR="00000000" w:rsidDel="00000000" w:rsidP="00000000" w:rsidRDefault="00000000" w:rsidRPr="00000000" w14:paraId="000000A7">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heading=h.mh1foy8ayajh" w:id="11"/>
      <w:bookmarkEnd w:id="11"/>
      <w:r w:rsidDel="00000000" w:rsidR="00000000" w:rsidRPr="00000000">
        <w:rPr>
          <w:rFonts w:ascii="Arial" w:cs="Arial" w:eastAsia="Arial" w:hAnsi="Arial"/>
          <w:color w:val="039be5"/>
          <w:sz w:val="40"/>
          <w:szCs w:val="40"/>
          <w:rtl w:val="0"/>
        </w:rPr>
        <w:t xml:space="preserve">Entregables</w:t>
      </w:r>
    </w:p>
    <w:p w:rsidR="00000000" w:rsidDel="00000000" w:rsidP="00000000" w:rsidRDefault="00000000" w:rsidRPr="00000000" w14:paraId="000000A8">
      <w:pPr>
        <w:spacing w:before="240" w:line="36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Para la evaluación completa de la práctica, cada grupo deberá presentar los siguientes entregables, respetando el formato, los medios de entrega y los requisitos establecidos:</w:t>
      </w:r>
    </w:p>
    <w:p w:rsidR="00000000" w:rsidDel="00000000" w:rsidP="00000000" w:rsidRDefault="00000000" w:rsidRPr="00000000" w14:paraId="000000A9">
      <w:pPr>
        <w:spacing w:before="240" w:line="360" w:lineRule="auto"/>
        <w:jc w:val="both"/>
        <w:rPr>
          <w:rFonts w:ascii="Proxima Nova" w:cs="Proxima Nova" w:eastAsia="Proxima Nova" w:hAnsi="Proxima Nova"/>
          <w:sz w:val="24"/>
          <w:szCs w:val="24"/>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jc w:val="center"/>
              <w:rPr>
                <w:b w:val="1"/>
                <w:bCs w:val="1"/>
              </w:rPr>
            </w:pPr>
            <w:r w:rsidDel="00000000" w:rsidR="00000000" w:rsidRPr="00000000">
              <w:rPr>
                <w:b w:val="1"/>
                <w:bCs w:val="1"/>
                <w:rtl w:val="0"/>
              </w:rPr>
              <w:t xml:space="preserve">Descripción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jc w:val="center"/>
              <w:rPr>
                <w:b w:val="1"/>
                <w:bCs w:val="1"/>
              </w:rPr>
            </w:pPr>
            <w:r w:rsidDel="00000000" w:rsidR="00000000" w:rsidRPr="00000000">
              <w:rPr>
                <w:b w:val="1"/>
                <w:bCs w:val="1"/>
                <w:rtl w:val="0"/>
              </w:rPr>
              <w:t xml:space="preserve">Archivo de Simulación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jc w:val="both"/>
              <w:rPr/>
            </w:pPr>
            <w:r w:rsidDel="00000000" w:rsidR="00000000" w:rsidRPr="00000000">
              <w:rPr>
                <w:rtl w:val="0"/>
              </w:rPr>
              <w:t xml:space="preserve">Archivo con extensión .pdsprj generado en Proteus, que contenga el circuito combinacional completo y funcional en un solo archivo.</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jc w:val="center"/>
              <w:rPr>
                <w:b w:val="1"/>
                <w:bCs w:val="1"/>
              </w:rPr>
            </w:pPr>
            <w:r w:rsidDel="00000000" w:rsidR="00000000" w:rsidRPr="00000000">
              <w:rPr>
                <w:b w:val="1"/>
                <w:bCs w:val="1"/>
                <w:rtl w:val="0"/>
              </w:rPr>
              <w:t xml:space="preserve">Documento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jc w:val="both"/>
              <w:rPr/>
            </w:pPr>
            <w:r w:rsidDel="00000000" w:rsidR="00000000" w:rsidRPr="00000000">
              <w:rPr>
                <w:rtl w:val="0"/>
              </w:rPr>
              <w:t xml:space="preserve">Informe en PDF que incluya carátula, introducción, objetivos, funciones booleanas, mapas de Karnaugh, diagramas de diseño, materiales utilizados, presupuesto, roles del equipo y conclusiones.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jc w:val="center"/>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jc w:val="both"/>
              <w:rPr/>
            </w:pPr>
            <w:r w:rsidDel="00000000" w:rsidR="00000000" w:rsidRPr="00000000">
              <w:rPr>
                <w:rtl w:val="0"/>
              </w:rPr>
              <w:t xml:space="preserve">Repositorio con el nombre </w:t>
            </w:r>
            <w:r w:rsidDel="00000000" w:rsidR="00000000" w:rsidRPr="00000000">
              <w:rPr>
                <w:rFonts w:ascii="Roboto" w:cs="Roboto" w:eastAsia="Roboto" w:hAnsi="Roboto"/>
                <w:sz w:val="24"/>
                <w:szCs w:val="24"/>
                <w:rtl w:val="0"/>
              </w:rPr>
              <w:t xml:space="preserve">ORGA_1S2026_G#</w:t>
            </w:r>
            <w:r w:rsidDel="00000000" w:rsidR="00000000" w:rsidRPr="00000000">
              <w:rPr>
                <w:rtl w:val="0"/>
              </w:rPr>
              <w:t xml:space="preserve">, que incluya el archivo de simulación, la documentación en PDF, fotografías del circuito físico y diagramas de diseño.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jc w:val="center"/>
              <w:rPr>
                <w:b w:val="1"/>
                <w:bCs w:val="1"/>
              </w:rPr>
            </w:pPr>
            <w:r w:rsidDel="00000000" w:rsidR="00000000" w:rsidRPr="00000000">
              <w:rPr>
                <w:b w:val="1"/>
                <w:bCs w:val="1"/>
                <w:rtl w:val="0"/>
              </w:rPr>
              <w:t xml:space="preserve">Diagrama de PCB y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jc w:val="both"/>
              <w:rPr/>
            </w:pPr>
            <w:r w:rsidDel="00000000" w:rsidR="00000000" w:rsidRPr="00000000">
              <w:rPr>
                <w:rtl w:val="0"/>
              </w:rPr>
              <w:t xml:space="preserve">Archivos y fotografías que evidencien el diseño del circuito impreso (PCB) y el montaje en protoboard.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jc w:val="center"/>
              <w:rPr>
                <w:b w:val="1"/>
                <w:bCs w:val="1"/>
              </w:rPr>
            </w:pPr>
            <w:r w:rsidDel="00000000" w:rsidR="00000000" w:rsidRPr="00000000">
              <w:rPr>
                <w:b w:val="1"/>
                <w:bCs w:val="1"/>
                <w:rtl w:val="0"/>
              </w:rPr>
              <w:t xml:space="preserve">Enlace de 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jc w:val="both"/>
              <w:rPr/>
            </w:pPr>
            <w:r w:rsidDel="00000000" w:rsidR="00000000" w:rsidRPr="00000000">
              <w:rPr>
                <w:rtl w:val="0"/>
              </w:rPr>
              <w:t xml:space="preserve">Enlace oficial en la plataforma que corresponda (UEDI o classroom)  que apunte al repositorio de GitHub con todos los materiales consolidados.</w:t>
            </w:r>
          </w:p>
        </w:tc>
      </w:tr>
    </w:tbl>
    <w:p w:rsidR="00000000" w:rsidDel="00000000" w:rsidP="00000000" w:rsidRDefault="00000000" w:rsidRPr="00000000" w14:paraId="000000B6">
      <w:pPr>
        <w:spacing w:after="240" w:before="240" w:line="276" w:lineRule="auto"/>
        <w:rPr>
          <w:b w:val="1"/>
          <w:bCs w:val="1"/>
        </w:rPr>
      </w:pPr>
      <w:r w:rsidDel="00000000" w:rsidR="00000000" w:rsidRPr="00000000">
        <w:rPr>
          <w:rtl w:val="0"/>
        </w:rPr>
      </w:r>
    </w:p>
    <w:p w:rsidR="00000000" w:rsidDel="00000000" w:rsidP="00000000" w:rsidRDefault="00000000" w:rsidRPr="00000000" w14:paraId="000000B7">
      <w:pPr>
        <w:pStyle w:val="Heading1"/>
        <w:numPr>
          <w:ilvl w:val="0"/>
          <w:numId w:val="5"/>
        </w:numPr>
        <w:ind w:left="720" w:hanging="360"/>
        <w:rPr>
          <w:u w:val="none"/>
        </w:rPr>
      </w:pPr>
      <w:bookmarkStart w:colFirst="0" w:colLast="0" w:name="_heading=h.fytdpdrgmx12" w:id="12"/>
      <w:bookmarkEnd w:id="12"/>
      <w:r w:rsidDel="00000000" w:rsidR="00000000" w:rsidRPr="00000000">
        <w:rPr>
          <w:rtl w:val="0"/>
        </w:rPr>
        <w:t xml:space="preserve">Material de apoyo</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0"/>
          <w:numId w:val="4"/>
        </w:numPr>
        <w:spacing w:after="0" w:before="240" w:line="276" w:lineRule="auto"/>
        <w:ind w:left="720" w:hanging="360"/>
        <w:rPr/>
      </w:pPr>
      <w:r w:rsidDel="00000000" w:rsidR="00000000" w:rsidRPr="00000000">
        <w:rPr>
          <w:rtl w:val="0"/>
        </w:rPr>
        <w:t xml:space="preserve">Morris Mano, M. (3ra Edición). </w:t>
      </w:r>
      <w:r w:rsidDel="00000000" w:rsidR="00000000" w:rsidRPr="00000000">
        <w:rPr>
          <w:i w:val="1"/>
          <w:iCs w:val="1"/>
          <w:rtl w:val="0"/>
        </w:rPr>
        <w:t xml:space="preserve">Diseño Digital</w:t>
      </w:r>
      <w:r w:rsidDel="00000000" w:rsidR="00000000" w:rsidRPr="00000000">
        <w:rPr>
          <w:rtl w:val="0"/>
        </w:rPr>
        <w:t xml:space="preserve">.</w:t>
        <w:br w:type="textWrapping"/>
      </w:r>
    </w:p>
    <w:p w:rsidR="00000000" w:rsidDel="00000000" w:rsidP="00000000" w:rsidRDefault="00000000" w:rsidRPr="00000000" w14:paraId="000000BA">
      <w:pPr>
        <w:numPr>
          <w:ilvl w:val="0"/>
          <w:numId w:val="4"/>
        </w:numPr>
        <w:spacing w:after="0" w:before="0" w:line="276" w:lineRule="auto"/>
        <w:ind w:left="720" w:hanging="360"/>
        <w:rPr/>
      </w:pPr>
      <w:r w:rsidDel="00000000" w:rsidR="00000000" w:rsidRPr="00000000">
        <w:rPr>
          <w:rtl w:val="0"/>
        </w:rPr>
        <w:t xml:space="preserve">Documentación oficial de Proteus</w:t>
        <w:br w:type="textWrapping"/>
      </w:r>
    </w:p>
    <w:p w:rsidR="00000000" w:rsidDel="00000000" w:rsidP="00000000" w:rsidRDefault="00000000" w:rsidRPr="00000000" w14:paraId="000000BB">
      <w:pPr>
        <w:numPr>
          <w:ilvl w:val="0"/>
          <w:numId w:val="4"/>
        </w:numPr>
        <w:spacing w:after="0" w:before="0" w:line="276" w:lineRule="auto"/>
        <w:ind w:left="720" w:hanging="360"/>
        <w:rPr/>
      </w:pPr>
      <w:r w:rsidDel="00000000" w:rsidR="00000000" w:rsidRPr="00000000">
        <w:rPr>
          <w:rtl w:val="0"/>
        </w:rPr>
        <w:t xml:space="preserve">Apuntes sobre lógica digital y mapas de Karnaugh.</w:t>
        <w:br w:type="textWrapping"/>
      </w:r>
    </w:p>
    <w:p w:rsidR="00000000" w:rsidDel="00000000" w:rsidP="00000000" w:rsidRDefault="00000000" w:rsidRPr="00000000" w14:paraId="000000BC">
      <w:pPr>
        <w:numPr>
          <w:ilvl w:val="0"/>
          <w:numId w:val="4"/>
        </w:numPr>
        <w:spacing w:after="240" w:before="0" w:line="276" w:lineRule="auto"/>
        <w:ind w:left="720" w:hanging="360"/>
        <w:rPr/>
      </w:pPr>
      <w:r w:rsidDel="00000000" w:rsidR="00000000" w:rsidRPr="00000000">
        <w:rPr>
          <w:rtl w:val="0"/>
        </w:rPr>
        <w:t xml:space="preserve">Tutoriales de simulación de circuitos en YouTube (ej. </w:t>
      </w:r>
      <w:r w:rsidDel="00000000" w:rsidR="00000000" w:rsidRPr="00000000">
        <w:rPr>
          <w:i w:val="1"/>
          <w:iCs w:val="1"/>
          <w:rtl w:val="0"/>
        </w:rPr>
        <w:t xml:space="preserve">Electrónica FP</w:t>
      </w:r>
      <w:r w:rsidDel="00000000" w:rsidR="00000000" w:rsidRPr="00000000">
        <w:rPr>
          <w:rtl w:val="0"/>
        </w:rPr>
        <w:t xml:space="preserve"> o </w:t>
      </w:r>
      <w:r w:rsidDel="00000000" w:rsidR="00000000" w:rsidRPr="00000000">
        <w:rPr>
          <w:i w:val="1"/>
          <w:iCs w:val="1"/>
          <w:rtl w:val="0"/>
        </w:rPr>
        <w:t xml:space="preserve">Sistemas Digitales</w:t>
      </w:r>
      <w:r w:rsidDel="00000000" w:rsidR="00000000" w:rsidRPr="00000000">
        <w:rPr>
          <w:rtl w:val="0"/>
        </w:rPr>
        <w:t xml:space="preserve">).</w:t>
      </w:r>
    </w:p>
    <w:p w:rsidR="00000000" w:rsidDel="00000000" w:rsidP="00000000" w:rsidRDefault="00000000" w:rsidRPr="00000000" w14:paraId="000000BD">
      <w:pPr>
        <w:spacing w:after="240" w:before="240" w:line="276" w:lineRule="auto"/>
        <w:rPr>
          <w:b w:val="1"/>
          <w:bCs w:val="1"/>
        </w:rPr>
      </w:pPr>
      <w:r w:rsidDel="00000000" w:rsidR="00000000" w:rsidRPr="00000000">
        <w:rPr>
          <w:rtl w:val="0"/>
        </w:rPr>
      </w:r>
    </w:p>
    <w:p w:rsidR="00000000" w:rsidDel="00000000" w:rsidP="00000000" w:rsidRDefault="00000000" w:rsidRPr="00000000" w14:paraId="000000BE">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dzj8tfok1nba" w:id="13"/>
      <w:bookmarkEnd w:id="13"/>
      <w:r w:rsidDel="00000000" w:rsidR="00000000" w:rsidRPr="00000000">
        <w:rPr>
          <w:rtl w:val="0"/>
        </w:rPr>
        <w:t xml:space="preserve">Recursos y herramientas a utilizar</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3"/>
        </w:numPr>
        <w:spacing w:after="0" w:before="240" w:line="276" w:lineRule="auto"/>
        <w:ind w:left="720" w:hanging="360"/>
        <w:rPr/>
      </w:pPr>
      <w:r w:rsidDel="00000000" w:rsidR="00000000" w:rsidRPr="00000000">
        <w:rPr>
          <w:b w:val="1"/>
          <w:bCs w:val="1"/>
          <w:rtl w:val="0"/>
        </w:rPr>
        <w:t xml:space="preserve">Software:</w:t>
      </w:r>
      <w:r w:rsidDel="00000000" w:rsidR="00000000" w:rsidRPr="00000000">
        <w:rPr>
          <w:rtl w:val="0"/>
        </w:rPr>
        <w:t xml:space="preserve"> Proteus, Logisim, Multisim.</w:t>
        <w:br w:type="textWrapping"/>
      </w:r>
    </w:p>
    <w:p w:rsidR="00000000" w:rsidDel="00000000" w:rsidP="00000000" w:rsidRDefault="00000000" w:rsidRPr="00000000" w14:paraId="000000C1">
      <w:pPr>
        <w:numPr>
          <w:ilvl w:val="0"/>
          <w:numId w:val="3"/>
        </w:numPr>
        <w:spacing w:after="0" w:before="0" w:line="276" w:lineRule="auto"/>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o Classroom (para entrega).</w:t>
        <w:br w:type="textWrapping"/>
      </w:r>
    </w:p>
    <w:p w:rsidR="00000000" w:rsidDel="00000000" w:rsidP="00000000" w:rsidRDefault="00000000" w:rsidRPr="00000000" w14:paraId="000000C2">
      <w:pPr>
        <w:numPr>
          <w:ilvl w:val="0"/>
          <w:numId w:val="3"/>
        </w:numPr>
        <w:spacing w:after="240" w:before="0" w:line="276"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diseño digital, prácticas de laboratorio de circuitos combinacionales, documentación sobre compuertas TTL.</w:t>
      </w:r>
    </w:p>
    <w:p w:rsidR="00000000" w:rsidDel="00000000" w:rsidP="00000000" w:rsidRDefault="00000000" w:rsidRPr="00000000" w14:paraId="000000C3">
      <w:pPr>
        <w:spacing w:after="240" w:before="0" w:line="276" w:lineRule="auto"/>
        <w:rPr/>
      </w:pPr>
      <w:r w:rsidDel="00000000" w:rsidR="00000000" w:rsidRPr="00000000">
        <w:rPr>
          <w:rtl w:val="0"/>
        </w:rPr>
      </w:r>
    </w:p>
    <w:p w:rsidR="00000000" w:rsidDel="00000000" w:rsidP="00000000" w:rsidRDefault="00000000" w:rsidRPr="00000000" w14:paraId="000000C4">
      <w:pPr>
        <w:spacing w:after="240" w:before="0" w:line="276" w:lineRule="auto"/>
        <w:rPr/>
      </w:pPr>
      <w:r w:rsidDel="00000000" w:rsidR="00000000" w:rsidRPr="00000000">
        <w:rPr>
          <w:rtl w:val="0"/>
        </w:rPr>
      </w:r>
    </w:p>
    <w:p w:rsidR="00000000" w:rsidDel="00000000" w:rsidP="00000000" w:rsidRDefault="00000000" w:rsidRPr="00000000" w14:paraId="000000C5">
      <w:pPr>
        <w:spacing w:after="240" w:before="0" w:line="276" w:lineRule="auto"/>
        <w:rPr/>
      </w:pPr>
      <w:r w:rsidDel="00000000" w:rsidR="00000000" w:rsidRPr="00000000">
        <w:rPr>
          <w:rtl w:val="0"/>
        </w:rPr>
      </w:r>
    </w:p>
    <w:p w:rsidR="00000000" w:rsidDel="00000000" w:rsidP="00000000" w:rsidRDefault="00000000" w:rsidRPr="00000000" w14:paraId="000000C6">
      <w:pPr>
        <w:spacing w:after="240" w:before="0" w:line="276" w:lineRule="auto"/>
        <w:rPr/>
      </w:pPr>
      <w:r w:rsidDel="00000000" w:rsidR="00000000" w:rsidRPr="00000000">
        <w:rPr>
          <w:rtl w:val="0"/>
        </w:rPr>
      </w:r>
    </w:p>
    <w:p w:rsidR="00000000" w:rsidDel="00000000" w:rsidP="00000000" w:rsidRDefault="00000000" w:rsidRPr="00000000" w14:paraId="000000C7">
      <w:pPr>
        <w:spacing w:after="240" w:before="0" w:line="276" w:lineRule="auto"/>
        <w:rPr/>
      </w:pPr>
      <w:r w:rsidDel="00000000" w:rsidR="00000000" w:rsidRPr="00000000">
        <w:rPr>
          <w:rtl w:val="0"/>
        </w:rPr>
      </w:r>
    </w:p>
    <w:p w:rsidR="00000000" w:rsidDel="00000000" w:rsidP="00000000" w:rsidRDefault="00000000" w:rsidRPr="00000000" w14:paraId="000000C8">
      <w:pPr>
        <w:numPr>
          <w:ilvl w:val="0"/>
          <w:numId w:val="3"/>
        </w:numPr>
        <w:spacing w:after="240" w:before="0" w:line="276" w:lineRule="auto"/>
        <w:ind w:left="720" w:hanging="360"/>
        <w:rPr>
          <w:b w:val="1"/>
          <w:bCs w:val="1"/>
        </w:rPr>
      </w:pPr>
      <w:r w:rsidDel="00000000" w:rsidR="00000000" w:rsidRPr="00000000">
        <w:rPr>
          <w:b w:val="1"/>
          <w:bCs w:val="1"/>
          <w:rtl w:val="0"/>
        </w:rPr>
        <w:t xml:space="preserve">Abecedario admitido</w:t>
      </w:r>
    </w:p>
    <w:p w:rsidR="00000000" w:rsidDel="00000000" w:rsidP="00000000" w:rsidRDefault="00000000" w:rsidRPr="00000000" w14:paraId="000000C9">
      <w:pPr>
        <w:spacing w:after="240" w:before="240" w:line="30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5731200" cy="27813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30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numPr>
          <w:ilvl w:val="0"/>
          <w:numId w:val="3"/>
        </w:numPr>
        <w:spacing w:after="240" w:before="240" w:line="276" w:lineRule="auto"/>
        <w:ind w:left="720" w:hanging="360"/>
        <w:rPr/>
      </w:pPr>
      <w:r w:rsidDel="00000000" w:rsidR="00000000" w:rsidRPr="00000000">
        <w:rPr>
          <w:b w:val="1"/>
          <w:bCs w:val="1"/>
          <w:rtl w:val="0"/>
        </w:rPr>
        <w:t xml:space="preserve">Componentes permitidos:</w:t>
      </w:r>
      <w:r w:rsidDel="00000000" w:rsidR="00000000" w:rsidRPr="00000000">
        <w:rPr>
          <w:rtl w:val="0"/>
        </w:rPr>
      </w:r>
    </w:p>
    <w:p w:rsidR="00000000" w:rsidDel="00000000" w:rsidP="00000000" w:rsidRDefault="00000000" w:rsidRPr="00000000" w14:paraId="000000CD">
      <w:pPr>
        <w:spacing w:after="240" w:before="240" w:line="276" w:lineRule="auto"/>
        <w:ind w:left="72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3854580" cy="3044794"/>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54580" cy="304479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276" w:lineRule="auto"/>
        <w:ind w:left="720" w:firstLine="0"/>
        <w:jc w:val="cente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F">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qvuze3knazsy" w:id="14"/>
      <w:bookmarkEnd w:id="14"/>
      <w:r w:rsidDel="00000000" w:rsidR="00000000" w:rsidRPr="00000000">
        <w:rPr>
          <w:rtl w:val="0"/>
        </w:rPr>
        <w:t xml:space="preserve">Cronograma</w:t>
      </w:r>
    </w:p>
    <w:p w:rsidR="00000000" w:rsidDel="00000000" w:rsidP="00000000" w:rsidRDefault="00000000" w:rsidRPr="00000000" w14:paraId="000000D0">
      <w:pPr>
        <w:spacing w:after="240" w:before="240" w:line="276" w:lineRule="auto"/>
        <w:rPr/>
      </w:pPr>
      <w:r w:rsidDel="00000000" w:rsidR="00000000" w:rsidRPr="00000000">
        <w:rPr>
          <w:rtl w:val="0"/>
        </w:rPr>
      </w:r>
    </w:p>
    <w:tbl>
      <w:tblPr>
        <w:tblStyle w:val="Table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5"/>
        <w:gridCol w:w="3630"/>
        <w:tblGridChange w:id="0">
          <w:tblGrid>
            <w:gridCol w:w="5775"/>
            <w:gridCol w:w="36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Tarea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14/02/2026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28/02/2026</w:t>
            </w:r>
          </w:p>
        </w:tc>
      </w:tr>
      <w:tr>
        <w:trPr>
          <w:cantSplit w:val="0"/>
          <w:trHeight w:val="49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28/02/2026</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rbysd7axmfi" w:id="15"/>
      <w:bookmarkEnd w:id="15"/>
      <w:r w:rsidDel="00000000" w:rsidR="00000000" w:rsidRPr="00000000">
        <w:rPr>
          <w:rtl w:val="0"/>
        </w:rPr>
        <w:t xml:space="preserve">Rúbrica de Calificación</w:t>
      </w:r>
    </w:p>
    <w:p w:rsidR="00000000" w:rsidDel="00000000" w:rsidP="00000000" w:rsidRDefault="00000000" w:rsidRPr="00000000" w14:paraId="000000DC">
      <w:pPr>
        <w:pStyle w:val="Heading2"/>
        <w:keepNext w:val="0"/>
        <w:keepLines w:val="0"/>
        <w:spacing w:after="40" w:before="240" w:line="276" w:lineRule="auto"/>
        <w:ind w:left="0" w:firstLine="0"/>
        <w:rPr/>
      </w:pPr>
      <w:bookmarkStart w:colFirst="0" w:colLast="0" w:name="_heading=h.r7760sj08pco" w:id="16"/>
      <w:bookmarkEnd w:id="16"/>
      <w:r w:rsidDel="00000000" w:rsidR="00000000" w:rsidRPr="00000000">
        <w:rPr>
          <w:rtl w:val="0"/>
        </w:rPr>
        <w:t xml:space="preserve">7.1 Requisitos para optar a la calificación</w:t>
      </w:r>
    </w:p>
    <w:p w:rsidR="00000000" w:rsidDel="00000000" w:rsidP="00000000" w:rsidRDefault="00000000" w:rsidRPr="00000000" w14:paraId="000000DD">
      <w:pPr>
        <w:spacing w:after="240" w:before="240" w:line="276" w:lineRule="auto"/>
        <w:rPr>
          <w:b w:val="1"/>
          <w:b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bl>
    <w:p w:rsidR="00000000" w:rsidDel="00000000" w:rsidP="00000000" w:rsidRDefault="00000000" w:rsidRPr="00000000" w14:paraId="000000F0">
      <w:pPr>
        <w:spacing w:after="240" w:before="240" w:line="276" w:lineRule="auto"/>
        <w:rPr>
          <w:b w:val="1"/>
          <w:bCs w:val="1"/>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pStyle w:val="Heading2"/>
        <w:keepNext w:val="0"/>
        <w:keepLines w:val="0"/>
        <w:spacing w:line="276" w:lineRule="auto"/>
        <w:ind w:left="0" w:firstLine="0"/>
        <w:rPr/>
      </w:pPr>
      <w:bookmarkStart w:colFirst="0" w:colLast="0" w:name="_heading=h.d9rvdtljpfx3" w:id="17"/>
      <w:bookmarkEnd w:id="17"/>
      <w:r w:rsidDel="00000000" w:rsidR="00000000" w:rsidRPr="00000000">
        <w:rPr>
          <w:rtl w:val="0"/>
        </w:rPr>
        <w:t xml:space="preserve">7.2 Resumen de Puntuaciones</w:t>
      </w:r>
    </w:p>
    <w:p w:rsidR="00000000" w:rsidDel="00000000" w:rsidP="00000000" w:rsidRDefault="00000000" w:rsidRPr="00000000" w14:paraId="000000F4">
      <w:pPr>
        <w:rPr/>
      </w:pPr>
      <w:r w:rsidDel="00000000" w:rsidR="00000000" w:rsidRPr="00000000">
        <w:rPr>
          <w:rtl w:val="0"/>
        </w:rPr>
      </w:r>
    </w:p>
    <w:tbl>
      <w:tblPr>
        <w:tblStyle w:val="Table8"/>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pPr>
            <w:r w:rsidDel="00000000" w:rsidR="00000000" w:rsidRPr="00000000">
              <w:rPr>
                <w:rtl w:val="0"/>
              </w:rPr>
            </w:r>
          </w:p>
        </w:tc>
      </w:tr>
      <w:tr>
        <w:trPr>
          <w:cantSplit w:val="0"/>
          <w:trHeight w:val="551.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jc w:val="center"/>
              <w:rPr/>
            </w:pPr>
            <w:r w:rsidDel="00000000" w:rsidR="00000000" w:rsidRPr="00000000">
              <w:rPr>
                <w:rtl w:val="0"/>
              </w:rPr>
              <w:t xml:space="preserve">Documentación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jc w:val="center"/>
              <w:rPr/>
            </w:pPr>
            <w:r w:rsidDel="00000000" w:rsidR="00000000" w:rsidRPr="00000000">
              <w:rPr>
                <w:rtl w:val="0"/>
              </w:rPr>
              <w:t xml:space="preserve">Simulación de Proteus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jc w:val="center"/>
              <w:rPr/>
            </w:pPr>
            <w:r w:rsidDel="00000000" w:rsidR="00000000" w:rsidRPr="00000000">
              <w:rPr>
                <w:rtl w:val="0"/>
              </w:rPr>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jc w:val="center"/>
              <w:rPr/>
            </w:pPr>
            <w:r w:rsidDel="00000000" w:rsidR="00000000" w:rsidRPr="00000000">
              <w:rPr>
                <w:rtl w:val="0"/>
              </w:rPr>
              <w:t xml:space="preserve">Aplicación de lógica combinacional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jc w:val="center"/>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jc w:val="center"/>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jc w:val="center"/>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jc w:val="center"/>
              <w:rPr/>
            </w:pPr>
            <w:r w:rsidDel="00000000" w:rsidR="00000000" w:rsidRPr="00000000">
              <w:rPr>
                <w:rtl w:val="0"/>
              </w:rPr>
              <w:t xml:space="preserve">Funcionamiento correcto – Display ánodo Común (Espejo)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jc w:val="center"/>
              <w:rPr/>
            </w:pPr>
            <w:r w:rsidDel="00000000" w:rsidR="00000000" w:rsidRPr="00000000">
              <w:rPr>
                <w:rtl w:val="0"/>
              </w:rPr>
              <w:t xml:space="preserve">Preguntas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jc w:val="center"/>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jc w:val="center"/>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b w:val="1"/>
                <w:bCs w:val="1"/>
              </w:rPr>
            </w:pPr>
            <w:r w:rsidDel="00000000" w:rsidR="00000000" w:rsidRPr="00000000">
              <w:rPr>
                <w:rtl w:val="0"/>
              </w:rPr>
            </w:r>
          </w:p>
        </w:tc>
      </w:tr>
    </w:tbl>
    <w:p w:rsidR="00000000" w:rsidDel="00000000" w:rsidP="00000000" w:rsidRDefault="00000000" w:rsidRPr="00000000" w14:paraId="00000119">
      <w:pPr>
        <w:spacing w:line="276" w:lineRule="auto"/>
        <w:jc w:val="center"/>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pStyle w:val="Heading2"/>
        <w:spacing w:line="276" w:lineRule="auto"/>
        <w:ind w:left="0" w:firstLine="0"/>
        <w:rPr/>
      </w:pPr>
      <w:bookmarkStart w:colFirst="0" w:colLast="0" w:name="_heading=h.pavyj6nziy4g" w:id="18"/>
      <w:bookmarkEnd w:id="18"/>
      <w:r w:rsidDel="00000000" w:rsidR="00000000" w:rsidRPr="00000000">
        <w:rPr>
          <w:rtl w:val="0"/>
        </w:rPr>
        <w:t xml:space="preserve">7.3 Comentarios Generales</w:t>
      </w:r>
    </w:p>
    <w:p w:rsidR="00000000" w:rsidDel="00000000" w:rsidP="00000000" w:rsidRDefault="00000000" w:rsidRPr="00000000" w14:paraId="0000011D">
      <w:pPr>
        <w:keepNext w:val="0"/>
        <w:keepLines w:val="0"/>
        <w:spacing w:before="280" w:line="276" w:lineRule="auto"/>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Heading2"/>
        <w:keepNext w:val="0"/>
        <w:keepLines w:val="0"/>
        <w:spacing w:before="280" w:lineRule="auto"/>
        <w:rPr/>
      </w:pPr>
      <w:bookmarkStart w:colFirst="0" w:colLast="0" w:name="_heading=h.cmtjqq4b30mu" w:id="19"/>
      <w:bookmarkEnd w:id="19"/>
      <w:r w:rsidDel="00000000" w:rsidR="00000000" w:rsidRPr="00000000">
        <w:rPr>
          <w:rtl w:val="0"/>
        </w:rPr>
        <w:t xml:space="preserve">Detalle de la Calificación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9"/>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2E">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36">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38">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Documentación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La documentación es incompleta, desordenada o carece de los elementos requeridos.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w:cs="Roboto" w:eastAsia="Roboto" w:hAnsi="Roboto"/>
                <w:sz w:val="21"/>
                <w:szCs w:val="21"/>
                <w:rtl w:val="0"/>
              </w:rPr>
              <w:t xml:space="preserve">Simulación en Proteus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Fonts w:ascii="Roboto" w:cs="Roboto" w:eastAsia="Roboto" w:hAnsi="Roboto"/>
                <w:sz w:val="21"/>
                <w:szCs w:val="21"/>
                <w:rtl w:val="0"/>
              </w:rPr>
              <w:t xml:space="preserve">El archivo .pdsprj está completo, consolidado en un solo archivo, el circuito simula correctamente ambos displays (cátodo y ánodo común), y todas las funciones booleanas están correctamente implementadas.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Fonts w:ascii="Roboto" w:cs="Roboto" w:eastAsia="Roboto" w:hAnsi="Roboto"/>
                <w:sz w:val="21"/>
                <w:szCs w:val="21"/>
                <w:rtl w:val="0"/>
              </w:rPr>
              <w:t xml:space="preserve">El archivo .pdsprj está incompleto, dividido en módulos, el circuito no simula correctamente, o faltan funciones booleanas implementadas.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15 - 9/</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8 - 0/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Roboto" w:cs="Roboto" w:eastAsia="Roboto" w:hAnsi="Roboto"/>
                <w:sz w:val="21"/>
                <w:szCs w:val="21"/>
                <w:rtl w:val="0"/>
              </w:rPr>
              <w:t xml:space="preserve">Aplicación de lógica combinacional (términos mínimos y máximos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Fonts w:ascii="Roboto" w:cs="Roboto" w:eastAsia="Roboto" w:hAnsi="Roboto"/>
                <w:sz w:val="21"/>
                <w:szCs w:val="21"/>
                <w:rtl w:val="0"/>
              </w:rPr>
              <w:t xml:space="preserve">Las funciones booleanas fueron correctamente simplificadas mediante mapas de Karnaugh, el display cátodo común utiliza términos mínimos, el display ánodo común utiliza términos máximos, y se demuestra comprensión de la diferencia entre lógica positiva y negativa.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Las funciones booleanas no fueron simplificadas correctamente, no se utilizaron mapas de Karnaugh adecuadamente, se invirtieron los términos mínimos/máximos.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15 - 9/</w:t>
            </w:r>
          </w:p>
        </w:tc>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8 - 0/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25</w:t>
            </w:r>
          </w:p>
          <w:p w:rsidR="00000000" w:rsidDel="00000000" w:rsidP="00000000" w:rsidRDefault="00000000" w:rsidRPr="00000000" w14:paraId="000001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El display funciona de manera correcta, mostrando todos los segmentos y el punto decimal sin errores. La lógica combinacional implementada con términos mínimos es correcta y cada segmento enciende según corresponde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rFonts w:ascii="Roboto" w:cs="Roboto" w:eastAsia="Roboto" w:hAnsi="Roboto"/>
                <w:sz w:val="21"/>
                <w:szCs w:val="21"/>
                <w:rtl w:val="0"/>
              </w:rPr>
              <w:t xml:space="preserve">El display no enciende adecuadamente, muestra segmentos erróneos o no cumple con la lógica de funcionamiento. Los términos mínimos no fueron aplicados correctamente.</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Funcionamiento correcto – Display Ánodo Común (Espejo)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25</w:t>
            </w:r>
          </w:p>
          <w:p w:rsidR="00000000" w:rsidDel="00000000" w:rsidP="00000000" w:rsidRDefault="00000000" w:rsidRPr="00000000" w14:paraId="000001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El display funciona de manera correcta, mostrando todos los segmentos y el punto decimal sin errores. La lógica combinacional implementada con términos mínimos es correcta y cada segmento enciende según corresponde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Fonts w:ascii="Roboto" w:cs="Roboto" w:eastAsia="Roboto" w:hAnsi="Roboto"/>
                <w:sz w:val="21"/>
                <w:szCs w:val="21"/>
                <w:rtl w:val="0"/>
              </w:rPr>
              <w:t xml:space="preserve">El display no enciende adecuadamente, muestra segmentos erróneos o no cumple con la lógica de funcionamiento. Los términos mínimos no fueron aplicados correctamente.</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b w:val="1"/>
                <w:bCs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Preguntas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10</w:t>
            </w:r>
          </w:p>
          <w:p w:rsidR="00000000" w:rsidDel="00000000" w:rsidP="00000000" w:rsidRDefault="00000000" w:rsidRPr="00000000" w14:paraId="000001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t xml:space="preserve">Los estudiantes responden todas o 3 preguntas con muestra completa de comprensión: incluye ejemplos explícitos, compara lógica positiva/negativa, y propone implementación sin errores (máx. puntuación por pregunta.</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Fonts w:ascii="Roboto" w:cs="Roboto" w:eastAsia="Roboto" w:hAnsi="Roboto"/>
                <w:sz w:val="21"/>
                <w:szCs w:val="21"/>
                <w:rtl w:val="0"/>
              </w:rPr>
              <w:t xml:space="preserve">Los estudiantes responden 2 o menos preguntas correctamente, o con errores graves: muestra comprensión incompleta, omite ejemplos, compara inadecuadamente o propone implementación errónea (puntuación reducida por pregunta).</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b w:val="1"/>
                <w:bCs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10 - 7.5/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5 - 0/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100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b w:val="1"/>
                <w:bCs w:val="1"/>
              </w:rPr>
            </w:pPr>
            <w:r w:rsidDel="00000000" w:rsidR="00000000" w:rsidRPr="00000000">
              <w:rPr>
                <w:rtl w:val="0"/>
              </w:rPr>
            </w:r>
          </w:p>
        </w:tc>
      </w:tr>
    </w:tbl>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b w:val="1"/>
        <w:bCs w:val="1"/>
        <w:u w:val="single"/>
      </w:rPr>
    </w:pPr>
    <w:r w:rsidDel="00000000" w:rsidR="00000000" w:rsidRPr="00000000">
      <w:rPr>
        <w:rtl w:val="0"/>
      </w:rPr>
      <w:t xml:space="preserve">Organización Computacional</w:t>
    </w:r>
    <w:r w:rsidDel="00000000" w:rsidR="00000000" w:rsidRPr="00000000">
      <w:rPr>
        <w:rtl w:val="0"/>
      </w:rPr>
    </w:r>
  </w:p>
  <w:p w:rsidR="00000000" w:rsidDel="00000000" w:rsidP="00000000" w:rsidRDefault="00000000" w:rsidRPr="00000000" w14:paraId="000001B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6"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nUk3sXE+mAG5Lvi2fTRpvhRpsw==">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