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before="0" w:line="240" w:lineRule="auto"/>
        <w:rPr>
          <w:b w:val="0"/>
          <w:bCs w:val="0"/>
          <w:color w:val="039be5"/>
          <w:sz w:val="56"/>
          <w:szCs w:val="56"/>
        </w:rPr>
      </w:pPr>
      <w:bookmarkStart w:colFirst="0" w:colLast="0" w:name="_9tc3lqwxnmys" w:id="0"/>
      <w:bookmarkEnd w:id="0"/>
      <w:r w:rsidDel="00000000" w:rsidR="00000000" w:rsidRPr="00000000">
        <w:rPr>
          <w:b w:val="0"/>
          <w:bCs w:val="0"/>
          <w:color w:val="039be5"/>
          <w:sz w:val="56"/>
          <w:szCs w:val="56"/>
          <w:rtl w:val="0"/>
        </w:rPr>
        <w:t xml:space="preserve">Lógica Combinacional y Secuencial</w:t>
      </w:r>
    </w:p>
    <w:p w:rsidR="00000000" w:rsidDel="00000000" w:rsidP="00000000" w:rsidRDefault="00000000" w:rsidRPr="00000000" w14:paraId="00000002">
      <w:pPr>
        <w:pStyle w:val="Title"/>
        <w:spacing w:before="0" w:line="240" w:lineRule="auto"/>
        <w:rPr/>
      </w:pPr>
      <w:bookmarkStart w:colFirst="0" w:colLast="0" w:name="_1ulsnw95eerq" w:id="1"/>
      <w:bookmarkEnd w:id="1"/>
      <w:r w:rsidDel="00000000" w:rsidR="00000000" w:rsidRPr="00000000">
        <w:rPr>
          <w:sz w:val="76"/>
          <w:szCs w:val="76"/>
          <w:rtl w:val="0"/>
        </w:rPr>
        <w:t xml:space="preserve">Carrusel Automatizado con Control de Acceso Seguro</w:t>
      </w: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3600" w:line="240" w:lineRule="auto"/>
        <w:rPr>
          <w:color w:val="666666"/>
          <w:sz w:val="20"/>
          <w:szCs w:val="20"/>
        </w:rPr>
      </w:pPr>
      <w:r w:rsidDel="00000000" w:rsidR="00000000" w:rsidRPr="00000000">
        <w:rPr>
          <w:color w:val="666666"/>
          <w:sz w:val="20"/>
          <w:szCs w:val="20"/>
        </w:rPr>
        <w:drawing>
          <wp:inline distB="114300" distT="114300" distL="114300" distR="114300">
            <wp:extent cx="447675" cy="57150"/>
            <wp:effectExtent b="0" l="0" r="0" t="0"/>
            <wp:docPr descr="línea corta" id="9" name="image1.png"/>
            <a:graphic>
              <a:graphicData uri="http://schemas.openxmlformats.org/drawingml/2006/picture">
                <pic:pic>
                  <pic:nvPicPr>
                    <pic:cNvPr descr="línea corta" id="0" name="image1.png"/>
                    <pic:cNvPicPr preferRelativeResize="0"/>
                  </pic:nvPicPr>
                  <pic:blipFill>
                    <a:blip r:embed="rId6"/>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before="0" w:line="276" w:lineRule="auto"/>
        <w:jc w:val="center"/>
        <w:rPr/>
      </w:pPr>
      <w:r w:rsidDel="00000000" w:rsidR="00000000" w:rsidRPr="00000000">
        <w:rPr>
          <w:rtl w:val="0"/>
        </w:rPr>
      </w:r>
    </w:p>
    <w:p w:rsidR="00000000" w:rsidDel="00000000" w:rsidP="00000000" w:rsidRDefault="00000000" w:rsidRPr="00000000" w14:paraId="00000005">
      <w:pPr>
        <w:jc w:val="center"/>
        <w:rPr>
          <w:b w:val="1"/>
          <w:bCs w:val="1"/>
          <w:color w:val="bf9000"/>
          <w:sz w:val="40"/>
          <w:szCs w:val="40"/>
        </w:rPr>
      </w:pPr>
      <w:r w:rsidDel="00000000" w:rsidR="00000000" w:rsidRPr="00000000">
        <w:rPr>
          <w:rtl w:val="0"/>
        </w:rPr>
      </w:r>
    </w:p>
    <w:p w:rsidR="00000000" w:rsidDel="00000000" w:rsidP="00000000" w:rsidRDefault="00000000" w:rsidRPr="00000000" w14:paraId="00000006">
      <w:pPr>
        <w:spacing w:after="240" w:before="240" w:line="276" w:lineRule="auto"/>
        <w:jc w:val="center"/>
        <w:rPr>
          <w:b w:val="1"/>
          <w:bCs w:val="1"/>
          <w:color w:val="6d9eeb"/>
          <w:sz w:val="40"/>
          <w:szCs w:val="40"/>
        </w:rPr>
      </w:pPr>
      <w:r w:rsidDel="00000000" w:rsidR="00000000" w:rsidRPr="00000000">
        <w:rPr>
          <w:b w:val="1"/>
          <w:bCs w:val="1"/>
          <w:color w:val="6d9eeb"/>
          <w:sz w:val="40"/>
          <w:szCs w:val="40"/>
          <w:rtl w:val="0"/>
        </w:rPr>
        <w:t xml:space="preserve">PONDERACIÓN:  15 pts</w:t>
      </w:r>
    </w:p>
    <w:p w:rsidR="00000000" w:rsidDel="00000000" w:rsidP="00000000" w:rsidRDefault="00000000" w:rsidRPr="00000000" w14:paraId="00000007">
      <w:pPr>
        <w:spacing w:after="240" w:before="240" w:line="276" w:lineRule="auto"/>
        <w:jc w:val="center"/>
        <w:rPr>
          <w:b w:val="1"/>
          <w:bCs w:val="1"/>
          <w:color w:val="bf9000"/>
          <w:sz w:val="40"/>
          <w:szCs w:val="40"/>
        </w:rPr>
      </w:pPr>
      <w:r w:rsidDel="00000000" w:rsidR="00000000" w:rsidRPr="00000000">
        <w:rPr>
          <w:b w:val="1"/>
          <w:bCs w:val="1"/>
          <w:color w:val="6d9eeb"/>
          <w:sz w:val="40"/>
          <w:szCs w:val="40"/>
        </w:rPr>
        <w:drawing>
          <wp:inline distB="114300" distT="114300" distL="114300" distR="114300">
            <wp:extent cx="222141" cy="222141"/>
            <wp:effectExtent b="0" l="0" r="0" t="0"/>
            <wp:docPr id="1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22141" cy="222141"/>
                    </a:xfrm>
                    <a:prstGeom prst="rect"/>
                    <a:ln/>
                  </pic:spPr>
                </pic:pic>
              </a:graphicData>
            </a:graphic>
          </wp:inline>
        </w:drawing>
      </w:r>
      <w:r w:rsidDel="00000000" w:rsidR="00000000" w:rsidRPr="00000000">
        <w:rPr>
          <w:b w:val="1"/>
          <w:bCs w:val="1"/>
          <w:color w:val="6d9eeb"/>
          <w:sz w:val="40"/>
          <w:szCs w:val="40"/>
          <w:rtl w:val="0"/>
        </w:rPr>
        <w:t xml:space="preserve">Tiempo estimado:  40 hrs</w:t>
      </w: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pPr>
      <w:r w:rsidDel="00000000" w:rsidR="00000000" w:rsidRPr="00000000">
        <w:rPr>
          <w:sz w:val="32"/>
          <w:szCs w:val="32"/>
          <w:rtl w:val="0"/>
        </w:rPr>
        <w:br w:type="textWrapping"/>
      </w:r>
      <w:r w:rsidDel="00000000" w:rsidR="00000000" w:rsidRPr="00000000">
        <w:rPr>
          <w:rtl w:val="0"/>
        </w:rPr>
        <w:t xml:space="preserve">Universidad San Carlos de Guatemala</w:t>
      </w:r>
    </w:p>
    <w:p w:rsidR="00000000" w:rsidDel="00000000" w:rsidP="00000000" w:rsidRDefault="00000000" w:rsidRPr="00000000" w14:paraId="00000009">
      <w:pPr>
        <w:spacing w:before="0" w:line="276" w:lineRule="auto"/>
        <w:rPr/>
      </w:pPr>
      <w:r w:rsidDel="00000000" w:rsidR="00000000" w:rsidRPr="00000000">
        <w:rPr>
          <w:rtl w:val="0"/>
        </w:rPr>
        <w:t xml:space="preserve">Facultad de Ingeniería.</w:t>
      </w:r>
    </w:p>
    <w:p w:rsidR="00000000" w:rsidDel="00000000" w:rsidP="00000000" w:rsidRDefault="00000000" w:rsidRPr="00000000" w14:paraId="0000000A">
      <w:pPr>
        <w:spacing w:before="0" w:line="276" w:lineRule="auto"/>
        <w:rPr/>
      </w:pPr>
      <w:r w:rsidDel="00000000" w:rsidR="00000000" w:rsidRPr="00000000">
        <w:rPr>
          <w:rtl w:val="0"/>
        </w:rPr>
        <w:t xml:space="preserve">Escuela de Ingeniería en Ciencias y Sistemas</w:t>
      </w:r>
    </w:p>
    <w:p w:rsidR="00000000" w:rsidDel="00000000" w:rsidP="00000000" w:rsidRDefault="00000000" w:rsidRPr="00000000" w14:paraId="0000000B">
      <w:pPr>
        <w:spacing w:before="0" w:line="276" w:lineRule="auto"/>
        <w:rPr/>
      </w:pPr>
      <w:r w:rsidDel="00000000" w:rsidR="00000000" w:rsidRPr="00000000">
        <w:rPr>
          <w:rtl w:val="0"/>
        </w:rPr>
      </w:r>
    </w:p>
    <w:p w:rsidR="00000000" w:rsidDel="00000000" w:rsidP="00000000" w:rsidRDefault="00000000" w:rsidRPr="00000000" w14:paraId="0000000C">
      <w:pPr>
        <w:pStyle w:val="Heading1"/>
        <w:numPr>
          <w:ilvl w:val="0"/>
          <w:numId w:val="17"/>
        </w:numPr>
        <w:spacing w:after="0" w:afterAutospacing="0" w:before="0" w:line="240" w:lineRule="auto"/>
        <w:rPr>
          <w:color w:val="039be5"/>
          <w:sz w:val="36"/>
          <w:szCs w:val="36"/>
        </w:rPr>
      </w:pPr>
      <w:bookmarkStart w:colFirst="0" w:colLast="0" w:name="_k1d1swi451i0" w:id="2"/>
      <w:bookmarkEnd w:id="2"/>
      <w:r w:rsidDel="00000000" w:rsidR="00000000" w:rsidRPr="00000000">
        <w:rPr>
          <w:rtl w:val="0"/>
        </w:rPr>
        <w:t xml:space="preserve">MARCO FORMATIVO </w:t>
      </w:r>
    </w:p>
    <w:p w:rsidR="00000000" w:rsidDel="00000000" w:rsidP="00000000" w:rsidRDefault="00000000" w:rsidRPr="00000000" w14:paraId="0000000D">
      <w:pPr>
        <w:pStyle w:val="Heading2"/>
        <w:numPr>
          <w:ilvl w:val="1"/>
          <w:numId w:val="17"/>
        </w:numPr>
        <w:spacing w:before="0" w:beforeAutospacing="0"/>
        <w:ind w:left="1440" w:hanging="360"/>
        <w:rPr>
          <w:color w:val="bf9000"/>
          <w:sz w:val="28"/>
          <w:szCs w:val="28"/>
        </w:rPr>
      </w:pPr>
      <w:bookmarkStart w:colFirst="0" w:colLast="0" w:name="_ph1lihtw76wz" w:id="3"/>
      <w:bookmarkEnd w:id="3"/>
      <w:r w:rsidDel="00000000" w:rsidR="00000000" w:rsidRPr="00000000">
        <w:rPr>
          <w:color w:val="bf9000"/>
          <w:rtl w:val="0"/>
        </w:rPr>
        <w:t xml:space="preserve">Valores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7110"/>
        <w:tblGridChange w:id="0">
          <w:tblGrid>
            <w:gridCol w:w="2250"/>
            <w:gridCol w:w="71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spacing w:line="276" w:lineRule="auto"/>
              <w:rPr>
                <w:color w:val="039be5"/>
                <w:sz w:val="36"/>
                <w:szCs w:val="36"/>
              </w:rPr>
            </w:pPr>
            <w:r w:rsidDel="00000000" w:rsidR="00000000" w:rsidRPr="00000000">
              <w:rPr>
                <w:rtl w:val="0"/>
              </w:rPr>
              <w:t xml:space="preserve">Nombre del valor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spacing w:line="276" w:lineRule="auto"/>
              <w:rPr>
                <w:color w:val="039be5"/>
                <w:sz w:val="36"/>
                <w:szCs w:val="36"/>
              </w:rPr>
            </w:pPr>
            <w:r w:rsidDel="00000000" w:rsidR="00000000" w:rsidRPr="00000000">
              <w:rPr>
                <w:rtl w:val="0"/>
              </w:rPr>
              <w:t xml:space="preserve">¿Cómo se aplica en tu laboratorio?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before="0" w:line="240" w:lineRule="auto"/>
              <w:rPr>
                <w:color w:val="039be5"/>
                <w:sz w:val="36"/>
                <w:szCs w:val="36"/>
              </w:rPr>
            </w:pPr>
            <w:r w:rsidDel="00000000" w:rsidR="00000000" w:rsidRPr="00000000">
              <w:rPr>
                <w:color w:val="039be5"/>
                <w:sz w:val="28"/>
                <w:szCs w:val="28"/>
                <w:rtl w:val="0"/>
              </w:rPr>
              <w:t xml:space="preserve">Responsabilidad</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11">
            <w:pPr>
              <w:widowControl w:val="0"/>
              <w:spacing w:before="0" w:line="240" w:lineRule="auto"/>
              <w:rPr>
                <w:color w:val="039be5"/>
                <w:sz w:val="36"/>
                <w:szCs w:val="36"/>
              </w:rPr>
            </w:pPr>
            <w:r w:rsidDel="00000000" w:rsidR="00000000" w:rsidRPr="00000000">
              <w:rPr>
                <w:rFonts w:ascii="Times New Roman" w:cs="Times New Roman" w:eastAsia="Times New Roman" w:hAnsi="Times New Roman"/>
                <w:rtl w:val="0"/>
              </w:rPr>
              <w:t xml:space="preserve">Se aplica cumpliendo con cada una de las fases del proyecto en el tiempo establecido, verificando que el circuito funcione correctamente y entregando el trabajo con los componentes permitidos. Además, implica la participación activa de todos los integrantes del grupo durante la elaboración y la presentación de la práctica.</w:t>
            </w:r>
            <w:r w:rsidDel="00000000" w:rsidR="00000000" w:rsidRPr="00000000">
              <w:rPr>
                <w:rtl w:val="0"/>
              </w:rPr>
            </w:r>
          </w:p>
        </w:tc>
      </w:tr>
    </w:tbl>
    <w:p w:rsidR="00000000" w:rsidDel="00000000" w:rsidP="00000000" w:rsidRDefault="00000000" w:rsidRPr="00000000" w14:paraId="00000012">
      <w:pPr>
        <w:pStyle w:val="Heading2"/>
        <w:spacing w:before="0" w:line="240" w:lineRule="auto"/>
        <w:rPr>
          <w:color w:val="bf9000"/>
        </w:rPr>
      </w:pPr>
      <w:bookmarkStart w:colFirst="0" w:colLast="0" w:name="_2qb0c2xoxm9h" w:id="4"/>
      <w:bookmarkEnd w:id="4"/>
      <w:r w:rsidDel="00000000" w:rsidR="00000000" w:rsidRPr="00000000">
        <w:rPr>
          <w:rtl w:val="0"/>
        </w:rPr>
      </w:r>
    </w:p>
    <w:p w:rsidR="00000000" w:rsidDel="00000000" w:rsidP="00000000" w:rsidRDefault="00000000" w:rsidRPr="00000000" w14:paraId="00000013">
      <w:pPr>
        <w:pStyle w:val="Heading2"/>
        <w:numPr>
          <w:ilvl w:val="1"/>
          <w:numId w:val="17"/>
        </w:numPr>
        <w:spacing w:before="0" w:line="240" w:lineRule="auto"/>
        <w:ind w:left="1440" w:hanging="360"/>
        <w:rPr>
          <w:color w:val="bf9000"/>
          <w:sz w:val="28"/>
          <w:szCs w:val="28"/>
        </w:rPr>
      </w:pPr>
      <w:bookmarkStart w:colFirst="0" w:colLast="0" w:name="_rkumsa8kgnrx" w:id="5"/>
      <w:bookmarkEnd w:id="5"/>
      <w:r w:rsidDel="00000000" w:rsidR="00000000" w:rsidRPr="00000000">
        <w:rPr>
          <w:color w:val="bf9000"/>
          <w:rtl w:val="0"/>
        </w:rPr>
        <w:t xml:space="preserve">Competencia(s)</w:t>
      </w:r>
    </w:p>
    <w:p w:rsidR="00000000" w:rsidDel="00000000" w:rsidP="00000000" w:rsidRDefault="00000000" w:rsidRPr="00000000" w14:paraId="00000014">
      <w:pPr>
        <w:spacing w:line="240" w:lineRule="auto"/>
        <w:rPr/>
      </w:pPr>
      <w:r w:rsidDel="00000000" w:rsidR="00000000" w:rsidRPr="00000000">
        <w:rPr>
          <w:color w:val="b7b7b7"/>
          <w:rtl w:val="0"/>
        </w:rPr>
        <w:t xml:space="preserve">Indique la competencia general del curso y la competencia específica trabajada en esta actividad</w:t>
      </w:r>
      <w:r w:rsidDel="00000000" w:rsidR="00000000" w:rsidRPr="00000000">
        <w:rPr>
          <w:rtl w:val="0"/>
        </w:rPr>
        <w:t xml:space="preserve">.</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6645"/>
        <w:tblGridChange w:id="0">
          <w:tblGrid>
            <w:gridCol w:w="2715"/>
            <w:gridCol w:w="6645"/>
          </w:tblGrid>
        </w:tblGridChange>
      </w:tblGrid>
      <w:tr>
        <w:trPr>
          <w:cantSplit w:val="0"/>
          <w:trHeight w:val="4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before="0" w:line="240" w:lineRule="auto"/>
              <w:rPr/>
            </w:pPr>
            <w:r w:rsidDel="00000000" w:rsidR="00000000" w:rsidRPr="00000000">
              <w:rPr>
                <w:rtl w:val="0"/>
              </w:rPr>
              <w:t xml:space="preserve">Tipo de Competencia </w:t>
            </w:r>
          </w:p>
        </w:tc>
        <w:tc>
          <w:tcPr>
            <w:tcBorders>
              <w:top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before="0"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before="0" w:line="240" w:lineRule="auto"/>
              <w:rPr/>
            </w:pPr>
            <w:r w:rsidDel="00000000" w:rsidR="00000000" w:rsidRPr="00000000">
              <w:rPr>
                <w:rtl w:val="0"/>
              </w:rPr>
              <w:t xml:space="preserve">Competencia General </w:t>
            </w:r>
          </w:p>
        </w:tc>
        <w:tc>
          <w:tcPr>
            <w:tcMar>
              <w:top w:w="100.0" w:type="dxa"/>
              <w:left w:w="100.0" w:type="dxa"/>
              <w:bottom w:w="100.0" w:type="dxa"/>
              <w:right w:w="100.0" w:type="dxa"/>
            </w:tcMar>
          </w:tcPr>
          <w:p w:rsidR="00000000" w:rsidDel="00000000" w:rsidP="00000000" w:rsidRDefault="00000000" w:rsidRPr="00000000" w14:paraId="00000018">
            <w:pPr>
              <w:widowControl w:val="0"/>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Aplicar los principios de la lógica digital y la organización computacional para el diseño y análisis de sistemas combinacionales y secuenciales que forman la base del funcionamiento de los dispositivos de cómputo.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before="0" w:line="240" w:lineRule="auto"/>
              <w:rPr/>
            </w:pPr>
            <w:r w:rsidDel="00000000" w:rsidR="00000000" w:rsidRPr="00000000">
              <w:rPr>
                <w:rtl w:val="0"/>
              </w:rPr>
              <w:t xml:space="preserve">Competencia Específica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numPr>
                <w:ilvl w:val="0"/>
                <w:numId w:val="10"/>
              </w:numPr>
              <w:spacing w:before="0" w:line="240" w:lineRule="auto"/>
              <w:ind w:left="0" w:hanging="360"/>
              <w:rPr>
                <w:color w:val="cccccc"/>
                <w:u w:val="none"/>
              </w:rPr>
            </w:pPr>
            <w:r w:rsidDel="00000000" w:rsidR="00000000" w:rsidRPr="00000000">
              <w:rPr>
                <w:rFonts w:ascii="Times New Roman" w:cs="Times New Roman" w:eastAsia="Times New Roman" w:hAnsi="Times New Roman"/>
                <w:rtl w:val="0"/>
              </w:rPr>
              <w:t xml:space="preserve">- Aplicar principios de lógica secuencial y combinacional en el diseño de sistemas digitales utilizando flip-flops, contadores, comparadores y memorias simples.</w:t>
            </w:r>
          </w:p>
          <w:p w:rsidR="00000000" w:rsidDel="00000000" w:rsidP="00000000" w:rsidRDefault="00000000" w:rsidRPr="00000000" w14:paraId="0000001B">
            <w:pPr>
              <w:widowControl w:val="0"/>
              <w:numPr>
                <w:ilvl w:val="0"/>
                <w:numId w:val="10"/>
              </w:numPr>
              <w:spacing w:before="0" w:line="240" w:lineRule="auto"/>
              <w:ind w:left="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 Diseñar e implementar un sistema de control con validación de seguridad, integrando la gestión de contraseñas, detección de errores y activación de alarmas en circuitos digitales.</w:t>
            </w:r>
          </w:p>
          <w:p w:rsidR="00000000" w:rsidDel="00000000" w:rsidP="00000000" w:rsidRDefault="00000000" w:rsidRPr="00000000" w14:paraId="0000001C">
            <w:pPr>
              <w:widowControl w:val="0"/>
              <w:numPr>
                <w:ilvl w:val="0"/>
                <w:numId w:val="10"/>
              </w:numPr>
              <w:spacing w:before="0" w:line="240" w:lineRule="auto"/>
              <w:ind w:left="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 Integrar dispositivos electrónicos de control de potencia (como el puente H) con la lógica digital para el manejo de motores DC, coordinando la señalización temporal con indicadores visuales.</w:t>
            </w:r>
          </w:p>
        </w:tc>
      </w:tr>
    </w:tbl>
    <w:p w:rsidR="00000000" w:rsidDel="00000000" w:rsidP="00000000" w:rsidRDefault="00000000" w:rsidRPr="00000000" w14:paraId="0000001D">
      <w:pPr>
        <w:widowControl w:val="0"/>
        <w:spacing w:before="0" w:line="240" w:lineRule="auto"/>
        <w:rPr>
          <w:color w:val="039be5"/>
          <w:sz w:val="36"/>
          <w:szCs w:val="36"/>
        </w:rPr>
      </w:pPr>
      <w:r w:rsidDel="00000000" w:rsidR="00000000" w:rsidRPr="00000000">
        <w:rPr>
          <w:rtl w:val="0"/>
        </w:rPr>
      </w:r>
    </w:p>
    <w:p w:rsidR="00000000" w:rsidDel="00000000" w:rsidP="00000000" w:rsidRDefault="00000000" w:rsidRPr="00000000" w14:paraId="0000001E">
      <w:pPr>
        <w:pStyle w:val="Heading2"/>
        <w:widowControl w:val="0"/>
        <w:numPr>
          <w:ilvl w:val="1"/>
          <w:numId w:val="17"/>
        </w:numPr>
        <w:spacing w:before="0" w:line="240" w:lineRule="auto"/>
        <w:ind w:left="1440" w:hanging="360"/>
        <w:rPr>
          <w:color w:val="bf9000"/>
          <w:sz w:val="28"/>
          <w:szCs w:val="28"/>
        </w:rPr>
      </w:pPr>
      <w:bookmarkStart w:colFirst="0" w:colLast="0" w:name="_s7mw4byc8z5j" w:id="6"/>
      <w:bookmarkEnd w:id="6"/>
      <w:r w:rsidDel="00000000" w:rsidR="00000000" w:rsidRPr="00000000">
        <w:rPr>
          <w:color w:val="bf9000"/>
          <w:rtl w:val="0"/>
        </w:rPr>
        <w:t xml:space="preserve">Objetivo SMART</w:t>
      </w:r>
    </w:p>
    <w:p w:rsidR="00000000" w:rsidDel="00000000" w:rsidP="00000000" w:rsidRDefault="00000000" w:rsidRPr="00000000" w14:paraId="0000001F">
      <w:pPr>
        <w:ind w:left="0" w:firstLine="0"/>
        <w:rPr/>
      </w:pPr>
      <w:r w:rsidDel="00000000" w:rsidR="00000000" w:rsidRPr="00000000">
        <w:rPr>
          <w:rtl w:val="0"/>
        </w:rPr>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6.724960254372"/>
        <w:gridCol w:w="2341.240063593005"/>
        <w:gridCol w:w="5362.034976152623"/>
        <w:tblGridChange w:id="0">
          <w:tblGrid>
            <w:gridCol w:w="1656.724960254372"/>
            <w:gridCol w:w="2341.240063593005"/>
            <w:gridCol w:w="5362.034976152623"/>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spacing w:before="0" w:line="240" w:lineRule="auto"/>
              <w:jc w:val="center"/>
              <w:rPr>
                <w:b w:val="1"/>
                <w:bCs w:val="1"/>
              </w:rPr>
            </w:pPr>
            <w:r w:rsidDel="00000000" w:rsidR="00000000" w:rsidRPr="00000000">
              <w:rPr>
                <w:b w:val="1"/>
                <w:bCs w:val="1"/>
                <w:rtl w:val="0"/>
              </w:rPr>
              <w:t xml:space="preserve">SMART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1">
            <w:pPr>
              <w:spacing w:before="0" w:line="240" w:lineRule="auto"/>
              <w:jc w:val="center"/>
              <w:rPr/>
            </w:pPr>
            <w:r w:rsidDel="00000000" w:rsidR="00000000" w:rsidRPr="00000000">
              <w:rPr>
                <w:b w:val="1"/>
                <w:bCs w:val="1"/>
                <w:rtl w:val="0"/>
              </w:rPr>
              <w:t xml:space="preserve">Definición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2">
            <w:pPr>
              <w:spacing w:before="0" w:line="240" w:lineRule="auto"/>
              <w:jc w:val="center"/>
              <w:rPr/>
            </w:pPr>
            <w:r w:rsidDel="00000000" w:rsidR="00000000" w:rsidRPr="00000000">
              <w:rPr>
                <w:b w:val="1"/>
                <w:bCs w:val="1"/>
                <w:rtl w:val="0"/>
              </w:rPr>
              <w:t xml:space="preserve">Objetivo redactado</w:t>
            </w:r>
            <w:r w:rsidDel="00000000" w:rsidR="00000000" w:rsidRPr="00000000">
              <w:rPr>
                <w:rtl w:val="0"/>
              </w:rPr>
            </w:r>
          </w:p>
        </w:tc>
      </w:tr>
      <w:tr>
        <w:trPr>
          <w:cantSplit w:val="0"/>
          <w:trHeight w:val="1370"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23">
            <w:pPr>
              <w:spacing w:before="0" w:line="240" w:lineRule="auto"/>
              <w:rPr>
                <w:b w:val="1"/>
                <w:bCs w:val="1"/>
                <w:sz w:val="20"/>
                <w:szCs w:val="20"/>
              </w:rPr>
            </w:pPr>
            <w:r w:rsidDel="00000000" w:rsidR="00000000" w:rsidRPr="00000000">
              <w:rPr>
                <w:b w:val="1"/>
                <w:bCs w:val="1"/>
                <w:sz w:val="20"/>
                <w:szCs w:val="20"/>
                <w:rtl w:val="0"/>
              </w:rPr>
              <w:t xml:space="preserve">Específico (¿Qué?)</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24">
            <w:pPr>
              <w:spacing w:before="0" w:line="240" w:lineRule="auto"/>
              <w:rPr>
                <w:sz w:val="20"/>
                <w:szCs w:val="20"/>
              </w:rPr>
            </w:pPr>
            <w:r w:rsidDel="00000000" w:rsidR="00000000" w:rsidRPr="00000000">
              <w:rPr>
                <w:sz w:val="20"/>
                <w:szCs w:val="20"/>
                <w:rtl w:val="0"/>
              </w:rPr>
              <w:t xml:space="preserve">El objetivo es concreto y tangible.</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25">
            <w:pPr>
              <w:spacing w:before="0" w:line="240" w:lineRule="auto"/>
              <w:rPr>
                <w:color w:val="b7b7b7"/>
                <w:sz w:val="20"/>
                <w:szCs w:val="20"/>
              </w:rPr>
            </w:pPr>
            <w:r w:rsidDel="00000000" w:rsidR="00000000" w:rsidRPr="00000000">
              <w:rPr>
                <w:rFonts w:ascii="Times New Roman" w:cs="Times New Roman" w:eastAsia="Times New Roman" w:hAnsi="Times New Roman"/>
                <w:rtl w:val="0"/>
              </w:rPr>
              <w:t xml:space="preserve">Diseñar y construir un sistema digital completo que integre un módulo de autenticación con contraseña de 4 bits, un contador de errores con alarma, el control bidireccional de un motor DC mediante puente H, y dos contadores temporizados con displays de 7 segmentos, creando un carrusel automatizado con control de acceso seguro.</w:t>
            </w:r>
            <w:r w:rsidDel="00000000" w:rsidR="00000000" w:rsidRPr="00000000">
              <w:rPr>
                <w:rtl w:val="0"/>
              </w:rPr>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026">
            <w:pPr>
              <w:spacing w:before="0" w:line="240" w:lineRule="auto"/>
              <w:rPr>
                <w:b w:val="1"/>
                <w:bCs w:val="1"/>
                <w:sz w:val="20"/>
                <w:szCs w:val="20"/>
              </w:rPr>
            </w:pPr>
            <w:r w:rsidDel="00000000" w:rsidR="00000000" w:rsidRPr="00000000">
              <w:rPr>
                <w:b w:val="1"/>
                <w:bCs w:val="1"/>
                <w:sz w:val="20"/>
                <w:szCs w:val="20"/>
                <w:rtl w:val="0"/>
              </w:rPr>
              <w:t xml:space="preserve">Medible (¿Cuánto?)</w:t>
            </w:r>
          </w:p>
        </w:tc>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027">
            <w:pPr>
              <w:spacing w:before="0" w:line="240" w:lineRule="auto"/>
              <w:rPr>
                <w:sz w:val="20"/>
                <w:szCs w:val="20"/>
              </w:rPr>
            </w:pPr>
            <w:r w:rsidDel="00000000" w:rsidR="00000000" w:rsidRPr="00000000">
              <w:rPr>
                <w:sz w:val="20"/>
                <w:szCs w:val="20"/>
                <w:rtl w:val="0"/>
              </w:rPr>
              <w:t xml:space="preserve">El objetivo tiene una medida objetiva de éxito.</w:t>
            </w:r>
          </w:p>
        </w:tc>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028">
            <w:pPr>
              <w:spacing w:before="0" w:line="240" w:lineRule="auto"/>
              <w:rPr>
                <w:color w:val="b7b7b7"/>
                <w:sz w:val="20"/>
                <w:szCs w:val="20"/>
              </w:rPr>
            </w:pPr>
            <w:r w:rsidDel="00000000" w:rsidR="00000000" w:rsidRPr="00000000">
              <w:rPr>
                <w:rFonts w:ascii="Times New Roman" w:cs="Times New Roman" w:eastAsia="Times New Roman" w:hAnsi="Times New Roman"/>
                <w:rtl w:val="0"/>
              </w:rPr>
              <w:t xml:space="preserve">La consecución del objetivo será medible mediante hitos concretos: la correcta validación de la contraseña con el comparador, el conteo exacto de hasta 3 errores mostrados en un display, el giro del motor durante 15 y 10 segundos en cada dirección sincronizado con los LEDs, y la entrega de toda la documentación técnica requerida.</w:t>
            </w:r>
            <w:r w:rsidDel="00000000" w:rsidR="00000000" w:rsidRPr="00000000">
              <w:rPr>
                <w:rtl w:val="0"/>
              </w:rPr>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29">
            <w:pPr>
              <w:spacing w:before="0" w:line="240" w:lineRule="auto"/>
              <w:rPr>
                <w:b w:val="1"/>
                <w:bCs w:val="1"/>
                <w:sz w:val="20"/>
                <w:szCs w:val="20"/>
              </w:rPr>
            </w:pPr>
            <w:r w:rsidDel="00000000" w:rsidR="00000000" w:rsidRPr="00000000">
              <w:rPr>
                <w:b w:val="1"/>
                <w:bCs w:val="1"/>
                <w:sz w:val="20"/>
                <w:szCs w:val="20"/>
                <w:rtl w:val="0"/>
              </w:rPr>
              <w:t xml:space="preserve">Alcanzable (¿Cómo?)</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2A">
            <w:pPr>
              <w:spacing w:before="0" w:line="240" w:lineRule="auto"/>
              <w:rPr>
                <w:sz w:val="20"/>
                <w:szCs w:val="20"/>
              </w:rPr>
            </w:pPr>
            <w:r w:rsidDel="00000000" w:rsidR="00000000" w:rsidRPr="00000000">
              <w:rPr>
                <w:sz w:val="20"/>
                <w:szCs w:val="20"/>
                <w:rtl w:val="0"/>
              </w:rPr>
              <w:t xml:space="preserve">El objetivo debe ser posible con los recursos disponibles.</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2B">
            <w:pPr>
              <w:spacing w:before="0" w:line="240" w:lineRule="auto"/>
              <w:rPr>
                <w:color w:val="b7b7b7"/>
                <w:sz w:val="20"/>
                <w:szCs w:val="20"/>
              </w:rPr>
            </w:pPr>
            <w:r w:rsidDel="00000000" w:rsidR="00000000" w:rsidRPr="00000000">
              <w:rPr>
                <w:rFonts w:ascii="Times New Roman" w:cs="Times New Roman" w:eastAsia="Times New Roman" w:hAnsi="Times New Roman"/>
                <w:rtl w:val="0"/>
              </w:rPr>
              <w:t xml:space="preserve">Este objetivo es alcanzable porque utiliza componentes electrónicos discretos y familiares (flip-flops 74LS74, comparador 7485, transistores) permitidos en la lista, se basa en los principios de lógica combinacional y secuencial vistos en el curso, y delimita el uso de Arduino a funciones auxiliares de temporización, no a la lógica central del sistema.</w:t>
            </w:r>
            <w:r w:rsidDel="00000000" w:rsidR="00000000" w:rsidRPr="00000000">
              <w:rPr>
                <w:rtl w:val="0"/>
              </w:rPr>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2C">
            <w:pPr>
              <w:spacing w:before="0" w:line="240" w:lineRule="auto"/>
              <w:rPr>
                <w:b w:val="1"/>
                <w:bCs w:val="1"/>
                <w:sz w:val="20"/>
                <w:szCs w:val="20"/>
              </w:rPr>
            </w:pPr>
            <w:r w:rsidDel="00000000" w:rsidR="00000000" w:rsidRPr="00000000">
              <w:rPr>
                <w:b w:val="1"/>
                <w:bCs w:val="1"/>
                <w:sz w:val="20"/>
                <w:szCs w:val="20"/>
                <w:rtl w:val="0"/>
              </w:rPr>
              <w:t xml:space="preserve">Realista (¿Para qué?)</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2D">
            <w:pPr>
              <w:spacing w:before="0" w:line="240" w:lineRule="auto"/>
              <w:rPr>
                <w:sz w:val="20"/>
                <w:szCs w:val="20"/>
              </w:rPr>
            </w:pPr>
            <w:r w:rsidDel="00000000" w:rsidR="00000000" w:rsidRPr="00000000">
              <w:rPr>
                <w:sz w:val="20"/>
                <w:szCs w:val="20"/>
                <w:rtl w:val="0"/>
              </w:rPr>
              <w:t xml:space="preserve">El objetivo contribuye a metas más amplias.</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2E">
            <w:pPr>
              <w:spacing w:before="0" w:line="240" w:lineRule="auto"/>
              <w:rPr>
                <w:color w:val="b7b7b7"/>
                <w:sz w:val="20"/>
                <w:szCs w:val="20"/>
              </w:rPr>
            </w:pPr>
            <w:r w:rsidDel="00000000" w:rsidR="00000000" w:rsidRPr="00000000">
              <w:rPr>
                <w:rFonts w:ascii="Times New Roman" w:cs="Times New Roman" w:eastAsia="Times New Roman" w:hAnsi="Times New Roman"/>
                <w:rtl w:val="0"/>
              </w:rPr>
              <w:t xml:space="preserve">El proyecto es totalmente relevante para la asignatura, ya que aplica de forma integrada los conceptos fundamentales de organización computacional, como el diseño con lógica secuencial y combinacional, el manejo de sistemas de seguridad digital, el control de potencia y la visualización de datos, simulando una aplicación real de automatización.</w:t>
            </w:r>
            <w:r w:rsidDel="00000000" w:rsidR="00000000" w:rsidRPr="00000000">
              <w:rPr>
                <w:rtl w:val="0"/>
              </w:rPr>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2F">
            <w:pPr>
              <w:spacing w:before="0" w:line="240" w:lineRule="auto"/>
              <w:rPr>
                <w:b w:val="1"/>
                <w:bCs w:val="1"/>
                <w:sz w:val="20"/>
                <w:szCs w:val="20"/>
              </w:rPr>
            </w:pPr>
            <w:r w:rsidDel="00000000" w:rsidR="00000000" w:rsidRPr="00000000">
              <w:rPr>
                <w:b w:val="1"/>
                <w:bCs w:val="1"/>
                <w:sz w:val="20"/>
                <w:szCs w:val="20"/>
                <w:rtl w:val="0"/>
              </w:rPr>
              <w:t xml:space="preserve">A Tiempo (¿Cuándo?)</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30">
            <w:pPr>
              <w:spacing w:before="0" w:line="240" w:lineRule="auto"/>
              <w:rPr>
                <w:sz w:val="20"/>
                <w:szCs w:val="20"/>
              </w:rPr>
            </w:pPr>
            <w:r w:rsidDel="00000000" w:rsidR="00000000" w:rsidRPr="00000000">
              <w:rPr>
                <w:sz w:val="20"/>
                <w:szCs w:val="20"/>
                <w:rtl w:val="0"/>
              </w:rPr>
              <w:t xml:space="preserve">El objetivo tiene fecha límite o mejor aún un cronograma de hitos de progreso </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31">
            <w:pPr>
              <w:spacing w:before="0" w:line="240" w:lineRule="auto"/>
              <w:rPr>
                <w:color w:val="b7b7b7"/>
                <w:sz w:val="20"/>
                <w:szCs w:val="20"/>
              </w:rPr>
            </w:pPr>
            <w:r w:rsidDel="00000000" w:rsidR="00000000" w:rsidRPr="00000000">
              <w:rPr>
                <w:rFonts w:ascii="Times New Roman" w:cs="Times New Roman" w:eastAsia="Times New Roman" w:hAnsi="Times New Roman"/>
                <w:rtl w:val="0"/>
              </w:rPr>
              <w:t xml:space="preserve">El cumplimiento de este objetivo está acotado temporalmente, con una fecha de entrega definitiva establecida para el 20 de septiembre de 2025, lo que incluye la presentación de la maqueta funcional, el circuito digital en Proteus y la documentación completa en un repositorio de GitHub.</w:t>
            </w:r>
            <w:r w:rsidDel="00000000" w:rsidR="00000000" w:rsidRPr="00000000">
              <w:rPr>
                <w:rtl w:val="0"/>
              </w:rPr>
            </w:r>
          </w:p>
        </w:tc>
      </w:tr>
    </w:tbl>
    <w:p w:rsidR="00000000" w:rsidDel="00000000" w:rsidP="00000000" w:rsidRDefault="00000000" w:rsidRPr="00000000" w14:paraId="00000032">
      <w:pPr>
        <w:spacing w:after="240" w:before="240" w:line="240" w:lineRule="auto"/>
        <w:rPr>
          <w:color w:val="b7b7b7"/>
        </w:rPr>
      </w:pPr>
      <w:r w:rsidDel="00000000" w:rsidR="00000000" w:rsidRPr="00000000">
        <w:rPr>
          <w:rtl w:val="0"/>
        </w:rPr>
      </w:r>
    </w:p>
    <w:p w:rsidR="00000000" w:rsidDel="00000000" w:rsidP="00000000" w:rsidRDefault="00000000" w:rsidRPr="00000000" w14:paraId="00000033">
      <w:pPr>
        <w:spacing w:after="240" w:before="240" w:lineRule="auto"/>
        <w:rPr/>
      </w:pPr>
      <w:r w:rsidDel="00000000" w:rsidR="00000000" w:rsidRPr="00000000">
        <w:rPr>
          <w:rtl w:val="0"/>
        </w:rPr>
      </w:r>
    </w:p>
    <w:p w:rsidR="00000000" w:rsidDel="00000000" w:rsidP="00000000" w:rsidRDefault="00000000" w:rsidRPr="00000000" w14:paraId="00000034">
      <w:pPr>
        <w:pStyle w:val="Heading1"/>
        <w:numPr>
          <w:ilvl w:val="0"/>
          <w:numId w:val="17"/>
        </w:numPr>
        <w:rPr/>
      </w:pPr>
      <w:bookmarkStart w:colFirst="0" w:colLast="0" w:name="_wquuiqtxgt9u" w:id="7"/>
      <w:bookmarkEnd w:id="7"/>
      <w:r w:rsidDel="00000000" w:rsidR="00000000" w:rsidRPr="00000000">
        <w:rPr>
          <w:rtl w:val="0"/>
        </w:rPr>
        <w:t xml:space="preserve">Descripción / Enunciado</w:t>
      </w:r>
    </w:p>
    <w:p w:rsidR="00000000" w:rsidDel="00000000" w:rsidP="00000000" w:rsidRDefault="00000000" w:rsidRPr="00000000" w14:paraId="00000035">
      <w:pPr>
        <w:spacing w:after="240" w:before="240" w:lineRule="auto"/>
        <w:rPr>
          <w:sz w:val="24"/>
          <w:szCs w:val="24"/>
        </w:rPr>
      </w:pPr>
      <w:r w:rsidDel="00000000" w:rsidR="00000000" w:rsidRPr="00000000">
        <w:rPr>
          <w:sz w:val="24"/>
          <w:szCs w:val="24"/>
          <w:rtl w:val="0"/>
        </w:rPr>
        <w:t xml:space="preserve">La empresa </w:t>
      </w:r>
      <w:r w:rsidDel="00000000" w:rsidR="00000000" w:rsidRPr="00000000">
        <w:rPr>
          <w:b w:val="1"/>
          <w:bCs w:val="1"/>
          <w:sz w:val="24"/>
          <w:szCs w:val="24"/>
          <w:rtl w:val="0"/>
        </w:rPr>
        <w:t xml:space="preserve">TecnoParques S.A</w:t>
      </w:r>
      <w:r w:rsidDel="00000000" w:rsidR="00000000" w:rsidRPr="00000000">
        <w:rPr>
          <w:sz w:val="24"/>
          <w:szCs w:val="24"/>
          <w:rtl w:val="0"/>
        </w:rPr>
        <w:t xml:space="preserve">., líder en innovación para parques mecánicos y temáticos, busca mejorar la seguridad y eficiencia de sus atracciones mediante sistemas de control automatizados. En particular, desea contar con un carrusel inteligente que no solo funcione de manera confiable, sino que también integre un mecanismo de acceso seguro, garantizando que solo usuarios autorizados puedan activarlo, y que gestione de manera automática los tiempos de operación y la señalización visual correspondiente.</w:t>
      </w:r>
    </w:p>
    <w:p w:rsidR="00000000" w:rsidDel="00000000" w:rsidP="00000000" w:rsidRDefault="00000000" w:rsidRPr="00000000" w14:paraId="00000036">
      <w:pPr>
        <w:spacing w:after="240" w:before="240" w:lineRule="auto"/>
        <w:rPr>
          <w:sz w:val="24"/>
          <w:szCs w:val="24"/>
        </w:rPr>
      </w:pPr>
      <w:r w:rsidDel="00000000" w:rsidR="00000000" w:rsidRPr="00000000">
        <w:rPr>
          <w:sz w:val="24"/>
          <w:szCs w:val="24"/>
          <w:rtl w:val="0"/>
        </w:rPr>
        <w:t xml:space="preserve">Se le ha solicitado a usted, como estudiante de Ingeniería de la Universidad de San Carlos, diseñar y construir una maqueta funcional de este carrusel. El proyecto debe integrar un sistema de autenticación digital de 4 bits, almacenado en flip-flops, con validación mediante un comparador, y registrar los intentos fallidos en un contador de errores mostrado en un display de 7 segmentos. Al llegar a tres errores consecutivos, se activará una alarma, que solo se desactivará al ingresar la contraseña correcta. Una vez autorizado el acceso, el carrusel funcionará en dos fases temporizadas: 15 segundos de giro en una dirección con LED verde y contador ascendente, seguido de 10 segundos en la dirección contraria con LED rojo y contador descendente. El movimiento se controla mediante un puente H, asegurando el giro bidireccional del motor DC.</w:t>
      </w:r>
    </w:p>
    <w:p w:rsidR="00000000" w:rsidDel="00000000" w:rsidP="00000000" w:rsidRDefault="00000000" w:rsidRPr="00000000" w14:paraId="00000037">
      <w:pPr>
        <w:spacing w:after="240" w:before="240" w:lineRule="auto"/>
        <w:rPr>
          <w:sz w:val="24"/>
          <w:szCs w:val="24"/>
        </w:rPr>
      </w:pPr>
      <w:r w:rsidDel="00000000" w:rsidR="00000000" w:rsidRPr="00000000">
        <w:rPr>
          <w:sz w:val="24"/>
          <w:szCs w:val="24"/>
        </w:rPr>
        <w:drawing>
          <wp:inline distB="114300" distT="114300" distL="114300" distR="114300">
            <wp:extent cx="5943600" cy="3479800"/>
            <wp:effectExtent b="0" l="0" r="0" t="0"/>
            <wp:docPr id="4"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943600" cy="34798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38">
      <w:pPr>
        <w:pStyle w:val="Heading1"/>
        <w:ind w:left="0" w:firstLine="0"/>
        <w:rPr/>
      </w:pPr>
      <w:bookmarkStart w:colFirst="0" w:colLast="0" w:name="_oasase1lm2j2" w:id="8"/>
      <w:bookmarkEnd w:id="8"/>
      <w:r w:rsidDel="00000000" w:rsidR="00000000" w:rsidRPr="00000000">
        <w:rPr>
          <w:rtl w:val="0"/>
        </w:rPr>
        <w:t xml:space="preserve">2.1 </w:t>
      </w:r>
      <w:r w:rsidDel="00000000" w:rsidR="00000000" w:rsidRPr="00000000">
        <w:rPr>
          <w:rtl w:val="0"/>
        </w:rPr>
        <w:t xml:space="preserve">Entregables</w:t>
      </w:r>
    </w:p>
    <w:p w:rsidR="00000000" w:rsidDel="00000000" w:rsidP="00000000" w:rsidRDefault="00000000" w:rsidRPr="00000000" w14:paraId="00000039">
      <w:pPr>
        <w:pStyle w:val="Heading1"/>
        <w:ind w:left="0" w:firstLine="0"/>
        <w:rPr/>
      </w:pPr>
      <w:bookmarkStart w:colFirst="0" w:colLast="0" w:name="_izqpqi8xv6o" w:id="9"/>
      <w:bookmarkEnd w:id="9"/>
      <w:r w:rsidDel="00000000" w:rsidR="00000000" w:rsidRPr="00000000">
        <w:rPr>
          <w:rtl w:val="0"/>
        </w:rPr>
        <w:t xml:space="preserve">Módulo de Control del Motor DC (Carrusel)</w:t>
      </w:r>
    </w:p>
    <w:p w:rsidR="00000000" w:rsidDel="00000000" w:rsidP="00000000" w:rsidRDefault="00000000" w:rsidRPr="00000000" w14:paraId="0000003A">
      <w:pPr>
        <w:rPr>
          <w:b w:val="1"/>
          <w:bCs w:val="1"/>
        </w:rPr>
      </w:pPr>
      <w:r w:rsidDel="00000000" w:rsidR="00000000" w:rsidRPr="00000000">
        <w:rPr>
          <w:b w:val="1"/>
          <w:bCs w:val="1"/>
          <w:rtl w:val="0"/>
        </w:rPr>
        <w:t xml:space="preserve">Motor DC y Puente H</w:t>
      </w:r>
    </w:p>
    <w:p w:rsidR="00000000" w:rsidDel="00000000" w:rsidP="00000000" w:rsidRDefault="00000000" w:rsidRPr="00000000" w14:paraId="0000003B">
      <w:pPr>
        <w:numPr>
          <w:ilvl w:val="0"/>
          <w:numId w:val="5"/>
        </w:numPr>
        <w:spacing w:after="0" w:afterAutospacing="0"/>
        <w:ind w:left="720" w:hanging="360"/>
      </w:pPr>
      <w:r w:rsidDel="00000000" w:rsidR="00000000" w:rsidRPr="00000000">
        <w:rPr>
          <w:rtl w:val="0"/>
        </w:rPr>
        <w:t xml:space="preserve">El motor DC se controla mediante un puente H implementado con transistores que permite invertir la polaridad y por lo tanto la dirección del giro.</w:t>
      </w:r>
    </w:p>
    <w:p w:rsidR="00000000" w:rsidDel="00000000" w:rsidP="00000000" w:rsidRDefault="00000000" w:rsidRPr="00000000" w14:paraId="0000003C">
      <w:pPr>
        <w:numPr>
          <w:ilvl w:val="0"/>
          <w:numId w:val="5"/>
        </w:numPr>
        <w:spacing w:after="0" w:afterAutospacing="0" w:before="0" w:beforeAutospacing="0"/>
        <w:ind w:left="720" w:hanging="360"/>
      </w:pPr>
      <w:r w:rsidDel="00000000" w:rsidR="00000000" w:rsidRPr="00000000">
        <w:rPr>
          <w:rtl w:val="0"/>
        </w:rPr>
        <w:t xml:space="preserve">El motor gira 15 segundos en la primera dirección y 10 segundos en la dirección contraria.</w:t>
      </w:r>
    </w:p>
    <w:p w:rsidR="00000000" w:rsidDel="00000000" w:rsidP="00000000" w:rsidRDefault="00000000" w:rsidRPr="00000000" w14:paraId="0000003D">
      <w:pPr>
        <w:numPr>
          <w:ilvl w:val="0"/>
          <w:numId w:val="5"/>
        </w:numPr>
        <w:spacing w:before="0" w:beforeAutospacing="0"/>
        <w:ind w:left="720" w:hanging="360"/>
      </w:pPr>
      <w:r w:rsidDel="00000000" w:rsidR="00000000" w:rsidRPr="00000000">
        <w:rPr>
          <w:rtl w:val="0"/>
        </w:rPr>
        <w:t xml:space="preserve">El control de la dirección se realiza mediante salidas digitales del Arduino que envían señales al puente H.</w:t>
        <w:br w:type="textWrapping"/>
      </w:r>
    </w:p>
    <w:p w:rsidR="00000000" w:rsidDel="00000000" w:rsidP="00000000" w:rsidRDefault="00000000" w:rsidRPr="00000000" w14:paraId="0000003E">
      <w:pPr>
        <w:rPr>
          <w:b w:val="1"/>
          <w:bCs w:val="1"/>
        </w:rPr>
      </w:pPr>
      <w:r w:rsidDel="00000000" w:rsidR="00000000" w:rsidRPr="00000000">
        <w:rPr>
          <w:b w:val="1"/>
          <w:bCs w:val="1"/>
          <w:rtl w:val="0"/>
        </w:rPr>
        <w:t xml:space="preserve">LEDs de indicación</w:t>
      </w:r>
    </w:p>
    <w:p w:rsidR="00000000" w:rsidDel="00000000" w:rsidP="00000000" w:rsidRDefault="00000000" w:rsidRPr="00000000" w14:paraId="0000003F">
      <w:pPr>
        <w:numPr>
          <w:ilvl w:val="0"/>
          <w:numId w:val="7"/>
        </w:numPr>
        <w:spacing w:after="0" w:afterAutospacing="0"/>
        <w:ind w:left="720" w:hanging="360"/>
      </w:pPr>
      <w:r w:rsidDel="00000000" w:rsidR="00000000" w:rsidRPr="00000000">
        <w:rPr>
          <w:rtl w:val="0"/>
        </w:rPr>
        <w:t xml:space="preserve">LED verde: indica que el motor está girando en la primera dirección.</w:t>
      </w:r>
    </w:p>
    <w:p w:rsidR="00000000" w:rsidDel="00000000" w:rsidP="00000000" w:rsidRDefault="00000000" w:rsidRPr="00000000" w14:paraId="00000040">
      <w:pPr>
        <w:numPr>
          <w:ilvl w:val="0"/>
          <w:numId w:val="7"/>
        </w:numPr>
        <w:spacing w:after="0" w:afterAutospacing="0" w:before="0" w:beforeAutospacing="0"/>
        <w:ind w:left="720" w:hanging="360"/>
      </w:pPr>
      <w:r w:rsidDel="00000000" w:rsidR="00000000" w:rsidRPr="00000000">
        <w:rPr>
          <w:rtl w:val="0"/>
        </w:rPr>
        <w:t xml:space="preserve">LED rojo: indica que el motor gira en la dirección contraria.</w:t>
      </w:r>
    </w:p>
    <w:p w:rsidR="00000000" w:rsidDel="00000000" w:rsidP="00000000" w:rsidRDefault="00000000" w:rsidRPr="00000000" w14:paraId="00000041">
      <w:pPr>
        <w:numPr>
          <w:ilvl w:val="0"/>
          <w:numId w:val="7"/>
        </w:numPr>
        <w:spacing w:before="0" w:beforeAutospacing="0"/>
        <w:ind w:left="720" w:hanging="360"/>
      </w:pPr>
      <w:r w:rsidDel="00000000" w:rsidR="00000000" w:rsidRPr="00000000">
        <w:rPr>
          <w:rtl w:val="0"/>
        </w:rPr>
        <w:t xml:space="preserve">Los LEDs se conectan a las salidas del contador de tiempo.</w:t>
        <w:br w:type="textWrapping"/>
      </w:r>
    </w:p>
    <w:p w:rsidR="00000000" w:rsidDel="00000000" w:rsidP="00000000" w:rsidRDefault="00000000" w:rsidRPr="00000000" w14:paraId="00000042">
      <w:pPr>
        <w:rPr>
          <w:b w:val="1"/>
          <w:bCs w:val="1"/>
        </w:rPr>
      </w:pPr>
      <w:r w:rsidDel="00000000" w:rsidR="00000000" w:rsidRPr="00000000">
        <w:rPr>
          <w:b w:val="1"/>
          <w:bCs w:val="1"/>
          <w:rtl w:val="0"/>
        </w:rPr>
        <w:t xml:space="preserve">Contador de tiempo</w:t>
      </w:r>
    </w:p>
    <w:p w:rsidR="00000000" w:rsidDel="00000000" w:rsidP="00000000" w:rsidRDefault="00000000" w:rsidRPr="00000000" w14:paraId="00000043">
      <w:pPr>
        <w:numPr>
          <w:ilvl w:val="0"/>
          <w:numId w:val="18"/>
        </w:numPr>
        <w:spacing w:after="0" w:afterAutospacing="0"/>
        <w:ind w:left="720" w:hanging="360"/>
      </w:pPr>
      <w:r w:rsidDel="00000000" w:rsidR="00000000" w:rsidRPr="00000000">
        <w:rPr>
          <w:rtl w:val="0"/>
        </w:rPr>
        <w:t xml:space="preserve">Se debe utilizar un Arduino configurado para generar pulsos de reloj.</w:t>
      </w:r>
    </w:p>
    <w:p w:rsidR="00000000" w:rsidDel="00000000" w:rsidP="00000000" w:rsidRDefault="00000000" w:rsidRPr="00000000" w14:paraId="00000044">
      <w:pPr>
        <w:numPr>
          <w:ilvl w:val="0"/>
          <w:numId w:val="18"/>
        </w:numPr>
        <w:spacing w:after="0" w:afterAutospacing="0" w:before="0" w:beforeAutospacing="0"/>
        <w:ind w:left="720" w:hanging="360"/>
      </w:pPr>
      <w:r w:rsidDel="00000000" w:rsidR="00000000" w:rsidRPr="00000000">
        <w:rPr>
          <w:rtl w:val="0"/>
        </w:rPr>
        <w:t xml:space="preserve">Estos pulsos alimentan dos contadores binarios uno ascendente y uno descendente hechos con flip-flops tipo D.</w:t>
      </w:r>
    </w:p>
    <w:p w:rsidR="00000000" w:rsidDel="00000000" w:rsidP="00000000" w:rsidRDefault="00000000" w:rsidRPr="00000000" w14:paraId="00000045">
      <w:pPr>
        <w:numPr>
          <w:ilvl w:val="0"/>
          <w:numId w:val="18"/>
        </w:numPr>
        <w:spacing w:before="0" w:beforeAutospacing="0"/>
        <w:ind w:left="720" w:hanging="360"/>
      </w:pPr>
      <w:r w:rsidDel="00000000" w:rsidR="00000000" w:rsidRPr="00000000">
        <w:rPr>
          <w:rtl w:val="0"/>
        </w:rPr>
        <w:t xml:space="preserve">El contador determina la duración de cada fase (15 s verde, 10 s rojo) y activa los LEDs correspondientes.</w:t>
      </w:r>
      <w:r w:rsidDel="00000000" w:rsidR="00000000" w:rsidRPr="00000000">
        <w:rPr>
          <w:rtl w:val="0"/>
        </w:rPr>
      </w:r>
    </w:p>
    <w:p w:rsidR="00000000" w:rsidDel="00000000" w:rsidP="00000000" w:rsidRDefault="00000000" w:rsidRPr="00000000" w14:paraId="00000046">
      <w:pPr>
        <w:rPr>
          <w:sz w:val="24"/>
          <w:szCs w:val="24"/>
        </w:rPr>
      </w:pPr>
      <w:r w:rsidDel="00000000" w:rsidR="00000000" w:rsidRPr="00000000">
        <w:rPr>
          <w:rtl w:val="0"/>
        </w:rPr>
      </w:r>
    </w:p>
    <w:p w:rsidR="00000000" w:rsidDel="00000000" w:rsidP="00000000" w:rsidRDefault="00000000" w:rsidRPr="00000000" w14:paraId="00000047">
      <w:pPr>
        <w:pStyle w:val="Heading1"/>
        <w:ind w:left="0" w:firstLine="0"/>
        <w:rPr/>
      </w:pPr>
      <w:bookmarkStart w:colFirst="0" w:colLast="0" w:name="_3tamzb2eok0y" w:id="10"/>
      <w:bookmarkEnd w:id="10"/>
      <w:r w:rsidDel="00000000" w:rsidR="00000000" w:rsidRPr="00000000">
        <w:rPr>
          <w:rtl w:val="0"/>
        </w:rPr>
        <w:t xml:space="preserve">Módulo de Contraseña y Contador de Errores</w:t>
      </w:r>
    </w:p>
    <w:p w:rsidR="00000000" w:rsidDel="00000000" w:rsidP="00000000" w:rsidRDefault="00000000" w:rsidRPr="00000000" w14:paraId="00000048">
      <w:pPr>
        <w:rPr>
          <w:b w:val="1"/>
          <w:bCs w:val="1"/>
        </w:rPr>
      </w:pPr>
      <w:r w:rsidDel="00000000" w:rsidR="00000000" w:rsidRPr="00000000">
        <w:rPr>
          <w:b w:val="1"/>
          <w:bCs w:val="1"/>
          <w:rtl w:val="0"/>
        </w:rPr>
        <w:t xml:space="preserve">Almacenamiento de contraseña</w:t>
      </w:r>
    </w:p>
    <w:p w:rsidR="00000000" w:rsidDel="00000000" w:rsidP="00000000" w:rsidRDefault="00000000" w:rsidRPr="00000000" w14:paraId="00000049">
      <w:pPr>
        <w:numPr>
          <w:ilvl w:val="0"/>
          <w:numId w:val="6"/>
        </w:numPr>
        <w:spacing w:after="0" w:afterAutospacing="0"/>
        <w:ind w:left="720" w:hanging="360"/>
      </w:pPr>
      <w:r w:rsidDel="00000000" w:rsidR="00000000" w:rsidRPr="00000000">
        <w:rPr>
          <w:rtl w:val="0"/>
        </w:rPr>
        <w:t xml:space="preserve">Se utilizan 4 flip-flops tipo D para guardar la contraseña de 4 bits.</w:t>
      </w:r>
    </w:p>
    <w:p w:rsidR="00000000" w:rsidDel="00000000" w:rsidP="00000000" w:rsidRDefault="00000000" w:rsidRPr="00000000" w14:paraId="0000004A">
      <w:pPr>
        <w:numPr>
          <w:ilvl w:val="0"/>
          <w:numId w:val="6"/>
        </w:numPr>
        <w:spacing w:after="0" w:afterAutospacing="0" w:before="0" w:beforeAutospacing="0"/>
        <w:ind w:left="720" w:hanging="360"/>
      </w:pPr>
      <w:r w:rsidDel="00000000" w:rsidR="00000000" w:rsidRPr="00000000">
        <w:rPr>
          <w:rtl w:val="0"/>
        </w:rPr>
        <w:t xml:space="preserve">La contraseña se ingresa mediante un switch de 4 posiciones y se almacena al presionar un push button “Guardar”.</w:t>
      </w:r>
    </w:p>
    <w:p w:rsidR="00000000" w:rsidDel="00000000" w:rsidP="00000000" w:rsidRDefault="00000000" w:rsidRPr="00000000" w14:paraId="0000004B">
      <w:pPr>
        <w:numPr>
          <w:ilvl w:val="0"/>
          <w:numId w:val="6"/>
        </w:numPr>
        <w:spacing w:before="0" w:beforeAutospacing="0"/>
        <w:ind w:left="720" w:hanging="360"/>
      </w:pPr>
      <w:r w:rsidDel="00000000" w:rsidR="00000000" w:rsidRPr="00000000">
        <w:rPr>
          <w:rtl w:val="0"/>
        </w:rPr>
        <w:t xml:space="preserve">Se puede reiniciar la contraseña a 0000 con un push button “Reset”.</w:t>
        <w:br w:type="textWrapping"/>
      </w:r>
    </w:p>
    <w:p w:rsidR="00000000" w:rsidDel="00000000" w:rsidP="00000000" w:rsidRDefault="00000000" w:rsidRPr="00000000" w14:paraId="0000004C">
      <w:pPr>
        <w:rPr>
          <w:b w:val="1"/>
          <w:bCs w:val="1"/>
        </w:rPr>
      </w:pPr>
      <w:r w:rsidDel="00000000" w:rsidR="00000000" w:rsidRPr="00000000">
        <w:rPr>
          <w:b w:val="1"/>
          <w:bCs w:val="1"/>
          <w:rtl w:val="0"/>
        </w:rPr>
        <w:t xml:space="preserve">Ingreso y validación</w:t>
      </w:r>
    </w:p>
    <w:p w:rsidR="00000000" w:rsidDel="00000000" w:rsidP="00000000" w:rsidRDefault="00000000" w:rsidRPr="00000000" w14:paraId="0000004D">
      <w:pPr>
        <w:numPr>
          <w:ilvl w:val="0"/>
          <w:numId w:val="19"/>
        </w:numPr>
        <w:spacing w:after="0" w:afterAutospacing="0"/>
        <w:ind w:left="720" w:hanging="360"/>
      </w:pPr>
      <w:r w:rsidDel="00000000" w:rsidR="00000000" w:rsidRPr="00000000">
        <w:rPr>
          <w:rtl w:val="0"/>
        </w:rPr>
        <w:t xml:space="preserve">La contraseña del usuario se ingresa con otro switch de 4 posiciones y se confirma con un push button “Ingresar”.</w:t>
      </w:r>
    </w:p>
    <w:p w:rsidR="00000000" w:rsidDel="00000000" w:rsidP="00000000" w:rsidRDefault="00000000" w:rsidRPr="00000000" w14:paraId="0000004E">
      <w:pPr>
        <w:numPr>
          <w:ilvl w:val="0"/>
          <w:numId w:val="19"/>
        </w:numPr>
        <w:spacing w:before="0" w:beforeAutospacing="0"/>
        <w:ind w:left="720" w:hanging="360"/>
      </w:pPr>
      <w:r w:rsidDel="00000000" w:rsidR="00000000" w:rsidRPr="00000000">
        <w:rPr>
          <w:rtl w:val="0"/>
        </w:rPr>
        <w:t xml:space="preserve">La entrada del usuario  se compara con la contraseña almacenada usando un comparador de 4 bits.</w:t>
        <w:br w:type="textWrapping"/>
      </w:r>
    </w:p>
    <w:p w:rsidR="00000000" w:rsidDel="00000000" w:rsidP="00000000" w:rsidRDefault="00000000" w:rsidRPr="00000000" w14:paraId="0000004F">
      <w:pPr>
        <w:rPr>
          <w:b w:val="1"/>
          <w:bCs w:val="1"/>
        </w:rPr>
      </w:pPr>
      <w:r w:rsidDel="00000000" w:rsidR="00000000" w:rsidRPr="00000000">
        <w:rPr>
          <w:b w:val="1"/>
          <w:bCs w:val="1"/>
          <w:rtl w:val="0"/>
        </w:rPr>
        <w:t xml:space="preserve">Contador de errores</w:t>
      </w:r>
    </w:p>
    <w:p w:rsidR="00000000" w:rsidDel="00000000" w:rsidP="00000000" w:rsidRDefault="00000000" w:rsidRPr="00000000" w14:paraId="00000050">
      <w:pPr>
        <w:numPr>
          <w:ilvl w:val="0"/>
          <w:numId w:val="15"/>
        </w:numPr>
        <w:spacing w:after="0" w:afterAutospacing="0"/>
        <w:ind w:left="720" w:hanging="360"/>
      </w:pPr>
      <w:r w:rsidDel="00000000" w:rsidR="00000000" w:rsidRPr="00000000">
        <w:rPr>
          <w:rtl w:val="0"/>
        </w:rPr>
        <w:t xml:space="preserve">Cada intento incorrecto envía un pulso al contador de errores, implementado con flip-flops tipo D conectados en cascada.</w:t>
      </w:r>
    </w:p>
    <w:p w:rsidR="00000000" w:rsidDel="00000000" w:rsidP="00000000" w:rsidRDefault="00000000" w:rsidRPr="00000000" w14:paraId="00000051">
      <w:pPr>
        <w:numPr>
          <w:ilvl w:val="0"/>
          <w:numId w:val="15"/>
        </w:numPr>
        <w:spacing w:after="0" w:afterAutospacing="0" w:before="0" w:beforeAutospacing="0"/>
        <w:ind w:left="720" w:hanging="360"/>
      </w:pPr>
      <w:r w:rsidDel="00000000" w:rsidR="00000000" w:rsidRPr="00000000">
        <w:rPr>
          <w:rtl w:val="0"/>
        </w:rPr>
        <w:t xml:space="preserve">El display de 7 segmentos muestra el número de intentos fallidos.</w:t>
      </w:r>
    </w:p>
    <w:p w:rsidR="00000000" w:rsidDel="00000000" w:rsidP="00000000" w:rsidRDefault="00000000" w:rsidRPr="00000000" w14:paraId="00000052">
      <w:pPr>
        <w:numPr>
          <w:ilvl w:val="0"/>
          <w:numId w:val="15"/>
        </w:numPr>
        <w:spacing w:before="0" w:beforeAutospacing="0"/>
        <w:ind w:left="720" w:hanging="360"/>
      </w:pPr>
      <w:r w:rsidDel="00000000" w:rsidR="00000000" w:rsidRPr="00000000">
        <w:rPr>
          <w:rtl w:val="0"/>
        </w:rPr>
        <w:t xml:space="preserve">Al llegar a 3 errores, se activa un buzzer o LED de alarma, que solo se apaga al ingresar la contraseña correcta.</w:t>
        <w:br w:type="textWrapping"/>
      </w:r>
    </w:p>
    <w:p w:rsidR="00000000" w:rsidDel="00000000" w:rsidP="00000000" w:rsidRDefault="00000000" w:rsidRPr="00000000" w14:paraId="00000053">
      <w:pPr>
        <w:rPr>
          <w:b w:val="1"/>
          <w:bCs w:val="1"/>
        </w:rPr>
      </w:pPr>
      <w:r w:rsidDel="00000000" w:rsidR="00000000" w:rsidRPr="00000000">
        <w:rPr>
          <w:b w:val="1"/>
          <w:bCs w:val="1"/>
          <w:rtl w:val="0"/>
        </w:rPr>
        <w:t xml:space="preserve">Interacción general</w:t>
      </w:r>
    </w:p>
    <w:p w:rsidR="00000000" w:rsidDel="00000000" w:rsidP="00000000" w:rsidRDefault="00000000" w:rsidRPr="00000000" w14:paraId="00000054">
      <w:pPr>
        <w:numPr>
          <w:ilvl w:val="0"/>
          <w:numId w:val="2"/>
        </w:numPr>
        <w:ind w:left="720" w:hanging="360"/>
      </w:pPr>
      <w:r w:rsidDel="00000000" w:rsidR="00000000" w:rsidRPr="00000000">
        <w:rPr>
          <w:rtl w:val="0"/>
        </w:rPr>
        <w:t xml:space="preserve">Si la contraseña es correcta, el contador de errores se reinicia a 0, se apaga la alarma y se habilita el módulo de control del motor.</w:t>
      </w:r>
      <w:r w:rsidDel="00000000" w:rsidR="00000000" w:rsidRPr="00000000">
        <w:rPr>
          <w:rtl w:val="0"/>
        </w:rPr>
      </w:r>
    </w:p>
    <w:p w:rsidR="00000000" w:rsidDel="00000000" w:rsidP="00000000" w:rsidRDefault="00000000" w:rsidRPr="00000000" w14:paraId="00000055">
      <w:pPr>
        <w:pStyle w:val="Heading1"/>
        <w:ind w:left="0" w:firstLine="0"/>
        <w:rPr/>
      </w:pPr>
      <w:bookmarkStart w:colFirst="0" w:colLast="0" w:name="_cb3veq9zxss3" w:id="11"/>
      <w:bookmarkEnd w:id="11"/>
      <w:r w:rsidDel="00000000" w:rsidR="00000000" w:rsidRPr="00000000">
        <w:rPr>
          <w:rtl w:val="0"/>
        </w:rPr>
        <w:t xml:space="preserve">Módulo de Contadores y Visualización</w:t>
      </w:r>
    </w:p>
    <w:p w:rsidR="00000000" w:rsidDel="00000000" w:rsidP="00000000" w:rsidRDefault="00000000" w:rsidRPr="00000000" w14:paraId="00000056">
      <w:pPr>
        <w:rPr/>
      </w:pPr>
      <w:r w:rsidDel="00000000" w:rsidR="00000000" w:rsidRPr="00000000">
        <w:rPr>
          <w:b w:val="1"/>
          <w:bCs w:val="1"/>
          <w:rtl w:val="0"/>
        </w:rPr>
        <w:t xml:space="preserve">Contador de tiempo del carrusel</w:t>
      </w:r>
      <w:r w:rsidDel="00000000" w:rsidR="00000000" w:rsidRPr="00000000">
        <w:rPr>
          <w:rtl w:val="0"/>
        </w:rPr>
      </w:r>
    </w:p>
    <w:p w:rsidR="00000000" w:rsidDel="00000000" w:rsidP="00000000" w:rsidRDefault="00000000" w:rsidRPr="00000000" w14:paraId="00000057">
      <w:pPr>
        <w:numPr>
          <w:ilvl w:val="0"/>
          <w:numId w:val="12"/>
        </w:numPr>
        <w:spacing w:after="0" w:afterAutospacing="0"/>
        <w:ind w:left="720" w:hanging="360"/>
      </w:pPr>
      <w:r w:rsidDel="00000000" w:rsidR="00000000" w:rsidRPr="00000000">
        <w:rPr>
          <w:rtl w:val="0"/>
        </w:rPr>
        <w:t xml:space="preserve">Contador ascendente: cuenta desde 0 hasta 15 para la fase verde.</w:t>
      </w:r>
    </w:p>
    <w:p w:rsidR="00000000" w:rsidDel="00000000" w:rsidP="00000000" w:rsidRDefault="00000000" w:rsidRPr="00000000" w14:paraId="00000058">
      <w:pPr>
        <w:numPr>
          <w:ilvl w:val="0"/>
          <w:numId w:val="12"/>
        </w:numPr>
        <w:spacing w:after="0" w:afterAutospacing="0" w:before="0" w:beforeAutospacing="0"/>
        <w:ind w:left="720" w:hanging="360"/>
      </w:pPr>
      <w:r w:rsidDel="00000000" w:rsidR="00000000" w:rsidRPr="00000000">
        <w:rPr>
          <w:rtl w:val="0"/>
        </w:rPr>
        <w:t xml:space="preserve">Contador descendente: cuenta desde 10 hasta 0 para la fase roja.</w:t>
      </w:r>
    </w:p>
    <w:p w:rsidR="00000000" w:rsidDel="00000000" w:rsidP="00000000" w:rsidRDefault="00000000" w:rsidRPr="00000000" w14:paraId="00000059">
      <w:pPr>
        <w:numPr>
          <w:ilvl w:val="0"/>
          <w:numId w:val="12"/>
        </w:numPr>
        <w:spacing w:before="0" w:beforeAutospacing="0"/>
        <w:ind w:left="720" w:hanging="360"/>
      </w:pPr>
      <w:r w:rsidDel="00000000" w:rsidR="00000000" w:rsidRPr="00000000">
        <w:rPr>
          <w:rtl w:val="0"/>
        </w:rPr>
        <w:t xml:space="preserve">La salida del contador se conecta a dos decodificadores BCD a 7 Segmentos que alimentan 2 displays, mostrando el tiempo restante o transcurrido.</w:t>
        <w:br w:type="textWrapping"/>
      </w:r>
    </w:p>
    <w:p w:rsidR="00000000" w:rsidDel="00000000" w:rsidP="00000000" w:rsidRDefault="00000000" w:rsidRPr="00000000" w14:paraId="0000005A">
      <w:pPr>
        <w:rPr>
          <w:b w:val="1"/>
          <w:bCs w:val="1"/>
        </w:rPr>
      </w:pPr>
      <w:r w:rsidDel="00000000" w:rsidR="00000000" w:rsidRPr="00000000">
        <w:rPr>
          <w:b w:val="1"/>
          <w:bCs w:val="1"/>
          <w:rtl w:val="0"/>
        </w:rPr>
        <w:t xml:space="preserve">Contador de errores</w:t>
      </w:r>
    </w:p>
    <w:p w:rsidR="00000000" w:rsidDel="00000000" w:rsidP="00000000" w:rsidRDefault="00000000" w:rsidRPr="00000000" w14:paraId="0000005B">
      <w:pPr>
        <w:numPr>
          <w:ilvl w:val="0"/>
          <w:numId w:val="1"/>
        </w:numPr>
        <w:spacing w:after="0" w:afterAutospacing="0"/>
        <w:ind w:left="720" w:hanging="360"/>
      </w:pPr>
      <w:r w:rsidDel="00000000" w:rsidR="00000000" w:rsidRPr="00000000">
        <w:rPr>
          <w:rtl w:val="0"/>
        </w:rPr>
        <w:t xml:space="preserve">Incrementa con cada intento incorrecto de contraseña y se muestra en un display de 7 segmentos.</w:t>
      </w:r>
    </w:p>
    <w:p w:rsidR="00000000" w:rsidDel="00000000" w:rsidP="00000000" w:rsidRDefault="00000000" w:rsidRPr="00000000" w14:paraId="0000005C">
      <w:pPr>
        <w:numPr>
          <w:ilvl w:val="0"/>
          <w:numId w:val="1"/>
        </w:numPr>
        <w:spacing w:after="0" w:afterAutospacing="0" w:before="0" w:beforeAutospacing="0"/>
        <w:ind w:left="720" w:hanging="360"/>
      </w:pPr>
      <w:r w:rsidDel="00000000" w:rsidR="00000000" w:rsidRPr="00000000">
        <w:rPr>
          <w:rtl w:val="0"/>
        </w:rPr>
        <w:t xml:space="preserve">Reinicia automáticamente a cero al ingresar la contraseña correcta.</w:t>
      </w:r>
    </w:p>
    <w:p w:rsidR="00000000" w:rsidDel="00000000" w:rsidP="00000000" w:rsidRDefault="00000000" w:rsidRPr="00000000" w14:paraId="0000005D">
      <w:pPr>
        <w:numPr>
          <w:ilvl w:val="0"/>
          <w:numId w:val="1"/>
        </w:numPr>
        <w:spacing w:before="0" w:beforeAutospacing="0"/>
        <w:ind w:left="720" w:hanging="360"/>
      </w:pPr>
      <w:r w:rsidDel="00000000" w:rsidR="00000000" w:rsidRPr="00000000">
        <w:rPr>
          <w:rtl w:val="0"/>
        </w:rPr>
        <w:t xml:space="preserve">Implementado con flip-flops tipo D en configuración de contador binario.</w:t>
      </w:r>
    </w:p>
    <w:p w:rsidR="00000000" w:rsidDel="00000000" w:rsidP="00000000" w:rsidRDefault="00000000" w:rsidRPr="00000000" w14:paraId="0000005E">
      <w:pPr>
        <w:pStyle w:val="Heading1"/>
        <w:ind w:left="0" w:firstLine="0"/>
        <w:rPr/>
      </w:pPr>
      <w:bookmarkStart w:colFirst="0" w:colLast="0" w:name="_6lbyidbv4qvq" w:id="12"/>
      <w:bookmarkEnd w:id="12"/>
      <w:r w:rsidDel="00000000" w:rsidR="00000000" w:rsidRPr="00000000">
        <w:rPr>
          <w:rtl w:val="0"/>
        </w:rPr>
        <w:t xml:space="preserve">Integración General del Sistema</w:t>
      </w:r>
    </w:p>
    <w:p w:rsidR="00000000" w:rsidDel="00000000" w:rsidP="00000000" w:rsidRDefault="00000000" w:rsidRPr="00000000" w14:paraId="0000005F">
      <w:pPr>
        <w:rPr>
          <w:b w:val="1"/>
          <w:bCs w:val="1"/>
        </w:rPr>
      </w:pPr>
      <w:r w:rsidDel="00000000" w:rsidR="00000000" w:rsidRPr="00000000">
        <w:rPr>
          <w:b w:val="1"/>
          <w:bCs w:val="1"/>
          <w:rtl w:val="0"/>
        </w:rPr>
        <w:t xml:space="preserve">Interacción de módulos</w:t>
      </w:r>
    </w:p>
    <w:p w:rsidR="00000000" w:rsidDel="00000000" w:rsidP="00000000" w:rsidRDefault="00000000" w:rsidRPr="00000000" w14:paraId="00000060">
      <w:pPr>
        <w:numPr>
          <w:ilvl w:val="0"/>
          <w:numId w:val="14"/>
        </w:numPr>
        <w:spacing w:after="0" w:afterAutospacing="0"/>
        <w:ind w:left="720" w:hanging="360"/>
      </w:pPr>
      <w:r w:rsidDel="00000000" w:rsidR="00000000" w:rsidRPr="00000000">
        <w:rPr>
          <w:rtl w:val="0"/>
        </w:rPr>
        <w:t xml:space="preserve">El comparador de 4 bits valida la contraseña y habilita el puente H y el contador de tiempo solo si la contraseña es correcta.</w:t>
      </w:r>
    </w:p>
    <w:p w:rsidR="00000000" w:rsidDel="00000000" w:rsidP="00000000" w:rsidRDefault="00000000" w:rsidRPr="00000000" w14:paraId="00000061">
      <w:pPr>
        <w:numPr>
          <w:ilvl w:val="0"/>
          <w:numId w:val="14"/>
        </w:numPr>
        <w:spacing w:after="0" w:afterAutospacing="0" w:before="0" w:beforeAutospacing="0"/>
        <w:ind w:left="720" w:hanging="360"/>
      </w:pPr>
      <w:r w:rsidDel="00000000" w:rsidR="00000000" w:rsidRPr="00000000">
        <w:rPr>
          <w:rtl w:val="0"/>
        </w:rPr>
        <w:t xml:space="preserve">El contador de errores y la alarma funcionan como sistema de seguridad, bloqueando el motor si se exceden los intentos permitidos.</w:t>
      </w:r>
    </w:p>
    <w:p w:rsidR="00000000" w:rsidDel="00000000" w:rsidP="00000000" w:rsidRDefault="00000000" w:rsidRPr="00000000" w14:paraId="00000062">
      <w:pPr>
        <w:numPr>
          <w:ilvl w:val="0"/>
          <w:numId w:val="14"/>
        </w:numPr>
        <w:spacing w:after="0" w:afterAutospacing="0" w:before="0" w:beforeAutospacing="0"/>
        <w:ind w:left="720" w:hanging="360"/>
      </w:pPr>
      <w:r w:rsidDel="00000000" w:rsidR="00000000" w:rsidRPr="00000000">
        <w:rPr>
          <w:rtl w:val="0"/>
        </w:rPr>
        <w:t xml:space="preserve">El Arduino y los contadores de tiempo sincronizan las fases de giro, LEDs y displays.</w:t>
      </w:r>
    </w:p>
    <w:p w:rsidR="00000000" w:rsidDel="00000000" w:rsidP="00000000" w:rsidRDefault="00000000" w:rsidRPr="00000000" w14:paraId="00000063">
      <w:pPr>
        <w:numPr>
          <w:ilvl w:val="0"/>
          <w:numId w:val="14"/>
        </w:numPr>
        <w:spacing w:before="0" w:beforeAutospacing="0"/>
        <w:ind w:left="720" w:hanging="360"/>
      </w:pPr>
      <w:r w:rsidDel="00000000" w:rsidR="00000000" w:rsidRPr="00000000">
        <w:rPr>
          <w:rtl w:val="0"/>
        </w:rPr>
        <w:t xml:space="preserve">Todos los flip-flops tipo D trabajan en conjunto para almacenar la información de contraseña, entradas del usuario y contadores, asegurando que la operación del carrusel sea correcta y segura.</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pStyle w:val="Heading1"/>
        <w:ind w:left="0" w:firstLine="0"/>
        <w:rPr/>
      </w:pPr>
      <w:bookmarkStart w:colFirst="0" w:colLast="0" w:name="_zgkblth51g6a" w:id="13"/>
      <w:bookmarkEnd w:id="13"/>
      <w:r w:rsidDel="00000000" w:rsidR="00000000" w:rsidRPr="00000000">
        <w:rPr>
          <w:rtl w:val="0"/>
        </w:rPr>
        <w:t xml:space="preserve">Consideraciones</w:t>
      </w:r>
    </w:p>
    <w:p w:rsidR="00000000" w:rsidDel="00000000" w:rsidP="00000000" w:rsidRDefault="00000000" w:rsidRPr="00000000" w14:paraId="00000066">
      <w:pPr>
        <w:rPr>
          <w:b w:val="1"/>
          <w:bCs w:val="1"/>
        </w:rPr>
      </w:pPr>
      <w:r w:rsidDel="00000000" w:rsidR="00000000" w:rsidRPr="00000000">
        <w:rPr>
          <w:b w:val="1"/>
          <w:bCs w:val="1"/>
          <w:rtl w:val="0"/>
        </w:rPr>
        <w:t xml:space="preserve">Sincronización del motor y los LEDs</w:t>
      </w:r>
    </w:p>
    <w:p w:rsidR="00000000" w:rsidDel="00000000" w:rsidP="00000000" w:rsidRDefault="00000000" w:rsidRPr="00000000" w14:paraId="00000067">
      <w:pPr>
        <w:numPr>
          <w:ilvl w:val="0"/>
          <w:numId w:val="13"/>
        </w:numPr>
        <w:spacing w:after="0" w:afterAutospacing="0"/>
        <w:ind w:left="720" w:hanging="360"/>
      </w:pPr>
      <w:r w:rsidDel="00000000" w:rsidR="00000000" w:rsidRPr="00000000">
        <w:rPr>
          <w:rtl w:val="0"/>
        </w:rPr>
        <w:t xml:space="preserve">Asegurarse de que el contador ascendente/descendente esté correctamente alimentado por el Arduino para que los LEDs verde y rojo se enciendan exactamente durante 15 y 10 segundos respectivamente.</w:t>
      </w:r>
    </w:p>
    <w:p w:rsidR="00000000" w:rsidDel="00000000" w:rsidP="00000000" w:rsidRDefault="00000000" w:rsidRPr="00000000" w14:paraId="00000068">
      <w:pPr>
        <w:numPr>
          <w:ilvl w:val="0"/>
          <w:numId w:val="13"/>
        </w:numPr>
        <w:spacing w:before="0" w:beforeAutospacing="0"/>
        <w:ind w:left="720" w:hanging="360"/>
      </w:pPr>
      <w:r w:rsidDel="00000000" w:rsidR="00000000" w:rsidRPr="00000000">
        <w:rPr>
          <w:rtl w:val="0"/>
        </w:rPr>
        <w:t xml:space="preserve">La transición entre fases debe ocurrir sin retrasos, y el cambio de dirección del motor debe coincidir con el encendido del LED correspondiente.</w:t>
        <w:br w:type="textWrapping"/>
      </w:r>
    </w:p>
    <w:p w:rsidR="00000000" w:rsidDel="00000000" w:rsidP="00000000" w:rsidRDefault="00000000" w:rsidRPr="00000000" w14:paraId="00000069">
      <w:pPr>
        <w:rPr>
          <w:b w:val="1"/>
          <w:bCs w:val="1"/>
        </w:rPr>
      </w:pPr>
      <w:r w:rsidDel="00000000" w:rsidR="00000000" w:rsidRPr="00000000">
        <w:rPr>
          <w:b w:val="1"/>
          <w:bCs w:val="1"/>
          <w:rtl w:val="0"/>
        </w:rPr>
        <w:t xml:space="preserve">Implementación de flip-flops tipo D</w:t>
      </w:r>
    </w:p>
    <w:p w:rsidR="00000000" w:rsidDel="00000000" w:rsidP="00000000" w:rsidRDefault="00000000" w:rsidRPr="00000000" w14:paraId="0000006A">
      <w:pPr>
        <w:numPr>
          <w:ilvl w:val="0"/>
          <w:numId w:val="11"/>
        </w:numPr>
        <w:spacing w:after="0" w:afterAutospacing="0"/>
        <w:ind w:left="720" w:hanging="360"/>
      </w:pPr>
      <w:r w:rsidDel="00000000" w:rsidR="00000000" w:rsidRPr="00000000">
        <w:rPr>
          <w:rtl w:val="0"/>
        </w:rPr>
        <w:t xml:space="preserve">La contraseña y el ingreso del usuario deben almacenarse únicamente en flip-flops tipo D, evitando el uso de memorias externas (Arduino) o lógicas combinacionales que alteren el registro.</w:t>
      </w:r>
    </w:p>
    <w:p w:rsidR="00000000" w:rsidDel="00000000" w:rsidP="00000000" w:rsidRDefault="00000000" w:rsidRPr="00000000" w14:paraId="0000006B">
      <w:pPr>
        <w:numPr>
          <w:ilvl w:val="0"/>
          <w:numId w:val="11"/>
        </w:numPr>
        <w:spacing w:before="0" w:beforeAutospacing="0"/>
        <w:ind w:left="720" w:hanging="360"/>
      </w:pPr>
      <w:r w:rsidDel="00000000" w:rsidR="00000000" w:rsidRPr="00000000">
        <w:rPr>
          <w:rtl w:val="0"/>
        </w:rPr>
        <w:t xml:space="preserve">Los flip-flops deben inicializarse correctamente al presionar el botón “Reset” para garantizar que la contraseña vuelva a 0000 y que los contadores de errores comienzan desde cero.</w:t>
        <w:br w:type="textWrapping"/>
      </w:r>
    </w:p>
    <w:p w:rsidR="00000000" w:rsidDel="00000000" w:rsidP="00000000" w:rsidRDefault="00000000" w:rsidRPr="00000000" w14:paraId="0000006C">
      <w:pPr>
        <w:rPr/>
      </w:pPr>
      <w:r w:rsidDel="00000000" w:rsidR="00000000" w:rsidRPr="00000000">
        <w:br w:type="page"/>
      </w:r>
      <w:r w:rsidDel="00000000" w:rsidR="00000000" w:rsidRPr="00000000">
        <w:rPr>
          <w:rtl w:val="0"/>
        </w:rPr>
      </w:r>
    </w:p>
    <w:p w:rsidR="00000000" w:rsidDel="00000000" w:rsidP="00000000" w:rsidRDefault="00000000" w:rsidRPr="00000000" w14:paraId="0000006D">
      <w:pPr>
        <w:rPr>
          <w:b w:val="1"/>
          <w:bCs w:val="1"/>
        </w:rPr>
      </w:pPr>
      <w:r w:rsidDel="00000000" w:rsidR="00000000" w:rsidRPr="00000000">
        <w:rPr>
          <w:b w:val="1"/>
          <w:bCs w:val="1"/>
          <w:rtl w:val="0"/>
        </w:rPr>
        <w:t xml:space="preserve">Comparador y lógica de habilitación</w:t>
      </w:r>
    </w:p>
    <w:p w:rsidR="00000000" w:rsidDel="00000000" w:rsidP="00000000" w:rsidRDefault="00000000" w:rsidRPr="00000000" w14:paraId="0000006E">
      <w:pPr>
        <w:numPr>
          <w:ilvl w:val="0"/>
          <w:numId w:val="4"/>
        </w:numPr>
        <w:spacing w:after="0" w:afterAutospacing="0"/>
        <w:ind w:left="720" w:hanging="360"/>
      </w:pPr>
      <w:r w:rsidDel="00000000" w:rsidR="00000000" w:rsidRPr="00000000">
        <w:rPr>
          <w:rtl w:val="0"/>
        </w:rPr>
        <w:t xml:space="preserve">El comparador de 4 bits debe validar la coincidencia entre la contraseña almacenada y la ingresada, generando una señal de habilitación para el puente H y los contadores de tiempo solo cuando la contraseña sea correcta.</w:t>
      </w:r>
    </w:p>
    <w:p w:rsidR="00000000" w:rsidDel="00000000" w:rsidP="00000000" w:rsidRDefault="00000000" w:rsidRPr="00000000" w14:paraId="0000006F">
      <w:pPr>
        <w:numPr>
          <w:ilvl w:val="0"/>
          <w:numId w:val="4"/>
        </w:numPr>
        <w:spacing w:before="0" w:beforeAutospacing="0"/>
        <w:ind w:left="720" w:hanging="360"/>
      </w:pPr>
      <w:r w:rsidDel="00000000" w:rsidR="00000000" w:rsidRPr="00000000">
        <w:rPr>
          <w:rtl w:val="0"/>
        </w:rPr>
        <w:t xml:space="preserve">La señal de habilitación debe ser estable y sin rebotes, para evitar giros erráticos del motor o activaciones incorrectas de LEDs.</w:t>
        <w:br w:type="textWrapping"/>
      </w:r>
    </w:p>
    <w:p w:rsidR="00000000" w:rsidDel="00000000" w:rsidP="00000000" w:rsidRDefault="00000000" w:rsidRPr="00000000" w14:paraId="00000070">
      <w:pPr>
        <w:rPr>
          <w:b w:val="1"/>
          <w:bCs w:val="1"/>
        </w:rPr>
      </w:pPr>
      <w:r w:rsidDel="00000000" w:rsidR="00000000" w:rsidRPr="00000000">
        <w:rPr>
          <w:b w:val="1"/>
          <w:bCs w:val="1"/>
          <w:rtl w:val="0"/>
        </w:rPr>
        <w:t xml:space="preserve">Contador de errores y displays</w:t>
      </w:r>
    </w:p>
    <w:p w:rsidR="00000000" w:rsidDel="00000000" w:rsidP="00000000" w:rsidRDefault="00000000" w:rsidRPr="00000000" w14:paraId="00000071">
      <w:pPr>
        <w:numPr>
          <w:ilvl w:val="0"/>
          <w:numId w:val="16"/>
        </w:numPr>
        <w:spacing w:after="0" w:afterAutospacing="0"/>
        <w:ind w:left="720" w:hanging="360"/>
      </w:pPr>
      <w:r w:rsidDel="00000000" w:rsidR="00000000" w:rsidRPr="00000000">
        <w:rPr>
          <w:rtl w:val="0"/>
        </w:rPr>
        <w:t xml:space="preserve">El contador de errores debe implementarse con flip-flops tipo D en cascada, asegurando que cada pulso de error incremente exactamente en uno el valor mostrado en el display de 7 segmentos.</w:t>
      </w:r>
    </w:p>
    <w:p w:rsidR="00000000" w:rsidDel="00000000" w:rsidP="00000000" w:rsidRDefault="00000000" w:rsidRPr="00000000" w14:paraId="00000072">
      <w:pPr>
        <w:numPr>
          <w:ilvl w:val="0"/>
          <w:numId w:val="16"/>
        </w:numPr>
        <w:spacing w:after="0" w:afterAutospacing="0" w:before="0" w:beforeAutospacing="0"/>
        <w:ind w:left="720" w:hanging="360"/>
      </w:pPr>
      <w:r w:rsidDel="00000000" w:rsidR="00000000" w:rsidRPr="00000000">
        <w:rPr>
          <w:rtl w:val="0"/>
        </w:rPr>
        <w:t xml:space="preserve">Al llegar a 3 errores, la señal de activación de la alarma debe permanecer hasta que la contraseña correcta sea ingresada, reiniciando automáticamente el contador de errores.</w:t>
      </w:r>
    </w:p>
    <w:p w:rsidR="00000000" w:rsidDel="00000000" w:rsidP="00000000" w:rsidRDefault="00000000" w:rsidRPr="00000000" w14:paraId="00000073">
      <w:pPr>
        <w:numPr>
          <w:ilvl w:val="0"/>
          <w:numId w:val="16"/>
        </w:numPr>
        <w:spacing w:after="0" w:afterAutospacing="0" w:before="0" w:beforeAutospacing="0"/>
        <w:ind w:left="720" w:hanging="360"/>
      </w:pPr>
      <w:r w:rsidDel="00000000" w:rsidR="00000000" w:rsidRPr="00000000">
        <w:rPr>
          <w:rtl w:val="0"/>
        </w:rPr>
        <w:t xml:space="preserve">A continuación, se describen algunos circuitos integrados y compuertas lógicas permitidas. No se permite el uso de otro integrado que no esté en esta lista, si se desea usar un integrado que no se encuentre en esta lista abocarse al auxiliar de su sección.</w:t>
      </w:r>
    </w:p>
    <w:p w:rsidR="00000000" w:rsidDel="00000000" w:rsidP="00000000" w:rsidRDefault="00000000" w:rsidRPr="00000000" w14:paraId="00000074">
      <w:pPr>
        <w:numPr>
          <w:ilvl w:val="0"/>
          <w:numId w:val="16"/>
        </w:numPr>
        <w:spacing w:before="0" w:beforeAutospacing="0"/>
        <w:ind w:left="720" w:hanging="360"/>
      </w:pPr>
      <w:r w:rsidDel="00000000" w:rsidR="00000000" w:rsidRPr="00000000">
        <w:rPr>
          <w:rtl w:val="0"/>
        </w:rPr>
      </w:r>
    </w:p>
    <w:tbl>
      <w:tblPr>
        <w:tblStyle w:val="Table4"/>
        <w:tblW w:w="5420.0" w:type="dxa"/>
        <w:jc w:val="left"/>
        <w:tblInd w:w="1834.0" w:type="dxa"/>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000"/>
      </w:tblPr>
      <w:tblGrid>
        <w:gridCol w:w="3260"/>
        <w:gridCol w:w="2160"/>
        <w:tblGridChange w:id="0">
          <w:tblGrid>
            <w:gridCol w:w="3260"/>
            <w:gridCol w:w="2160"/>
          </w:tblGrid>
        </w:tblGridChange>
      </w:tblGrid>
      <w:tr>
        <w:trPr>
          <w:cantSplit w:val="0"/>
          <w:trHeight w:val="469" w:hRule="atLeast"/>
          <w:tblHeader w:val="0"/>
        </w:trPr>
        <w:tc>
          <w:tcPr>
            <w:shd w:fill="4885e7" w:val="clear"/>
          </w:tcPr>
          <w:p w:rsidR="00000000" w:rsidDel="00000000" w:rsidP="00000000" w:rsidRDefault="00000000" w:rsidRPr="00000000" w14:paraId="00000075">
            <w:pPr>
              <w:widowControl w:val="0"/>
              <w:spacing w:before="96" w:line="240" w:lineRule="auto"/>
              <w:ind w:left="823"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DESCRIPCIÓN</w:t>
            </w:r>
          </w:p>
        </w:tc>
        <w:tc>
          <w:tcPr>
            <w:shd w:fill="4885e7" w:val="clear"/>
          </w:tcPr>
          <w:p w:rsidR="00000000" w:rsidDel="00000000" w:rsidP="00000000" w:rsidRDefault="00000000" w:rsidRPr="00000000" w14:paraId="00000076">
            <w:pPr>
              <w:widowControl w:val="0"/>
              <w:spacing w:before="96" w:line="240" w:lineRule="auto"/>
              <w:ind w:left="626"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CÓDIGO</w:t>
            </w:r>
          </w:p>
        </w:tc>
      </w:tr>
      <w:tr>
        <w:trPr>
          <w:cantSplit w:val="0"/>
          <w:trHeight w:val="469" w:hRule="atLeast"/>
          <w:tblHeader w:val="0"/>
        </w:trPr>
        <w:tc>
          <w:tcPr/>
          <w:p w:rsidR="00000000" w:rsidDel="00000000" w:rsidP="00000000" w:rsidRDefault="00000000" w:rsidRPr="00000000" w14:paraId="00000077">
            <w:pPr>
              <w:widowControl w:val="0"/>
              <w:spacing w:before="96" w:line="240" w:lineRule="auto"/>
              <w:ind w:left="124"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Compuerta AND</w:t>
            </w:r>
          </w:p>
        </w:tc>
        <w:tc>
          <w:tcPr/>
          <w:p w:rsidR="00000000" w:rsidDel="00000000" w:rsidP="00000000" w:rsidRDefault="00000000" w:rsidRPr="00000000" w14:paraId="00000078">
            <w:pPr>
              <w:widowControl w:val="0"/>
              <w:spacing w:before="96" w:line="240" w:lineRule="auto"/>
              <w:ind w:left="136"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7408</w:t>
            </w:r>
          </w:p>
        </w:tc>
      </w:tr>
      <w:tr>
        <w:trPr>
          <w:cantSplit w:val="0"/>
          <w:trHeight w:val="469" w:hRule="atLeast"/>
          <w:tblHeader w:val="0"/>
        </w:trPr>
        <w:tc>
          <w:tcPr/>
          <w:p w:rsidR="00000000" w:rsidDel="00000000" w:rsidP="00000000" w:rsidRDefault="00000000" w:rsidRPr="00000000" w14:paraId="00000079">
            <w:pPr>
              <w:widowControl w:val="0"/>
              <w:spacing w:before="98" w:line="240" w:lineRule="auto"/>
              <w:ind w:left="124"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Compuerta NOT</w:t>
            </w:r>
          </w:p>
        </w:tc>
        <w:tc>
          <w:tcPr/>
          <w:p w:rsidR="00000000" w:rsidDel="00000000" w:rsidP="00000000" w:rsidRDefault="00000000" w:rsidRPr="00000000" w14:paraId="0000007A">
            <w:pPr>
              <w:widowControl w:val="0"/>
              <w:spacing w:before="98" w:line="240" w:lineRule="auto"/>
              <w:ind w:left="136"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7404</w:t>
            </w:r>
          </w:p>
        </w:tc>
      </w:tr>
      <w:tr>
        <w:trPr>
          <w:cantSplit w:val="0"/>
          <w:trHeight w:val="469" w:hRule="atLeast"/>
          <w:tblHeader w:val="0"/>
        </w:trPr>
        <w:tc>
          <w:tcPr/>
          <w:p w:rsidR="00000000" w:rsidDel="00000000" w:rsidP="00000000" w:rsidRDefault="00000000" w:rsidRPr="00000000" w14:paraId="0000007B">
            <w:pPr>
              <w:widowControl w:val="0"/>
              <w:spacing w:before="98" w:line="240" w:lineRule="auto"/>
              <w:ind w:left="124"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Compuerta XOR</w:t>
            </w:r>
          </w:p>
        </w:tc>
        <w:tc>
          <w:tcPr/>
          <w:p w:rsidR="00000000" w:rsidDel="00000000" w:rsidP="00000000" w:rsidRDefault="00000000" w:rsidRPr="00000000" w14:paraId="0000007C">
            <w:pPr>
              <w:widowControl w:val="0"/>
              <w:spacing w:before="98" w:line="240" w:lineRule="auto"/>
              <w:ind w:left="136"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7486</w:t>
            </w:r>
          </w:p>
        </w:tc>
      </w:tr>
      <w:tr>
        <w:trPr>
          <w:cantSplit w:val="0"/>
          <w:trHeight w:val="469" w:hRule="atLeast"/>
          <w:tblHeader w:val="0"/>
        </w:trPr>
        <w:tc>
          <w:tcPr/>
          <w:p w:rsidR="00000000" w:rsidDel="00000000" w:rsidP="00000000" w:rsidRDefault="00000000" w:rsidRPr="00000000" w14:paraId="0000007D">
            <w:pPr>
              <w:widowControl w:val="0"/>
              <w:spacing w:before="100" w:line="240" w:lineRule="auto"/>
              <w:ind w:left="124"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Compuerta OR</w:t>
            </w:r>
          </w:p>
        </w:tc>
        <w:tc>
          <w:tcPr/>
          <w:p w:rsidR="00000000" w:rsidDel="00000000" w:rsidP="00000000" w:rsidRDefault="00000000" w:rsidRPr="00000000" w14:paraId="0000007E">
            <w:pPr>
              <w:widowControl w:val="0"/>
              <w:spacing w:before="100" w:line="240" w:lineRule="auto"/>
              <w:ind w:left="136"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7432</w:t>
            </w:r>
          </w:p>
        </w:tc>
      </w:tr>
      <w:tr>
        <w:trPr>
          <w:cantSplit w:val="0"/>
          <w:trHeight w:val="469" w:hRule="atLeast"/>
          <w:tblHeader w:val="0"/>
        </w:trPr>
        <w:tc>
          <w:tcPr/>
          <w:p w:rsidR="00000000" w:rsidDel="00000000" w:rsidP="00000000" w:rsidRDefault="00000000" w:rsidRPr="00000000" w14:paraId="0000007F">
            <w:pPr>
              <w:widowControl w:val="0"/>
              <w:spacing w:before="100" w:line="240" w:lineRule="auto"/>
              <w:ind w:left="124"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Transistores NPN/PNP</w:t>
            </w:r>
          </w:p>
        </w:tc>
        <w:tc>
          <w:tcPr/>
          <w:p w:rsidR="00000000" w:rsidDel="00000000" w:rsidP="00000000" w:rsidRDefault="00000000" w:rsidRPr="00000000" w14:paraId="00000080">
            <w:pPr>
              <w:widowControl w:val="0"/>
              <w:spacing w:before="100" w:line="240" w:lineRule="auto"/>
              <w:ind w:left="136"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2N2222A</w:t>
            </w:r>
          </w:p>
        </w:tc>
      </w:tr>
      <w:tr>
        <w:trPr>
          <w:cantSplit w:val="0"/>
          <w:trHeight w:val="469" w:hRule="atLeast"/>
          <w:tblHeader w:val="0"/>
        </w:trPr>
        <w:tc>
          <w:tcPr/>
          <w:p w:rsidR="00000000" w:rsidDel="00000000" w:rsidP="00000000" w:rsidRDefault="00000000" w:rsidRPr="00000000" w14:paraId="00000081">
            <w:pPr>
              <w:widowControl w:val="0"/>
              <w:spacing w:before="103" w:line="240" w:lineRule="auto"/>
              <w:ind w:left="124"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Comparador</w:t>
            </w:r>
          </w:p>
        </w:tc>
        <w:tc>
          <w:tcPr/>
          <w:p w:rsidR="00000000" w:rsidDel="00000000" w:rsidP="00000000" w:rsidRDefault="00000000" w:rsidRPr="00000000" w14:paraId="00000082">
            <w:pPr>
              <w:widowControl w:val="0"/>
              <w:spacing w:before="103" w:line="240" w:lineRule="auto"/>
              <w:ind w:left="136"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7485</w:t>
            </w:r>
          </w:p>
        </w:tc>
      </w:tr>
      <w:tr>
        <w:trPr>
          <w:cantSplit w:val="0"/>
          <w:trHeight w:val="469" w:hRule="atLeast"/>
          <w:tblHeader w:val="0"/>
        </w:trPr>
        <w:tc>
          <w:tcPr/>
          <w:p w:rsidR="00000000" w:rsidDel="00000000" w:rsidP="00000000" w:rsidRDefault="00000000" w:rsidRPr="00000000" w14:paraId="00000083">
            <w:pPr>
              <w:widowControl w:val="0"/>
              <w:spacing w:before="100" w:line="240" w:lineRule="auto"/>
              <w:ind w:left="124"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Decoder</w:t>
            </w:r>
          </w:p>
        </w:tc>
        <w:tc>
          <w:tcPr/>
          <w:p w:rsidR="00000000" w:rsidDel="00000000" w:rsidP="00000000" w:rsidRDefault="00000000" w:rsidRPr="00000000" w14:paraId="00000084">
            <w:pPr>
              <w:widowControl w:val="0"/>
              <w:spacing w:before="100" w:line="240" w:lineRule="auto"/>
              <w:ind w:left="136"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7447 / 7448</w:t>
            </w:r>
          </w:p>
        </w:tc>
      </w:tr>
      <w:tr>
        <w:trPr>
          <w:cantSplit w:val="0"/>
          <w:trHeight w:val="469" w:hRule="atLeast"/>
          <w:tblHeader w:val="0"/>
        </w:trPr>
        <w:tc>
          <w:tcPr/>
          <w:p w:rsidR="00000000" w:rsidDel="00000000" w:rsidP="00000000" w:rsidRDefault="00000000" w:rsidRPr="00000000" w14:paraId="00000085">
            <w:pPr>
              <w:widowControl w:val="0"/>
              <w:spacing w:before="103" w:line="240" w:lineRule="auto"/>
              <w:ind w:left="124"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Multiplexor</w:t>
            </w:r>
          </w:p>
        </w:tc>
        <w:tc>
          <w:tcPr/>
          <w:p w:rsidR="00000000" w:rsidDel="00000000" w:rsidP="00000000" w:rsidRDefault="00000000" w:rsidRPr="00000000" w14:paraId="00000086">
            <w:pPr>
              <w:widowControl w:val="0"/>
              <w:spacing w:before="103" w:line="240" w:lineRule="auto"/>
              <w:ind w:left="136"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74157</w:t>
            </w:r>
          </w:p>
        </w:tc>
      </w:tr>
      <w:tr>
        <w:trPr>
          <w:cantSplit w:val="0"/>
          <w:trHeight w:val="469" w:hRule="atLeast"/>
          <w:tblHeader w:val="0"/>
        </w:trPr>
        <w:tc>
          <w:tcPr/>
          <w:p w:rsidR="00000000" w:rsidDel="00000000" w:rsidP="00000000" w:rsidRDefault="00000000" w:rsidRPr="00000000" w14:paraId="00000087">
            <w:pPr>
              <w:widowControl w:val="0"/>
              <w:spacing w:before="105" w:line="240" w:lineRule="auto"/>
              <w:ind w:left="124"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Flip-Flop D</w:t>
            </w:r>
          </w:p>
        </w:tc>
        <w:tc>
          <w:tcPr/>
          <w:p w:rsidR="00000000" w:rsidDel="00000000" w:rsidP="00000000" w:rsidRDefault="00000000" w:rsidRPr="00000000" w14:paraId="00000088">
            <w:pPr>
              <w:widowControl w:val="0"/>
              <w:spacing w:before="105" w:line="240" w:lineRule="auto"/>
              <w:ind w:left="136"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74ls74, 74ls174</w:t>
            </w:r>
          </w:p>
        </w:tc>
      </w:tr>
      <w:tr>
        <w:trPr>
          <w:cantSplit w:val="0"/>
          <w:trHeight w:val="469" w:hRule="atLeast"/>
          <w:tblHeader w:val="0"/>
        </w:trPr>
        <w:tc>
          <w:tcPr/>
          <w:p w:rsidR="00000000" w:rsidDel="00000000" w:rsidP="00000000" w:rsidRDefault="00000000" w:rsidRPr="00000000" w14:paraId="00000089">
            <w:pPr>
              <w:widowControl w:val="0"/>
              <w:spacing w:before="103" w:line="240" w:lineRule="auto"/>
              <w:ind w:left="124"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Motor DC</w:t>
            </w:r>
          </w:p>
        </w:tc>
        <w:tc>
          <w:tcPr/>
          <w:p w:rsidR="00000000" w:rsidDel="00000000" w:rsidP="00000000" w:rsidRDefault="00000000" w:rsidRPr="00000000" w14:paraId="0000008A">
            <w:pPr>
              <w:widowControl w:val="0"/>
              <w:spacing w:before="103" w:line="240" w:lineRule="auto"/>
              <w:ind w:left="136"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N/a</w:t>
            </w:r>
          </w:p>
        </w:tc>
      </w:tr>
      <w:tr>
        <w:trPr>
          <w:cantSplit w:val="0"/>
          <w:trHeight w:val="471" w:hRule="atLeast"/>
          <w:tblHeader w:val="0"/>
        </w:trPr>
        <w:tc>
          <w:tcPr/>
          <w:p w:rsidR="00000000" w:rsidDel="00000000" w:rsidP="00000000" w:rsidRDefault="00000000" w:rsidRPr="00000000" w14:paraId="0000008B">
            <w:pPr>
              <w:widowControl w:val="0"/>
              <w:spacing w:before="105" w:line="240" w:lineRule="auto"/>
              <w:ind w:left="124"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Push Button</w:t>
            </w:r>
          </w:p>
        </w:tc>
        <w:tc>
          <w:tcPr/>
          <w:p w:rsidR="00000000" w:rsidDel="00000000" w:rsidP="00000000" w:rsidRDefault="00000000" w:rsidRPr="00000000" w14:paraId="0000008C">
            <w:pPr>
              <w:widowControl w:val="0"/>
              <w:spacing w:before="105" w:line="240" w:lineRule="auto"/>
              <w:ind w:left="136"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N/a</w:t>
            </w:r>
          </w:p>
        </w:tc>
      </w:tr>
      <w:tr>
        <w:trPr>
          <w:cantSplit w:val="0"/>
          <w:trHeight w:val="471" w:hRule="atLeast"/>
          <w:tblHeader w:val="0"/>
        </w:trPr>
        <w:tc>
          <w:tcPr/>
          <w:p w:rsidR="00000000" w:rsidDel="00000000" w:rsidP="00000000" w:rsidRDefault="00000000" w:rsidRPr="00000000" w14:paraId="0000008D">
            <w:pPr>
              <w:widowControl w:val="0"/>
              <w:spacing w:before="105" w:line="240" w:lineRule="auto"/>
              <w:ind w:left="124"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Buzzer</w:t>
            </w:r>
          </w:p>
        </w:tc>
        <w:tc>
          <w:tcPr/>
          <w:p w:rsidR="00000000" w:rsidDel="00000000" w:rsidP="00000000" w:rsidRDefault="00000000" w:rsidRPr="00000000" w14:paraId="0000008E">
            <w:pPr>
              <w:widowControl w:val="0"/>
              <w:spacing w:before="105" w:line="240" w:lineRule="auto"/>
              <w:ind w:left="136"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N/a</w:t>
            </w:r>
          </w:p>
        </w:tc>
      </w:tr>
      <w:tr>
        <w:trPr>
          <w:cantSplit w:val="0"/>
          <w:trHeight w:val="471" w:hRule="atLeast"/>
          <w:tblHeader w:val="0"/>
        </w:trPr>
        <w:tc>
          <w:tcPr/>
          <w:p w:rsidR="00000000" w:rsidDel="00000000" w:rsidP="00000000" w:rsidRDefault="00000000" w:rsidRPr="00000000" w14:paraId="0000008F">
            <w:pPr>
              <w:widowControl w:val="0"/>
              <w:spacing w:before="105" w:line="240" w:lineRule="auto"/>
              <w:ind w:left="124"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Arduino (Uno, Mega)</w:t>
            </w:r>
          </w:p>
        </w:tc>
        <w:tc>
          <w:tcPr/>
          <w:p w:rsidR="00000000" w:rsidDel="00000000" w:rsidP="00000000" w:rsidRDefault="00000000" w:rsidRPr="00000000" w14:paraId="00000090">
            <w:pPr>
              <w:widowControl w:val="0"/>
              <w:spacing w:before="105" w:line="240" w:lineRule="auto"/>
              <w:ind w:left="136"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N/a</w:t>
            </w:r>
          </w:p>
        </w:tc>
      </w:tr>
    </w:tbl>
    <w:p w:rsidR="00000000" w:rsidDel="00000000" w:rsidP="00000000" w:rsidRDefault="00000000" w:rsidRPr="00000000" w14:paraId="00000091">
      <w:pPr>
        <w:widowControl w:val="0"/>
        <w:tabs>
          <w:tab w:val="left" w:leader="none" w:pos="738"/>
        </w:tabs>
        <w:spacing w:before="0" w:line="240" w:lineRule="auto"/>
        <w:rPr/>
      </w:pPr>
      <w:r w:rsidDel="00000000" w:rsidR="00000000" w:rsidRPr="00000000">
        <w:rPr>
          <w:rtl w:val="0"/>
        </w:rPr>
      </w:r>
    </w:p>
    <w:p w:rsidR="00000000" w:rsidDel="00000000" w:rsidP="00000000" w:rsidRDefault="00000000" w:rsidRPr="00000000" w14:paraId="00000092">
      <w:pPr>
        <w:pStyle w:val="Heading3"/>
        <w:rPr>
          <w:color w:val="039be5"/>
          <w:sz w:val="36"/>
          <w:szCs w:val="36"/>
        </w:rPr>
      </w:pPr>
      <w:bookmarkStart w:colFirst="0" w:colLast="0" w:name="_gqaad7gm9cje" w:id="14"/>
      <w:bookmarkEnd w:id="14"/>
      <w:r w:rsidDel="00000000" w:rsidR="00000000" w:rsidRPr="00000000">
        <w:rPr>
          <w:color w:val="039be5"/>
          <w:sz w:val="36"/>
          <w:szCs w:val="36"/>
          <w:rtl w:val="0"/>
        </w:rPr>
        <w:t xml:space="preserve">Requisitos Generales</w:t>
      </w:r>
    </w:p>
    <w:p w:rsidR="00000000" w:rsidDel="00000000" w:rsidP="00000000" w:rsidRDefault="00000000" w:rsidRPr="00000000" w14:paraId="00000093">
      <w:pPr>
        <w:pStyle w:val="Heading1"/>
        <w:numPr>
          <w:ilvl w:val="0"/>
          <w:numId w:val="3"/>
        </w:numPr>
        <w:spacing w:before="0" w:lineRule="auto"/>
        <w:ind w:left="1440" w:hanging="360"/>
        <w:rPr>
          <w:rFonts w:ascii="Arial" w:cs="Arial" w:eastAsia="Arial" w:hAnsi="Arial"/>
          <w:sz w:val="24"/>
          <w:szCs w:val="24"/>
        </w:rPr>
      </w:pPr>
      <w:r w:rsidDel="00000000" w:rsidR="00000000" w:rsidRPr="00000000">
        <w:rPr>
          <w:rFonts w:ascii="Arial" w:cs="Arial" w:eastAsia="Arial" w:hAnsi="Arial"/>
          <w:b w:val="1"/>
          <w:bCs w:val="1"/>
          <w:color w:val="000000"/>
          <w:sz w:val="24"/>
          <w:szCs w:val="24"/>
          <w:rtl w:val="0"/>
        </w:rPr>
        <w:t xml:space="preserve">Claridad del Circuito</w:t>
      </w:r>
      <w:r w:rsidDel="00000000" w:rsidR="00000000" w:rsidRPr="00000000">
        <w:rPr>
          <w:rFonts w:ascii="Arial" w:cs="Arial" w:eastAsia="Arial" w:hAnsi="Arial"/>
          <w:color w:val="000000"/>
          <w:sz w:val="24"/>
          <w:szCs w:val="24"/>
          <w:rtl w:val="0"/>
        </w:rPr>
        <w:t xml:space="preserve">: El diseño debe ser claro, ordenado y legible. Se aplicará penalización por desorden.</w:t>
      </w:r>
    </w:p>
    <w:p w:rsidR="00000000" w:rsidDel="00000000" w:rsidP="00000000" w:rsidRDefault="00000000" w:rsidRPr="00000000" w14:paraId="00000094">
      <w:pPr>
        <w:pStyle w:val="Heading1"/>
        <w:numPr>
          <w:ilvl w:val="0"/>
          <w:numId w:val="3"/>
        </w:numPr>
        <w:spacing w:before="0" w:lineRule="auto"/>
        <w:ind w:left="1440" w:hanging="360"/>
        <w:rPr>
          <w:rFonts w:ascii="Arial" w:cs="Arial" w:eastAsia="Arial" w:hAnsi="Arial"/>
          <w:sz w:val="24"/>
          <w:szCs w:val="24"/>
        </w:rPr>
      </w:pPr>
      <w:r w:rsidDel="00000000" w:rsidR="00000000" w:rsidRPr="00000000">
        <w:rPr>
          <w:rFonts w:ascii="Arial" w:cs="Arial" w:eastAsia="Arial" w:hAnsi="Arial"/>
          <w:b w:val="1"/>
          <w:bCs w:val="1"/>
          <w:color w:val="000000"/>
          <w:sz w:val="24"/>
          <w:szCs w:val="24"/>
          <w:rtl w:val="0"/>
        </w:rPr>
        <w:t xml:space="preserve">Implementación</w:t>
      </w:r>
      <w:r w:rsidDel="00000000" w:rsidR="00000000" w:rsidRPr="00000000">
        <w:rPr>
          <w:rFonts w:ascii="Arial" w:cs="Arial" w:eastAsia="Arial" w:hAnsi="Arial"/>
          <w:color w:val="000000"/>
          <w:sz w:val="24"/>
          <w:szCs w:val="24"/>
          <w:rtl w:val="0"/>
        </w:rPr>
        <w:t xml:space="preserve">: Se tomará en cuenta la presentación de la maqueta por lo que se tomará en cuenta la creatividad.</w:t>
      </w:r>
    </w:p>
    <w:p w:rsidR="00000000" w:rsidDel="00000000" w:rsidP="00000000" w:rsidRDefault="00000000" w:rsidRPr="00000000" w14:paraId="00000095">
      <w:pPr>
        <w:keepNext w:val="1"/>
        <w:keepLines w:val="1"/>
        <w:spacing w:before="480" w:lineRule="auto"/>
        <w:rPr>
          <w:color w:val="039be5"/>
          <w:sz w:val="36"/>
          <w:szCs w:val="36"/>
        </w:rPr>
      </w:pPr>
      <w:bookmarkStart w:colFirst="0" w:colLast="0" w:name="_8w4zvtk7v42m" w:id="15"/>
      <w:bookmarkEnd w:id="15"/>
      <w:r w:rsidDel="00000000" w:rsidR="00000000" w:rsidRPr="00000000">
        <w:rPr>
          <w:color w:val="039be5"/>
          <w:sz w:val="36"/>
          <w:szCs w:val="36"/>
          <w:rtl w:val="0"/>
        </w:rPr>
        <w:t xml:space="preserve">Entregables</w:t>
      </w:r>
    </w:p>
    <w:p w:rsidR="00000000" w:rsidDel="00000000" w:rsidP="00000000" w:rsidRDefault="00000000" w:rsidRPr="00000000" w14:paraId="00000096">
      <w:pPr>
        <w:widowControl w:val="0"/>
        <w:spacing w:before="162" w:line="240" w:lineRule="auto"/>
        <w:ind w:left="23"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Enlace de github con los siguientes documentos:</w:t>
      </w:r>
    </w:p>
    <w:p w:rsidR="00000000" w:rsidDel="00000000" w:rsidP="00000000" w:rsidRDefault="00000000" w:rsidRPr="00000000" w14:paraId="00000097">
      <w:pPr>
        <w:widowControl w:val="0"/>
        <w:numPr>
          <w:ilvl w:val="0"/>
          <w:numId w:val="9"/>
        </w:numPr>
        <w:tabs>
          <w:tab w:val="left" w:leader="none" w:pos="738"/>
        </w:tabs>
        <w:spacing w:before="137" w:line="240" w:lineRule="auto"/>
        <w:ind w:left="1103"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Un archivo con extensión .pdsprj que contenga el circuito combinacional y secuencial.</w:t>
      </w:r>
    </w:p>
    <w:p w:rsidR="00000000" w:rsidDel="00000000" w:rsidP="00000000" w:rsidRDefault="00000000" w:rsidRPr="00000000" w14:paraId="00000098">
      <w:pPr>
        <w:widowControl w:val="0"/>
        <w:numPr>
          <w:ilvl w:val="0"/>
          <w:numId w:val="9"/>
        </w:numPr>
        <w:tabs>
          <w:tab w:val="left" w:leader="none" w:pos="738"/>
        </w:tabs>
        <w:spacing w:before="139" w:line="240" w:lineRule="auto"/>
        <w:ind w:left="1103"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Documentación.</w:t>
      </w:r>
    </w:p>
    <w:p w:rsidR="00000000" w:rsidDel="00000000" w:rsidP="00000000" w:rsidRDefault="00000000" w:rsidRPr="00000000" w14:paraId="00000099">
      <w:pPr>
        <w:numPr>
          <w:ilvl w:val="0"/>
          <w:numId w:val="9"/>
        </w:numPr>
        <w:spacing w:after="240" w:before="240" w:line="276" w:lineRule="auto"/>
        <w:ind w:left="1103" w:hanging="360"/>
        <w:jc w:val="both"/>
        <w:rPr>
          <w:rFonts w:ascii="Noto Sans Symbols" w:cs="Noto Sans Symbols" w:eastAsia="Noto Sans Symbols" w:hAnsi="Noto Sans Symbols"/>
        </w:rPr>
      </w:pPr>
      <w:r w:rsidDel="00000000" w:rsidR="00000000" w:rsidRPr="00000000">
        <w:rPr>
          <w:rFonts w:ascii="Arial" w:cs="Arial" w:eastAsia="Arial" w:hAnsi="Arial"/>
          <w:rtl w:val="0"/>
        </w:rPr>
        <w:t xml:space="preserve">Subir todo el material (circuito, documentación y simulaciones) a un </w:t>
      </w:r>
      <w:r w:rsidDel="00000000" w:rsidR="00000000" w:rsidRPr="00000000">
        <w:rPr>
          <w:rFonts w:ascii="Arial" w:cs="Arial" w:eastAsia="Arial" w:hAnsi="Arial"/>
          <w:b w:val="1"/>
          <w:bCs w:val="1"/>
          <w:rtl w:val="0"/>
        </w:rPr>
        <w:t xml:space="preserve">repositorio de GitHub grupal</w:t>
      </w:r>
      <w:r w:rsidDel="00000000" w:rsidR="00000000" w:rsidRPr="00000000">
        <w:rPr>
          <w:rFonts w:ascii="Arial" w:cs="Arial" w:eastAsia="Arial" w:hAnsi="Arial"/>
          <w:rtl w:val="0"/>
        </w:rPr>
        <w:t xml:space="preserve">, siguiendo la nomenclatura:</w:t>
        <w:br w:type="textWrapping"/>
      </w:r>
      <w:r w:rsidDel="00000000" w:rsidR="00000000" w:rsidRPr="00000000">
        <w:rPr>
          <w:rFonts w:ascii="Roboto" w:cs="Roboto" w:eastAsia="Roboto" w:hAnsi="Roboto"/>
          <w:sz w:val="24"/>
          <w:szCs w:val="24"/>
          <w:rtl w:val="0"/>
        </w:rPr>
        <w:t xml:space="preserve">ORGA_1S2026_G# con una carpeta Práctica 3.</w:t>
      </w:r>
      <w:r w:rsidDel="00000000" w:rsidR="00000000" w:rsidRPr="00000000">
        <w:rPr>
          <w:rtl w:val="0"/>
        </w:rPr>
      </w:r>
    </w:p>
    <w:p w:rsidR="00000000" w:rsidDel="00000000" w:rsidP="00000000" w:rsidRDefault="00000000" w:rsidRPr="00000000" w14:paraId="0000009A">
      <w:pPr>
        <w:widowControl w:val="0"/>
        <w:numPr>
          <w:ilvl w:val="0"/>
          <w:numId w:val="9"/>
        </w:numPr>
        <w:tabs>
          <w:tab w:val="left" w:leader="none" w:pos="738"/>
          <w:tab w:val="left" w:leader="none" w:pos="743"/>
        </w:tabs>
        <w:spacing w:before="140" w:line="360" w:lineRule="auto"/>
        <w:ind w:left="1103" w:right="785"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Agregar al auxiliar al repositorio</w:t>
      </w: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before="0" w:line="240" w:lineRule="auto"/>
              <w:rPr>
                <w:rFonts w:ascii="Arial" w:cs="Arial" w:eastAsia="Arial" w:hAnsi="Arial"/>
              </w:rPr>
            </w:pPr>
            <w:r w:rsidDel="00000000" w:rsidR="00000000" w:rsidRPr="00000000">
              <w:rPr>
                <w:rFonts w:ascii="Arial" w:cs="Arial" w:eastAsia="Arial" w:hAnsi="Arial"/>
                <w:rtl w:val="0"/>
              </w:rPr>
              <w:t xml:space="preserve">Sección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before="0" w:line="240" w:lineRule="auto"/>
              <w:rPr>
                <w:rFonts w:ascii="Arial" w:cs="Arial" w:eastAsia="Arial" w:hAnsi="Arial"/>
              </w:rPr>
            </w:pPr>
            <w:r w:rsidDel="00000000" w:rsidR="00000000" w:rsidRPr="00000000">
              <w:rPr>
                <w:rFonts w:ascii="Arial" w:cs="Arial" w:eastAsia="Arial" w:hAnsi="Arial"/>
                <w:rtl w:val="0"/>
              </w:rPr>
              <w:t xml:space="preserve">Usuarios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before="0" w:line="240" w:lineRule="auto"/>
              <w:rPr>
                <w:rFonts w:ascii="Arial" w:cs="Arial" w:eastAsia="Arial" w:hAnsi="Arial"/>
              </w:rPr>
            </w:pPr>
            <w:r w:rsidDel="00000000" w:rsidR="00000000" w:rsidRPr="00000000">
              <w:rPr>
                <w:rFonts w:ascii="Arial" w:cs="Arial" w:eastAsia="Arial" w:hAnsi="Arial"/>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before="0" w:line="240" w:lineRule="auto"/>
              <w:rPr>
                <w:rFonts w:ascii="Arial" w:cs="Arial" w:eastAsia="Arial" w:hAnsi="Arial"/>
              </w:rPr>
            </w:pPr>
            <w:r w:rsidDel="00000000" w:rsidR="00000000" w:rsidRPr="00000000">
              <w:rPr>
                <w:rFonts w:ascii="Arial" w:cs="Arial" w:eastAsia="Arial" w:hAnsi="Arial"/>
                <w:rtl w:val="0"/>
              </w:rPr>
              <w:t xml:space="preserve">SUY2407  - HenryD11703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before="0" w:line="240" w:lineRule="auto"/>
              <w:rPr>
                <w:rFonts w:ascii="Arial" w:cs="Arial" w:eastAsia="Arial" w:hAnsi="Arial"/>
              </w:rPr>
            </w:pPr>
            <w:r w:rsidDel="00000000" w:rsidR="00000000" w:rsidRPr="00000000">
              <w:rPr>
                <w:rFonts w:ascii="Arial" w:cs="Arial" w:eastAsia="Arial" w:hAnsi="Arial"/>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before="0" w:line="240" w:lineRule="auto"/>
              <w:rPr>
                <w:rFonts w:ascii="Arial" w:cs="Arial" w:eastAsia="Arial" w:hAnsi="Arial"/>
              </w:rPr>
            </w:pPr>
            <w:r w:rsidDel="00000000" w:rsidR="00000000" w:rsidRPr="00000000">
              <w:rPr>
                <w:rFonts w:ascii="Arial" w:cs="Arial" w:eastAsia="Arial" w:hAnsi="Arial"/>
                <w:rtl w:val="0"/>
              </w:rPr>
              <w:t xml:space="preserve">Ralda-440, JoseBlanco7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before="0" w:line="240" w:lineRule="auto"/>
              <w:rPr>
                <w:rFonts w:ascii="Arial" w:cs="Arial" w:eastAsia="Arial" w:hAnsi="Arial"/>
              </w:rPr>
            </w:pPr>
            <w:r w:rsidDel="00000000" w:rsidR="00000000" w:rsidRPr="00000000">
              <w:rPr>
                <w:rFonts w:ascii="Arial" w:cs="Arial" w:eastAsia="Arial" w:hAnsi="Arial"/>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pBdr>
                <w:top w:color="000000" w:space="0" w:sz="0" w:val="none"/>
                <w:bottom w:color="000000" w:space="0" w:sz="0" w:val="none"/>
                <w:between w:color="000000" w:space="0" w:sz="0" w:val="none"/>
              </w:pBdr>
              <w:spacing w:before="0" w:line="276" w:lineRule="auto"/>
              <w:jc w:val="both"/>
              <w:rPr>
                <w:rFonts w:ascii="Arial" w:cs="Arial" w:eastAsia="Arial" w:hAnsi="Arial"/>
              </w:rPr>
            </w:pPr>
            <w:r w:rsidDel="00000000" w:rsidR="00000000" w:rsidRPr="00000000">
              <w:rPr>
                <w:rFonts w:ascii="Roboto" w:cs="Roboto" w:eastAsia="Roboto" w:hAnsi="Roboto"/>
                <w:sz w:val="24"/>
                <w:szCs w:val="24"/>
                <w:rtl w:val="0"/>
              </w:rPr>
              <w:t xml:space="preserve">RonyMiguel, melvin-v</w:t>
            </w:r>
            <w:r w:rsidDel="00000000" w:rsidR="00000000" w:rsidRPr="00000000">
              <w:rPr>
                <w:rtl w:val="0"/>
              </w:rPr>
            </w:r>
          </w:p>
        </w:tc>
      </w:tr>
    </w:tbl>
    <w:p w:rsidR="00000000" w:rsidDel="00000000" w:rsidP="00000000" w:rsidRDefault="00000000" w:rsidRPr="00000000" w14:paraId="000000A3">
      <w:pPr>
        <w:spacing w:after="240" w:before="240" w:line="276" w:lineRule="auto"/>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4">
      <w:pPr>
        <w:pStyle w:val="Heading3"/>
        <w:rPr>
          <w:color w:val="039be5"/>
          <w:sz w:val="36"/>
          <w:szCs w:val="36"/>
        </w:rPr>
      </w:pPr>
      <w:r w:rsidDel="00000000" w:rsidR="00000000" w:rsidRPr="00000000">
        <w:rPr>
          <w:color w:val="039be5"/>
          <w:sz w:val="36"/>
          <w:szCs w:val="36"/>
          <w:rtl w:val="0"/>
        </w:rPr>
        <w:t xml:space="preserve">Documentación</w:t>
      </w:r>
    </w:p>
    <w:p w:rsidR="00000000" w:rsidDel="00000000" w:rsidP="00000000" w:rsidRDefault="00000000" w:rsidRPr="00000000" w14:paraId="000000A5">
      <w:pPr>
        <w:rPr/>
      </w:pPr>
      <w:bookmarkStart w:colFirst="0" w:colLast="0" w:name="_wbhk557l532v" w:id="16"/>
      <w:bookmarkEnd w:id="16"/>
      <w:r w:rsidDel="00000000" w:rsidR="00000000" w:rsidRPr="00000000">
        <w:rPr>
          <w:rtl w:val="0"/>
        </w:rPr>
        <w:t xml:space="preserve">La documentación digital por entregar debe contener:</w:t>
      </w:r>
    </w:p>
    <w:p w:rsidR="00000000" w:rsidDel="00000000" w:rsidP="00000000" w:rsidRDefault="00000000" w:rsidRPr="00000000" w14:paraId="000000A6">
      <w:pPr>
        <w:numPr>
          <w:ilvl w:val="0"/>
          <w:numId w:val="17"/>
        </w:numPr>
        <w:spacing w:after="0" w:afterAutospacing="0"/>
        <w:ind w:left="720" w:hanging="360"/>
      </w:pPr>
      <w:r w:rsidDel="00000000" w:rsidR="00000000" w:rsidRPr="00000000">
        <w:rPr>
          <w:rtl w:val="0"/>
        </w:rPr>
        <w:t xml:space="preserve">Carátula</w:t>
      </w:r>
    </w:p>
    <w:p w:rsidR="00000000" w:rsidDel="00000000" w:rsidP="00000000" w:rsidRDefault="00000000" w:rsidRPr="00000000" w14:paraId="000000A7">
      <w:pPr>
        <w:numPr>
          <w:ilvl w:val="0"/>
          <w:numId w:val="17"/>
        </w:numPr>
        <w:spacing w:after="0" w:afterAutospacing="0" w:before="0" w:beforeAutospacing="0"/>
        <w:ind w:left="720" w:hanging="360"/>
      </w:pPr>
      <w:r w:rsidDel="00000000" w:rsidR="00000000" w:rsidRPr="00000000">
        <w:rPr>
          <w:rtl w:val="0"/>
        </w:rPr>
        <w:t xml:space="preserve">Introducción</w:t>
      </w:r>
    </w:p>
    <w:p w:rsidR="00000000" w:rsidDel="00000000" w:rsidP="00000000" w:rsidRDefault="00000000" w:rsidRPr="00000000" w14:paraId="000000A8">
      <w:pPr>
        <w:numPr>
          <w:ilvl w:val="0"/>
          <w:numId w:val="17"/>
        </w:numPr>
        <w:spacing w:after="0" w:afterAutospacing="0" w:before="0" w:beforeAutospacing="0"/>
        <w:ind w:left="720" w:hanging="360"/>
      </w:pPr>
      <w:r w:rsidDel="00000000" w:rsidR="00000000" w:rsidRPr="00000000">
        <w:rPr>
          <w:rtl w:val="0"/>
        </w:rPr>
        <w:t xml:space="preserve">Funciones Booleanas y Mapas de Karnaugh</w:t>
      </w:r>
    </w:p>
    <w:p w:rsidR="00000000" w:rsidDel="00000000" w:rsidP="00000000" w:rsidRDefault="00000000" w:rsidRPr="00000000" w14:paraId="000000A9">
      <w:pPr>
        <w:numPr>
          <w:ilvl w:val="0"/>
          <w:numId w:val="17"/>
        </w:numPr>
        <w:spacing w:after="0" w:afterAutospacing="0" w:before="0" w:beforeAutospacing="0"/>
        <w:ind w:left="720" w:hanging="360"/>
      </w:pPr>
      <w:r w:rsidDel="00000000" w:rsidR="00000000" w:rsidRPr="00000000">
        <w:rPr>
          <w:rtl w:val="0"/>
        </w:rPr>
        <w:t xml:space="preserve">Diagramas del Diseño del Circuito</w:t>
      </w:r>
    </w:p>
    <w:p w:rsidR="00000000" w:rsidDel="00000000" w:rsidP="00000000" w:rsidRDefault="00000000" w:rsidRPr="00000000" w14:paraId="000000AA">
      <w:pPr>
        <w:numPr>
          <w:ilvl w:val="0"/>
          <w:numId w:val="17"/>
        </w:numPr>
        <w:spacing w:after="0" w:afterAutospacing="0" w:before="0" w:beforeAutospacing="0"/>
        <w:ind w:left="720" w:hanging="360"/>
      </w:pPr>
      <w:r w:rsidDel="00000000" w:rsidR="00000000" w:rsidRPr="00000000">
        <w:rPr>
          <w:rtl w:val="0"/>
        </w:rPr>
        <w:t xml:space="preserve">Equipo Utilizado</w:t>
      </w:r>
    </w:p>
    <w:p w:rsidR="00000000" w:rsidDel="00000000" w:rsidP="00000000" w:rsidRDefault="00000000" w:rsidRPr="00000000" w14:paraId="000000AB">
      <w:pPr>
        <w:numPr>
          <w:ilvl w:val="0"/>
          <w:numId w:val="17"/>
        </w:numPr>
        <w:spacing w:after="0" w:afterAutospacing="0" w:before="0" w:beforeAutospacing="0"/>
        <w:ind w:left="720" w:hanging="360"/>
      </w:pPr>
      <w:r w:rsidDel="00000000" w:rsidR="00000000" w:rsidRPr="00000000">
        <w:rPr>
          <w:rtl w:val="0"/>
        </w:rPr>
        <w:t xml:space="preserve">Presupuesto</w:t>
      </w:r>
    </w:p>
    <w:p w:rsidR="00000000" w:rsidDel="00000000" w:rsidP="00000000" w:rsidRDefault="00000000" w:rsidRPr="00000000" w14:paraId="000000AC">
      <w:pPr>
        <w:numPr>
          <w:ilvl w:val="0"/>
          <w:numId w:val="17"/>
        </w:numPr>
        <w:spacing w:before="0" w:beforeAutospacing="0"/>
        <w:ind w:left="720" w:hanging="360"/>
      </w:pPr>
      <w:r w:rsidDel="00000000" w:rsidR="00000000" w:rsidRPr="00000000">
        <w:rPr>
          <w:rtl w:val="0"/>
        </w:rPr>
        <w:t xml:space="preserve">Conclusiones</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pStyle w:val="Heading1"/>
        <w:ind w:left="0" w:firstLine="0"/>
        <w:rPr/>
      </w:pPr>
      <w:bookmarkStart w:colFirst="0" w:colLast="0" w:name="_2m0fg5liosi" w:id="17"/>
      <w:bookmarkEnd w:id="17"/>
      <w:r w:rsidDel="00000000" w:rsidR="00000000" w:rsidRPr="00000000">
        <w:rPr>
          <w:rtl w:val="0"/>
        </w:rPr>
        <w:t xml:space="preserve">Cronograma.</w:t>
      </w:r>
    </w:p>
    <w:tbl>
      <w:tblPr>
        <w:tblStyle w:val="Table6"/>
        <w:tblW w:w="90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10"/>
        <w:gridCol w:w="3009"/>
        <w:gridCol w:w="3009"/>
        <w:tblGridChange w:id="0">
          <w:tblGrid>
            <w:gridCol w:w="3010"/>
            <w:gridCol w:w="3009"/>
            <w:gridCol w:w="3009"/>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AF">
            <w:pPr>
              <w:widowControl w:val="0"/>
              <w:spacing w:before="0" w:line="240" w:lineRule="auto"/>
              <w:rPr>
                <w:rFonts w:ascii="Arial" w:cs="Arial" w:eastAsia="Arial" w:hAnsi="Arial"/>
              </w:rPr>
            </w:pPr>
            <w:r w:rsidDel="00000000" w:rsidR="00000000" w:rsidRPr="00000000">
              <w:rPr>
                <w:rFonts w:ascii="Arial" w:cs="Arial" w:eastAsia="Arial" w:hAnsi="Arial"/>
                <w:rtl w:val="0"/>
              </w:rPr>
              <w:t xml:space="preserve">Tipo</w:t>
            </w:r>
          </w:p>
        </w:tc>
        <w:tc>
          <w:tcPr>
            <w:tcMar>
              <w:top w:w="100.0" w:type="dxa"/>
              <w:left w:w="100.0" w:type="dxa"/>
              <w:bottom w:w="100.0" w:type="dxa"/>
              <w:right w:w="100.0" w:type="dxa"/>
            </w:tcMar>
          </w:tcPr>
          <w:p w:rsidR="00000000" w:rsidDel="00000000" w:rsidP="00000000" w:rsidRDefault="00000000" w:rsidRPr="00000000" w14:paraId="000000B0">
            <w:pPr>
              <w:widowControl w:val="0"/>
              <w:spacing w:before="0" w:line="240" w:lineRule="auto"/>
              <w:rPr>
                <w:rFonts w:ascii="Arial" w:cs="Arial" w:eastAsia="Arial" w:hAnsi="Arial"/>
              </w:rPr>
            </w:pPr>
            <w:r w:rsidDel="00000000" w:rsidR="00000000" w:rsidRPr="00000000">
              <w:rPr>
                <w:rFonts w:ascii="Arial" w:cs="Arial" w:eastAsia="Arial" w:hAnsi="Arial"/>
                <w:rtl w:val="0"/>
              </w:rPr>
              <w:t xml:space="preserve">Fecha Inicio</w:t>
            </w:r>
          </w:p>
        </w:tc>
        <w:tc>
          <w:tcPr>
            <w:tcMar>
              <w:top w:w="100.0" w:type="dxa"/>
              <w:left w:w="100.0" w:type="dxa"/>
              <w:bottom w:w="100.0" w:type="dxa"/>
              <w:right w:w="100.0" w:type="dxa"/>
            </w:tcMar>
          </w:tcPr>
          <w:p w:rsidR="00000000" w:rsidDel="00000000" w:rsidP="00000000" w:rsidRDefault="00000000" w:rsidRPr="00000000" w14:paraId="000000B1">
            <w:pPr>
              <w:widowControl w:val="0"/>
              <w:spacing w:before="0" w:line="240" w:lineRule="auto"/>
              <w:rPr>
                <w:rFonts w:ascii="Arial" w:cs="Arial" w:eastAsia="Arial" w:hAnsi="Arial"/>
              </w:rPr>
            </w:pPr>
            <w:r w:rsidDel="00000000" w:rsidR="00000000" w:rsidRPr="00000000">
              <w:rPr>
                <w:rFonts w:ascii="Arial" w:cs="Arial" w:eastAsia="Arial" w:hAnsi="Arial"/>
                <w:rtl w:val="0"/>
              </w:rPr>
              <w:t xml:space="preserve">Fecha Fin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B2">
            <w:pPr>
              <w:widowControl w:val="0"/>
              <w:spacing w:before="0" w:line="240" w:lineRule="auto"/>
              <w:rPr>
                <w:rFonts w:ascii="Arial" w:cs="Arial" w:eastAsia="Arial" w:hAnsi="Arial"/>
              </w:rPr>
            </w:pPr>
            <w:r w:rsidDel="00000000" w:rsidR="00000000" w:rsidRPr="00000000">
              <w:rPr>
                <w:rFonts w:ascii="Arial" w:cs="Arial" w:eastAsia="Arial" w:hAnsi="Arial"/>
                <w:rtl w:val="0"/>
              </w:rPr>
              <w:t xml:space="preserve">Asignación de Proyecto</w:t>
            </w:r>
          </w:p>
        </w:tc>
        <w:tc>
          <w:tcPr>
            <w:tcMar>
              <w:top w:w="100.0" w:type="dxa"/>
              <w:left w:w="100.0" w:type="dxa"/>
              <w:bottom w:w="100.0" w:type="dxa"/>
              <w:right w:w="100.0" w:type="dxa"/>
            </w:tcMar>
          </w:tcPr>
          <w:p w:rsidR="00000000" w:rsidDel="00000000" w:rsidP="00000000" w:rsidRDefault="00000000" w:rsidRPr="00000000" w14:paraId="000000B3">
            <w:pPr>
              <w:widowControl w:val="0"/>
              <w:spacing w:before="0" w:line="240" w:lineRule="auto"/>
              <w:rPr>
                <w:rFonts w:ascii="Arial" w:cs="Arial" w:eastAsia="Arial" w:hAnsi="Arial"/>
              </w:rPr>
            </w:pPr>
            <w:r w:rsidDel="00000000" w:rsidR="00000000" w:rsidRPr="00000000">
              <w:rPr>
                <w:rFonts w:ascii="Arial" w:cs="Arial" w:eastAsia="Arial" w:hAnsi="Arial"/>
                <w:rtl w:val="0"/>
              </w:rPr>
              <w:t xml:space="preserve">21/03/2026</w:t>
            </w:r>
          </w:p>
        </w:tc>
        <w:tc>
          <w:tcPr>
            <w:tcMar>
              <w:top w:w="100.0" w:type="dxa"/>
              <w:left w:w="100.0" w:type="dxa"/>
              <w:bottom w:w="100.0" w:type="dxa"/>
              <w:right w:w="100.0" w:type="dxa"/>
            </w:tcMar>
          </w:tcPr>
          <w:p w:rsidR="00000000" w:rsidDel="00000000" w:rsidP="00000000" w:rsidRDefault="00000000" w:rsidRPr="00000000" w14:paraId="000000B4">
            <w:pPr>
              <w:widowControl w:val="0"/>
              <w:spacing w:before="0" w:line="240" w:lineRule="auto"/>
              <w:rPr>
                <w:rFonts w:ascii="Arial" w:cs="Arial" w:eastAsia="Arial" w:hAnsi="Arial"/>
              </w:rPr>
            </w:pPr>
            <w:r w:rsidDel="00000000" w:rsidR="00000000" w:rsidRPr="00000000">
              <w:rPr>
                <w:rFonts w:ascii="Arial" w:cs="Arial" w:eastAsia="Arial" w:hAnsi="Arial"/>
                <w:rtl w:val="0"/>
              </w:rPr>
              <w:t xml:space="preserve">18/04/2026</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B5">
            <w:pPr>
              <w:widowControl w:val="0"/>
              <w:spacing w:before="0" w:line="240" w:lineRule="auto"/>
              <w:rPr>
                <w:rFonts w:ascii="Arial" w:cs="Arial" w:eastAsia="Arial" w:hAnsi="Arial"/>
              </w:rPr>
            </w:pPr>
            <w:r w:rsidDel="00000000" w:rsidR="00000000" w:rsidRPr="00000000">
              <w:rPr>
                <w:rFonts w:ascii="Arial" w:cs="Arial" w:eastAsia="Arial" w:hAnsi="Arial"/>
                <w:rtl w:val="0"/>
              </w:rPr>
              <w:t xml:space="preserve">Elaboración</w:t>
            </w:r>
          </w:p>
        </w:tc>
        <w:tc>
          <w:tcPr>
            <w:tcMar>
              <w:top w:w="100.0" w:type="dxa"/>
              <w:left w:w="100.0" w:type="dxa"/>
              <w:bottom w:w="100.0" w:type="dxa"/>
              <w:right w:w="100.0" w:type="dxa"/>
            </w:tcMar>
          </w:tcPr>
          <w:p w:rsidR="00000000" w:rsidDel="00000000" w:rsidP="00000000" w:rsidRDefault="00000000" w:rsidRPr="00000000" w14:paraId="000000B6">
            <w:pPr>
              <w:widowControl w:val="0"/>
              <w:spacing w:before="0" w:line="240" w:lineRule="auto"/>
              <w:rPr>
                <w:rFonts w:ascii="Arial" w:cs="Arial" w:eastAsia="Arial" w:hAnsi="Arial"/>
              </w:rPr>
            </w:pPr>
            <w:r w:rsidDel="00000000" w:rsidR="00000000" w:rsidRPr="00000000">
              <w:rPr>
                <w:rFonts w:ascii="Arial" w:cs="Arial" w:eastAsia="Arial" w:hAnsi="Arial"/>
                <w:rtl w:val="0"/>
              </w:rPr>
              <w:t xml:space="preserve">21/03/2026</w:t>
            </w:r>
          </w:p>
        </w:tc>
        <w:tc>
          <w:tcPr>
            <w:tcMar>
              <w:top w:w="100.0" w:type="dxa"/>
              <w:left w:w="100.0" w:type="dxa"/>
              <w:bottom w:w="100.0" w:type="dxa"/>
              <w:right w:w="100.0" w:type="dxa"/>
            </w:tcMar>
          </w:tcPr>
          <w:p w:rsidR="00000000" w:rsidDel="00000000" w:rsidP="00000000" w:rsidRDefault="00000000" w:rsidRPr="00000000" w14:paraId="000000B7">
            <w:pPr>
              <w:widowControl w:val="0"/>
              <w:spacing w:before="0" w:line="240" w:lineRule="auto"/>
              <w:rPr>
                <w:rFonts w:ascii="Arial" w:cs="Arial" w:eastAsia="Arial" w:hAnsi="Arial"/>
              </w:rPr>
            </w:pPr>
            <w:r w:rsidDel="00000000" w:rsidR="00000000" w:rsidRPr="00000000">
              <w:rPr>
                <w:rFonts w:ascii="Arial" w:cs="Arial" w:eastAsia="Arial" w:hAnsi="Arial"/>
                <w:rtl w:val="0"/>
              </w:rPr>
              <w:t xml:space="preserve">18/04/2026</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B8">
            <w:pPr>
              <w:widowControl w:val="0"/>
              <w:spacing w:before="0" w:line="240" w:lineRule="auto"/>
              <w:rPr>
                <w:rFonts w:ascii="Arial" w:cs="Arial" w:eastAsia="Arial" w:hAnsi="Arial"/>
              </w:rPr>
            </w:pPr>
            <w:r w:rsidDel="00000000" w:rsidR="00000000" w:rsidRPr="00000000">
              <w:rPr>
                <w:rFonts w:ascii="Arial" w:cs="Arial" w:eastAsia="Arial" w:hAnsi="Arial"/>
                <w:rtl w:val="0"/>
              </w:rPr>
              <w:t xml:space="preserve">Calificación</w:t>
            </w:r>
          </w:p>
        </w:tc>
        <w:tc>
          <w:tcPr>
            <w:tcMar>
              <w:top w:w="100.0" w:type="dxa"/>
              <w:left w:w="100.0" w:type="dxa"/>
              <w:bottom w:w="100.0" w:type="dxa"/>
              <w:right w:w="100.0" w:type="dxa"/>
            </w:tcMar>
          </w:tcPr>
          <w:p w:rsidR="00000000" w:rsidDel="00000000" w:rsidP="00000000" w:rsidRDefault="00000000" w:rsidRPr="00000000" w14:paraId="000000B9">
            <w:pPr>
              <w:widowControl w:val="0"/>
              <w:spacing w:before="0" w:line="240" w:lineRule="auto"/>
              <w:rPr>
                <w:rFonts w:ascii="Arial" w:cs="Arial" w:eastAsia="Arial" w:hAnsi="Arial"/>
              </w:rPr>
            </w:pPr>
            <w:r w:rsidDel="00000000" w:rsidR="00000000" w:rsidRPr="00000000">
              <w:rPr>
                <w:rFonts w:ascii="Arial" w:cs="Arial" w:eastAsia="Arial" w:hAnsi="Arial"/>
                <w:rtl w:val="0"/>
              </w:rPr>
              <w:t xml:space="preserve">18/04/2026</w:t>
            </w:r>
          </w:p>
        </w:tc>
        <w:tc>
          <w:tcPr>
            <w:tcMar>
              <w:top w:w="100.0" w:type="dxa"/>
              <w:left w:w="100.0" w:type="dxa"/>
              <w:bottom w:w="100.0" w:type="dxa"/>
              <w:right w:w="100.0" w:type="dxa"/>
            </w:tcMar>
          </w:tcPr>
          <w:p w:rsidR="00000000" w:rsidDel="00000000" w:rsidP="00000000" w:rsidRDefault="00000000" w:rsidRPr="00000000" w14:paraId="000000BA">
            <w:pPr>
              <w:widowControl w:val="0"/>
              <w:spacing w:before="0" w:line="240" w:lineRule="auto"/>
              <w:rPr>
                <w:rFonts w:ascii="Arial" w:cs="Arial" w:eastAsia="Arial" w:hAnsi="Arial"/>
              </w:rPr>
            </w:pPr>
            <w:r w:rsidDel="00000000" w:rsidR="00000000" w:rsidRPr="00000000">
              <w:rPr>
                <w:rFonts w:ascii="Arial" w:cs="Arial" w:eastAsia="Arial" w:hAnsi="Arial"/>
                <w:rtl w:val="0"/>
              </w:rPr>
              <w:t xml:space="preserve">18/04/2026</w:t>
            </w:r>
          </w:p>
        </w:tc>
      </w:tr>
    </w:tbl>
    <w:p w:rsidR="00000000" w:rsidDel="00000000" w:rsidP="00000000" w:rsidRDefault="00000000" w:rsidRPr="00000000" w14:paraId="000000BB">
      <w:pPr>
        <w:pStyle w:val="Heading1"/>
        <w:spacing w:after="120" w:before="280" w:line="276" w:lineRule="auto"/>
        <w:ind w:left="0" w:firstLine="0"/>
        <w:rPr/>
      </w:pPr>
      <w:bookmarkStart w:colFirst="0" w:colLast="0" w:name="_iam9zzqaq6kg" w:id="18"/>
      <w:bookmarkEnd w:id="18"/>
      <w:r w:rsidDel="00000000" w:rsidR="00000000" w:rsidRPr="00000000">
        <w:rPr>
          <w:rtl w:val="0"/>
        </w:rPr>
      </w:r>
    </w:p>
    <w:p w:rsidR="00000000" w:rsidDel="00000000" w:rsidP="00000000" w:rsidRDefault="00000000" w:rsidRPr="00000000" w14:paraId="000000BC">
      <w:pPr>
        <w:pStyle w:val="Heading1"/>
        <w:ind w:left="0" w:firstLine="0"/>
        <w:rPr>
          <w:color w:val="666666"/>
        </w:rPr>
      </w:pPr>
      <w:bookmarkStart w:colFirst="0" w:colLast="0" w:name="_8zzin911mwf0" w:id="19"/>
      <w:bookmarkEnd w:id="19"/>
      <w:r w:rsidDel="00000000" w:rsidR="00000000" w:rsidRPr="00000000">
        <w:rPr>
          <w:rtl w:val="0"/>
        </w:rPr>
        <w:t xml:space="preserve">3. Rúbrica de Calificación</w:t>
      </w:r>
      <w:r w:rsidDel="00000000" w:rsidR="00000000" w:rsidRPr="00000000">
        <w:rPr>
          <w:rtl w:val="0"/>
        </w:rPr>
      </w:r>
    </w:p>
    <w:p w:rsidR="00000000" w:rsidDel="00000000" w:rsidP="00000000" w:rsidRDefault="00000000" w:rsidRPr="00000000" w14:paraId="000000BD">
      <w:pPr>
        <w:pStyle w:val="Heading2"/>
        <w:keepNext w:val="0"/>
        <w:keepLines w:val="0"/>
        <w:spacing w:after="40" w:before="240" w:line="276" w:lineRule="auto"/>
        <w:rPr>
          <w:color w:val="0b5394"/>
          <w:sz w:val="32"/>
          <w:szCs w:val="32"/>
        </w:rPr>
      </w:pPr>
      <w:bookmarkStart w:colFirst="0" w:colLast="0" w:name="_51nqsrb0cvif" w:id="20"/>
      <w:bookmarkEnd w:id="20"/>
      <w:r w:rsidDel="00000000" w:rsidR="00000000" w:rsidRPr="00000000">
        <w:rPr>
          <w:color w:val="0b5394"/>
          <w:sz w:val="32"/>
          <w:szCs w:val="32"/>
          <w:rtl w:val="0"/>
        </w:rPr>
        <w:t xml:space="preserve">Requisitos para optar a la calificación</w:t>
      </w:r>
    </w:p>
    <w:p w:rsidR="00000000" w:rsidDel="00000000" w:rsidP="00000000" w:rsidRDefault="00000000" w:rsidRPr="00000000" w14:paraId="000000BE">
      <w:pPr>
        <w:pStyle w:val="Heading1"/>
        <w:numPr>
          <w:ilvl w:val="0"/>
          <w:numId w:val="8"/>
        </w:numPr>
        <w:spacing w:before="0" w:lineRule="auto"/>
        <w:ind w:left="450" w:hanging="360"/>
        <w:rPr>
          <w:rFonts w:ascii="Arial" w:cs="Arial" w:eastAsia="Arial" w:hAnsi="Arial"/>
          <w:sz w:val="24"/>
          <w:szCs w:val="24"/>
        </w:rPr>
      </w:pPr>
      <w:bookmarkStart w:colFirst="0" w:colLast="0" w:name="_13inezkevvp7" w:id="21"/>
      <w:bookmarkEnd w:id="21"/>
      <w:r w:rsidDel="00000000" w:rsidR="00000000" w:rsidRPr="00000000">
        <w:rPr>
          <w:rFonts w:ascii="Arial" w:cs="Arial" w:eastAsia="Arial" w:hAnsi="Arial"/>
          <w:b w:val="1"/>
          <w:bCs w:val="1"/>
          <w:color w:val="000000"/>
          <w:sz w:val="24"/>
          <w:szCs w:val="24"/>
          <w:rtl w:val="0"/>
        </w:rPr>
        <w:t xml:space="preserve">Claridad del Circuito</w:t>
      </w:r>
      <w:r w:rsidDel="00000000" w:rsidR="00000000" w:rsidRPr="00000000">
        <w:rPr>
          <w:rFonts w:ascii="Arial" w:cs="Arial" w:eastAsia="Arial" w:hAnsi="Arial"/>
          <w:color w:val="000000"/>
          <w:sz w:val="24"/>
          <w:szCs w:val="24"/>
          <w:rtl w:val="0"/>
        </w:rPr>
        <w:t xml:space="preserve">: El diseño debe ser claro, ordenado y legible. Se aplicará penalización por desorden.</w:t>
      </w:r>
    </w:p>
    <w:p w:rsidR="00000000" w:rsidDel="00000000" w:rsidP="00000000" w:rsidRDefault="00000000" w:rsidRPr="00000000" w14:paraId="000000BF">
      <w:pPr>
        <w:pStyle w:val="Heading1"/>
        <w:numPr>
          <w:ilvl w:val="0"/>
          <w:numId w:val="8"/>
        </w:numPr>
        <w:spacing w:before="0" w:lineRule="auto"/>
        <w:ind w:left="450" w:hanging="360"/>
        <w:rPr>
          <w:rFonts w:ascii="Arial" w:cs="Arial" w:eastAsia="Arial" w:hAnsi="Arial"/>
          <w:sz w:val="24"/>
          <w:szCs w:val="24"/>
        </w:rPr>
      </w:pPr>
      <w:bookmarkStart w:colFirst="0" w:colLast="0" w:name="_9a3liyhc1f5n" w:id="22"/>
      <w:bookmarkEnd w:id="22"/>
      <w:r w:rsidDel="00000000" w:rsidR="00000000" w:rsidRPr="00000000">
        <w:rPr>
          <w:rFonts w:ascii="Arial" w:cs="Arial" w:eastAsia="Arial" w:hAnsi="Arial"/>
          <w:b w:val="1"/>
          <w:bCs w:val="1"/>
          <w:color w:val="000000"/>
          <w:sz w:val="24"/>
          <w:szCs w:val="24"/>
          <w:rtl w:val="0"/>
        </w:rPr>
        <w:t xml:space="preserve">Implementación</w:t>
      </w:r>
      <w:r w:rsidDel="00000000" w:rsidR="00000000" w:rsidRPr="00000000">
        <w:rPr>
          <w:rFonts w:ascii="Arial" w:cs="Arial" w:eastAsia="Arial" w:hAnsi="Arial"/>
          <w:color w:val="000000"/>
          <w:sz w:val="24"/>
          <w:szCs w:val="24"/>
          <w:rtl w:val="0"/>
        </w:rPr>
        <w:t xml:space="preserve">: Se tomará en cuenta la presentación de la maqueta por lo que se tomará en cuenta la creatividad.</w:t>
      </w:r>
      <w:r w:rsidDel="00000000" w:rsidR="00000000" w:rsidRPr="00000000">
        <w:rPr>
          <w:rtl w:val="0"/>
        </w:rPr>
      </w:r>
    </w:p>
    <w:p w:rsidR="00000000" w:rsidDel="00000000" w:rsidP="00000000" w:rsidRDefault="00000000" w:rsidRPr="00000000" w14:paraId="000000C0">
      <w:pPr>
        <w:pStyle w:val="Heading2"/>
        <w:keepNext w:val="0"/>
        <w:keepLines w:val="0"/>
        <w:spacing w:after="40" w:before="280" w:line="276" w:lineRule="auto"/>
        <w:rPr>
          <w:color w:val="0b5394"/>
          <w:sz w:val="32"/>
          <w:szCs w:val="32"/>
        </w:rPr>
      </w:pPr>
      <w:bookmarkStart w:colFirst="0" w:colLast="0" w:name="_cr3xunt8kez9" w:id="23"/>
      <w:bookmarkEnd w:id="23"/>
      <w:r w:rsidDel="00000000" w:rsidR="00000000" w:rsidRPr="00000000">
        <w:rPr>
          <w:color w:val="0b5394"/>
          <w:sz w:val="32"/>
          <w:szCs w:val="32"/>
          <w:rtl w:val="0"/>
        </w:rPr>
        <w:t xml:space="preserve">Rúbrica de la calificación</w:t>
      </w:r>
    </w:p>
    <w:p w:rsidR="00000000" w:rsidDel="00000000" w:rsidP="00000000" w:rsidRDefault="00000000" w:rsidRPr="00000000" w14:paraId="000000C1">
      <w:pPr>
        <w:rPr/>
      </w:pPr>
      <w:r w:rsidDel="00000000" w:rsidR="00000000" w:rsidRPr="00000000">
        <w:rPr>
          <w:rtl w:val="0"/>
        </w:rPr>
      </w:r>
    </w:p>
    <w:tbl>
      <w:tblPr>
        <w:tblStyle w:val="Table7"/>
        <w:tblW w:w="7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329.1876750700285"/>
        <w:gridCol w:w="1"/>
        <w:gridCol w:w="1"/>
        <w:gridCol w:w="1"/>
        <w:gridCol w:w="1"/>
        <w:gridCol w:w="1"/>
        <w:gridCol w:w="1030.812324929972"/>
        <w:tblGridChange w:id="0">
          <w:tblGrid>
            <w:gridCol w:w="6329.1876750700285"/>
            <w:gridCol w:w="1"/>
            <w:gridCol w:w="1"/>
            <w:gridCol w:w="1"/>
            <w:gridCol w:w="1"/>
            <w:gridCol w:w="1"/>
            <w:gridCol w:w="1030.812324929972"/>
          </w:tblGrid>
        </w:tblGridChange>
      </w:tblGrid>
      <w:tr>
        <w:trPr>
          <w:cantSplit w:val="0"/>
          <w:trHeight w:val="330" w:hRule="atLeast"/>
          <w:tblHeader w:val="0"/>
        </w:trPr>
        <w:tc>
          <w:tcPr>
            <w:gridSpan w:val="6"/>
            <w:tcBorders>
              <w:top w:color="000000" w:space="0" w:sz="12" w:val="single"/>
              <w:left w:color="000000" w:space="0" w:sz="12" w:val="single"/>
              <w:bottom w:color="000000" w:space="0" w:sz="12" w:val="single"/>
              <w:right w:color="000000" w:space="0" w:sz="12" w:val="single"/>
            </w:tcBorders>
            <w:shd w:fill="ff9900" w:val="clear"/>
            <w:tcMar>
              <w:top w:w="40.0" w:type="dxa"/>
              <w:left w:w="40.0" w:type="dxa"/>
              <w:bottom w:w="40.0" w:type="dxa"/>
              <w:right w:w="40.0" w:type="dxa"/>
            </w:tcMar>
            <w:vAlign w:val="bottom"/>
          </w:tcPr>
          <w:p w:rsidR="00000000" w:rsidDel="00000000" w:rsidP="00000000" w:rsidRDefault="00000000" w:rsidRPr="00000000" w14:paraId="000000C2">
            <w:pPr>
              <w:jc w:val="center"/>
              <w:rPr>
                <w:rFonts w:ascii="Arial" w:cs="Arial" w:eastAsia="Arial" w:hAnsi="Arial"/>
                <w:sz w:val="20"/>
                <w:szCs w:val="20"/>
              </w:rPr>
            </w:pPr>
            <w:r w:rsidDel="00000000" w:rsidR="00000000" w:rsidRPr="00000000">
              <w:rPr>
                <w:rFonts w:ascii="Arial" w:cs="Arial" w:eastAsia="Arial" w:hAnsi="Arial"/>
                <w:b w:val="1"/>
                <w:bCs w:val="1"/>
                <w:color w:val="ffffff"/>
                <w:rtl w:val="0"/>
              </w:rPr>
              <w:t xml:space="preserve">Descripción de la ponderación.</w:t>
            </w:r>
            <w:r w:rsidDel="00000000" w:rsidR="00000000" w:rsidRPr="00000000">
              <w:rPr>
                <w:rtl w:val="0"/>
              </w:rPr>
            </w:r>
          </w:p>
        </w:tc>
        <w:tc>
          <w:tcPr>
            <w:tcBorders>
              <w:top w:color="000000" w:space="0" w:sz="12" w:val="single"/>
              <w:left w:color="cccccc" w:space="0" w:sz="6" w:val="single"/>
              <w:bottom w:color="000000" w:space="0" w:sz="12" w:val="single"/>
              <w:right w:color="000000" w:space="0" w:sz="12" w:val="single"/>
            </w:tcBorders>
            <w:shd w:fill="ff9900" w:val="clear"/>
            <w:tcMar>
              <w:top w:w="40.0" w:type="dxa"/>
              <w:left w:w="40.0" w:type="dxa"/>
              <w:bottom w:w="40.0" w:type="dxa"/>
              <w:right w:w="40.0" w:type="dxa"/>
            </w:tcMar>
            <w:vAlign w:val="bottom"/>
          </w:tcPr>
          <w:p w:rsidR="00000000" w:rsidDel="00000000" w:rsidP="00000000" w:rsidRDefault="00000000" w:rsidRPr="00000000" w14:paraId="000000C8">
            <w:pPr>
              <w:jc w:val="center"/>
              <w:rPr>
                <w:rFonts w:ascii="Arial" w:cs="Arial" w:eastAsia="Arial" w:hAnsi="Arial"/>
                <w:sz w:val="20"/>
                <w:szCs w:val="20"/>
              </w:rPr>
            </w:pPr>
            <w:r w:rsidDel="00000000" w:rsidR="00000000" w:rsidRPr="00000000">
              <w:rPr>
                <w:rFonts w:ascii="Arial" w:cs="Arial" w:eastAsia="Arial" w:hAnsi="Arial"/>
                <w:b w:val="1"/>
                <w:bCs w:val="1"/>
                <w:color w:val="ffffff"/>
                <w:rtl w:val="0"/>
              </w:rPr>
              <w:t xml:space="preserve">Valor</w:t>
            </w:r>
            <w:r w:rsidDel="00000000" w:rsidR="00000000" w:rsidRPr="00000000">
              <w:rPr>
                <w:rtl w:val="0"/>
              </w:rPr>
            </w:r>
          </w:p>
        </w:tc>
      </w:tr>
      <w:tr>
        <w:trPr>
          <w:cantSplit w:val="0"/>
          <w:trHeight w:val="330" w:hRule="atLeast"/>
          <w:tblHeader w:val="0"/>
        </w:trPr>
        <w:tc>
          <w:tcPr>
            <w:gridSpan w:val="6"/>
            <w:tcBorders>
              <w:top w:color="cccccc" w:space="0" w:sz="6" w:val="single"/>
              <w:left w:color="000000" w:space="0" w:sz="12" w:val="single"/>
              <w:bottom w:color="000000" w:space="0" w:sz="12" w:val="single"/>
              <w:right w:color="000000" w:space="0" w:sz="12" w:val="single"/>
            </w:tcBorders>
            <w:shd w:fill="ff9900" w:val="clear"/>
            <w:tcMar>
              <w:top w:w="40.0" w:type="dxa"/>
              <w:left w:w="40.0" w:type="dxa"/>
              <w:bottom w:w="40.0" w:type="dxa"/>
              <w:right w:w="40.0" w:type="dxa"/>
            </w:tcMar>
            <w:vAlign w:val="bottom"/>
          </w:tcPr>
          <w:p w:rsidR="00000000" w:rsidDel="00000000" w:rsidP="00000000" w:rsidRDefault="00000000" w:rsidRPr="00000000" w14:paraId="000000C9">
            <w:pPr>
              <w:jc w:val="center"/>
              <w:rPr>
                <w:rFonts w:ascii="Arial" w:cs="Arial" w:eastAsia="Arial" w:hAnsi="Arial"/>
                <w:sz w:val="20"/>
                <w:szCs w:val="20"/>
              </w:rPr>
            </w:pPr>
            <w:r w:rsidDel="00000000" w:rsidR="00000000" w:rsidRPr="00000000">
              <w:rPr>
                <w:rFonts w:ascii="Arial" w:cs="Arial" w:eastAsia="Arial" w:hAnsi="Arial"/>
                <w:b w:val="1"/>
                <w:bCs w:val="1"/>
                <w:color w:val="ffffff"/>
                <w:rtl w:val="0"/>
              </w:rPr>
              <w:t xml:space="preserve">Modulo de autenticación</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ff9900" w:val="clear"/>
            <w:tcMar>
              <w:top w:w="40.0" w:type="dxa"/>
              <w:left w:w="40.0" w:type="dxa"/>
              <w:bottom w:w="40.0" w:type="dxa"/>
              <w:right w:w="40.0" w:type="dxa"/>
            </w:tcMar>
            <w:vAlign w:val="bottom"/>
          </w:tcPr>
          <w:p w:rsidR="00000000" w:rsidDel="00000000" w:rsidP="00000000" w:rsidRDefault="00000000" w:rsidRPr="00000000" w14:paraId="000000CF">
            <w:pPr>
              <w:jc w:val="center"/>
              <w:rPr>
                <w:rFonts w:ascii="Arial" w:cs="Arial" w:eastAsia="Arial" w:hAnsi="Arial"/>
                <w:sz w:val="20"/>
                <w:szCs w:val="20"/>
              </w:rPr>
            </w:pPr>
            <w:r w:rsidDel="00000000" w:rsidR="00000000" w:rsidRPr="00000000">
              <w:rPr>
                <w:rFonts w:ascii="Arial" w:cs="Arial" w:eastAsia="Arial" w:hAnsi="Arial"/>
                <w:b w:val="1"/>
                <w:bCs w:val="1"/>
                <w:color w:val="ffffff"/>
                <w:rtl w:val="0"/>
              </w:rPr>
              <w:t xml:space="preserve">20</w:t>
            </w:r>
            <w:r w:rsidDel="00000000" w:rsidR="00000000" w:rsidRPr="00000000">
              <w:rPr>
                <w:rtl w:val="0"/>
              </w:rPr>
            </w:r>
          </w:p>
        </w:tc>
      </w:tr>
      <w:tr>
        <w:trPr>
          <w:cantSplit w:val="0"/>
          <w:trHeight w:val="330" w:hRule="atLeast"/>
          <w:tblHeader w:val="0"/>
        </w:trPr>
        <w:tc>
          <w:tcPr>
            <w:gridSpan w:val="6"/>
            <w:tcBorders>
              <w:top w:color="cccccc" w:space="0" w:sz="6" w:val="single"/>
              <w:left w:color="000000" w:space="0" w:sz="12" w:val="single"/>
              <w:bottom w:color="000000" w:space="0" w:sz="12" w:val="single"/>
              <w:right w:color="000000" w:space="0" w:sz="12" w:val="single"/>
            </w:tcBorders>
            <w:shd w:fill="fce5cd" w:val="clear"/>
            <w:tcMar>
              <w:top w:w="40.0" w:type="dxa"/>
              <w:left w:w="40.0" w:type="dxa"/>
              <w:bottom w:w="40.0" w:type="dxa"/>
              <w:right w:w="40.0" w:type="dxa"/>
            </w:tcMar>
            <w:vAlign w:val="bottom"/>
          </w:tcPr>
          <w:p w:rsidR="00000000" w:rsidDel="00000000" w:rsidP="00000000" w:rsidRDefault="00000000" w:rsidRPr="00000000" w14:paraId="000000D0">
            <w:pPr>
              <w:rPr>
                <w:rFonts w:ascii="Arial" w:cs="Arial" w:eastAsia="Arial" w:hAnsi="Arial"/>
                <w:sz w:val="20"/>
                <w:szCs w:val="20"/>
              </w:rPr>
            </w:pPr>
            <w:r w:rsidDel="00000000" w:rsidR="00000000" w:rsidRPr="00000000">
              <w:rPr>
                <w:rFonts w:ascii="Arial" w:cs="Arial" w:eastAsia="Arial" w:hAnsi="Arial"/>
                <w:b w:val="1"/>
                <w:bCs w:val="1"/>
                <w:rtl w:val="0"/>
              </w:rPr>
              <w:t xml:space="preserve">Funcionamiento correcto</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fce5cd" w:val="clear"/>
            <w:tcMar>
              <w:top w:w="40.0" w:type="dxa"/>
              <w:left w:w="40.0" w:type="dxa"/>
              <w:bottom w:w="40.0" w:type="dxa"/>
              <w:right w:w="40.0" w:type="dxa"/>
            </w:tcMar>
            <w:vAlign w:val="bottom"/>
          </w:tcPr>
          <w:p w:rsidR="00000000" w:rsidDel="00000000" w:rsidP="00000000" w:rsidRDefault="00000000" w:rsidRPr="00000000" w14:paraId="000000D6">
            <w:pPr>
              <w:jc w:val="center"/>
              <w:rPr>
                <w:rFonts w:ascii="Arial" w:cs="Arial" w:eastAsia="Arial" w:hAnsi="Arial"/>
                <w:sz w:val="20"/>
                <w:szCs w:val="20"/>
              </w:rPr>
            </w:pPr>
            <w:r w:rsidDel="00000000" w:rsidR="00000000" w:rsidRPr="00000000">
              <w:rPr>
                <w:rFonts w:ascii="Arial" w:cs="Arial" w:eastAsia="Arial" w:hAnsi="Arial"/>
                <w:b w:val="1"/>
                <w:bCs w:val="1"/>
                <w:rtl w:val="0"/>
              </w:rPr>
              <w:t xml:space="preserve">10</w:t>
            </w:r>
            <w:r w:rsidDel="00000000" w:rsidR="00000000" w:rsidRPr="00000000">
              <w:rPr>
                <w:rtl w:val="0"/>
              </w:rPr>
            </w:r>
          </w:p>
        </w:tc>
      </w:tr>
      <w:tr>
        <w:trPr>
          <w:cantSplit w:val="0"/>
          <w:trHeight w:val="330" w:hRule="atLeast"/>
          <w:tblHeader w:val="0"/>
        </w:trPr>
        <w:tc>
          <w:tcPr>
            <w:gridSpan w:val="6"/>
            <w:tcBorders>
              <w:top w:color="cccccc" w:space="0" w:sz="6" w:val="single"/>
              <w:left w:color="000000" w:space="0" w:sz="12" w:val="single"/>
              <w:bottom w:color="000000" w:space="0" w:sz="12" w:val="single"/>
              <w:right w:color="000000" w:space="0" w:sz="12" w:val="single"/>
            </w:tcBorders>
            <w:shd w:fill="fce5cd" w:val="clear"/>
            <w:tcMar>
              <w:top w:w="40.0" w:type="dxa"/>
              <w:left w:w="40.0" w:type="dxa"/>
              <w:bottom w:w="40.0" w:type="dxa"/>
              <w:right w:w="40.0" w:type="dxa"/>
            </w:tcMar>
            <w:vAlign w:val="bottom"/>
          </w:tcPr>
          <w:p w:rsidR="00000000" w:rsidDel="00000000" w:rsidP="00000000" w:rsidRDefault="00000000" w:rsidRPr="00000000" w14:paraId="000000D7">
            <w:pPr>
              <w:rPr>
                <w:rFonts w:ascii="Arial" w:cs="Arial" w:eastAsia="Arial" w:hAnsi="Arial"/>
                <w:sz w:val="20"/>
                <w:szCs w:val="20"/>
              </w:rPr>
            </w:pPr>
            <w:r w:rsidDel="00000000" w:rsidR="00000000" w:rsidRPr="00000000">
              <w:rPr>
                <w:rFonts w:ascii="Arial" w:cs="Arial" w:eastAsia="Arial" w:hAnsi="Arial"/>
                <w:b w:val="1"/>
                <w:bCs w:val="1"/>
                <w:rtl w:val="0"/>
              </w:rPr>
              <w:t xml:space="preserve">Almacenamiento correcto de contraseña en flipflops D</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fce5cd" w:val="clear"/>
            <w:tcMar>
              <w:top w:w="40.0" w:type="dxa"/>
              <w:left w:w="40.0" w:type="dxa"/>
              <w:bottom w:w="40.0" w:type="dxa"/>
              <w:right w:w="40.0" w:type="dxa"/>
            </w:tcMar>
            <w:vAlign w:val="bottom"/>
          </w:tcPr>
          <w:p w:rsidR="00000000" w:rsidDel="00000000" w:rsidP="00000000" w:rsidRDefault="00000000" w:rsidRPr="00000000" w14:paraId="000000DD">
            <w:pPr>
              <w:jc w:val="center"/>
              <w:rPr>
                <w:rFonts w:ascii="Arial" w:cs="Arial" w:eastAsia="Arial" w:hAnsi="Arial"/>
                <w:sz w:val="20"/>
                <w:szCs w:val="20"/>
              </w:rPr>
            </w:pPr>
            <w:r w:rsidDel="00000000" w:rsidR="00000000" w:rsidRPr="00000000">
              <w:rPr>
                <w:rFonts w:ascii="Arial" w:cs="Arial" w:eastAsia="Arial" w:hAnsi="Arial"/>
                <w:b w:val="1"/>
                <w:bCs w:val="1"/>
                <w:rtl w:val="0"/>
              </w:rPr>
              <w:t xml:space="preserve">2.5</w:t>
            </w:r>
            <w:r w:rsidDel="00000000" w:rsidR="00000000" w:rsidRPr="00000000">
              <w:rPr>
                <w:rtl w:val="0"/>
              </w:rPr>
            </w:r>
          </w:p>
        </w:tc>
      </w:tr>
      <w:tr>
        <w:trPr>
          <w:cantSplit w:val="0"/>
          <w:trHeight w:val="330" w:hRule="atLeast"/>
          <w:tblHeader w:val="0"/>
        </w:trPr>
        <w:tc>
          <w:tcPr>
            <w:gridSpan w:val="6"/>
            <w:tcBorders>
              <w:top w:color="cccccc" w:space="0" w:sz="6" w:val="single"/>
              <w:left w:color="000000" w:space="0" w:sz="12" w:val="single"/>
              <w:bottom w:color="000000" w:space="0" w:sz="12" w:val="single"/>
              <w:right w:color="000000" w:space="0" w:sz="12" w:val="single"/>
            </w:tcBorders>
            <w:shd w:fill="fce5cd" w:val="clear"/>
            <w:tcMar>
              <w:top w:w="40.0" w:type="dxa"/>
              <w:left w:w="40.0" w:type="dxa"/>
              <w:bottom w:w="40.0" w:type="dxa"/>
              <w:right w:w="40.0" w:type="dxa"/>
            </w:tcMar>
            <w:vAlign w:val="bottom"/>
          </w:tcPr>
          <w:p w:rsidR="00000000" w:rsidDel="00000000" w:rsidP="00000000" w:rsidRDefault="00000000" w:rsidRPr="00000000" w14:paraId="000000DE">
            <w:pPr>
              <w:rPr>
                <w:rFonts w:ascii="Arial" w:cs="Arial" w:eastAsia="Arial" w:hAnsi="Arial"/>
                <w:sz w:val="20"/>
                <w:szCs w:val="20"/>
              </w:rPr>
            </w:pPr>
            <w:r w:rsidDel="00000000" w:rsidR="00000000" w:rsidRPr="00000000">
              <w:rPr>
                <w:rFonts w:ascii="Arial" w:cs="Arial" w:eastAsia="Arial" w:hAnsi="Arial"/>
                <w:b w:val="1"/>
                <w:bCs w:val="1"/>
                <w:rtl w:val="0"/>
              </w:rPr>
              <w:t xml:space="preserve">Ingreso de contraseña mediante dip-switch y boton ingresar</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fce5cd" w:val="clear"/>
            <w:tcMar>
              <w:top w:w="40.0" w:type="dxa"/>
              <w:left w:w="40.0" w:type="dxa"/>
              <w:bottom w:w="40.0" w:type="dxa"/>
              <w:right w:w="40.0" w:type="dxa"/>
            </w:tcMar>
            <w:vAlign w:val="bottom"/>
          </w:tcPr>
          <w:p w:rsidR="00000000" w:rsidDel="00000000" w:rsidP="00000000" w:rsidRDefault="00000000" w:rsidRPr="00000000" w14:paraId="000000E4">
            <w:pPr>
              <w:jc w:val="center"/>
              <w:rPr>
                <w:rFonts w:ascii="Arial" w:cs="Arial" w:eastAsia="Arial" w:hAnsi="Arial"/>
                <w:sz w:val="20"/>
                <w:szCs w:val="20"/>
              </w:rPr>
            </w:pPr>
            <w:r w:rsidDel="00000000" w:rsidR="00000000" w:rsidRPr="00000000">
              <w:rPr>
                <w:rFonts w:ascii="Arial" w:cs="Arial" w:eastAsia="Arial" w:hAnsi="Arial"/>
                <w:b w:val="1"/>
                <w:bCs w:val="1"/>
                <w:rtl w:val="0"/>
              </w:rPr>
              <w:t xml:space="preserve">2.5</w:t>
            </w:r>
            <w:r w:rsidDel="00000000" w:rsidR="00000000" w:rsidRPr="00000000">
              <w:rPr>
                <w:rtl w:val="0"/>
              </w:rPr>
            </w:r>
          </w:p>
        </w:tc>
      </w:tr>
      <w:tr>
        <w:trPr>
          <w:cantSplit w:val="0"/>
          <w:trHeight w:val="330" w:hRule="atLeast"/>
          <w:tblHeader w:val="0"/>
        </w:trPr>
        <w:tc>
          <w:tcPr>
            <w:gridSpan w:val="6"/>
            <w:tcBorders>
              <w:top w:color="cccccc" w:space="0" w:sz="6" w:val="single"/>
              <w:left w:color="000000" w:space="0" w:sz="12" w:val="single"/>
              <w:bottom w:color="000000" w:space="0" w:sz="12" w:val="single"/>
              <w:right w:color="000000" w:space="0" w:sz="12" w:val="single"/>
            </w:tcBorders>
            <w:shd w:fill="fce5cd" w:val="clear"/>
            <w:tcMar>
              <w:top w:w="40.0" w:type="dxa"/>
              <w:left w:w="40.0" w:type="dxa"/>
              <w:bottom w:w="40.0" w:type="dxa"/>
              <w:right w:w="40.0" w:type="dxa"/>
            </w:tcMar>
            <w:vAlign w:val="bottom"/>
          </w:tcPr>
          <w:p w:rsidR="00000000" w:rsidDel="00000000" w:rsidP="00000000" w:rsidRDefault="00000000" w:rsidRPr="00000000" w14:paraId="000000E5">
            <w:pPr>
              <w:rPr>
                <w:rFonts w:ascii="Arial" w:cs="Arial" w:eastAsia="Arial" w:hAnsi="Arial"/>
                <w:sz w:val="20"/>
                <w:szCs w:val="20"/>
              </w:rPr>
            </w:pPr>
            <w:r w:rsidDel="00000000" w:rsidR="00000000" w:rsidRPr="00000000">
              <w:rPr>
                <w:rFonts w:ascii="Arial" w:cs="Arial" w:eastAsia="Arial" w:hAnsi="Arial"/>
                <w:b w:val="1"/>
                <w:bCs w:val="1"/>
                <w:rtl w:val="0"/>
              </w:rPr>
              <w:t xml:space="preserve">Comparación correcta (Comprador de 4 bits)</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fce5cd" w:val="clear"/>
            <w:tcMar>
              <w:top w:w="40.0" w:type="dxa"/>
              <w:left w:w="40.0" w:type="dxa"/>
              <w:bottom w:w="40.0" w:type="dxa"/>
              <w:right w:w="40.0" w:type="dxa"/>
            </w:tcMar>
            <w:vAlign w:val="bottom"/>
          </w:tcPr>
          <w:p w:rsidR="00000000" w:rsidDel="00000000" w:rsidP="00000000" w:rsidRDefault="00000000" w:rsidRPr="00000000" w14:paraId="000000EB">
            <w:pPr>
              <w:jc w:val="center"/>
              <w:rPr>
                <w:rFonts w:ascii="Arial" w:cs="Arial" w:eastAsia="Arial" w:hAnsi="Arial"/>
                <w:sz w:val="20"/>
                <w:szCs w:val="20"/>
              </w:rPr>
            </w:pPr>
            <w:r w:rsidDel="00000000" w:rsidR="00000000" w:rsidRPr="00000000">
              <w:rPr>
                <w:rFonts w:ascii="Arial" w:cs="Arial" w:eastAsia="Arial" w:hAnsi="Arial"/>
                <w:b w:val="1"/>
                <w:bCs w:val="1"/>
                <w:rtl w:val="0"/>
              </w:rPr>
              <w:t xml:space="preserve">2.5</w:t>
            </w:r>
            <w:r w:rsidDel="00000000" w:rsidR="00000000" w:rsidRPr="00000000">
              <w:rPr>
                <w:rtl w:val="0"/>
              </w:rPr>
            </w:r>
          </w:p>
        </w:tc>
      </w:tr>
      <w:tr>
        <w:trPr>
          <w:cantSplit w:val="0"/>
          <w:trHeight w:val="330" w:hRule="atLeast"/>
          <w:tblHeader w:val="0"/>
        </w:trPr>
        <w:tc>
          <w:tcPr>
            <w:gridSpan w:val="6"/>
            <w:tcBorders>
              <w:top w:color="cccccc" w:space="0" w:sz="6" w:val="single"/>
              <w:left w:color="000000" w:space="0" w:sz="12" w:val="single"/>
              <w:bottom w:color="000000" w:space="0" w:sz="12" w:val="single"/>
              <w:right w:color="000000" w:space="0" w:sz="12" w:val="single"/>
            </w:tcBorders>
            <w:shd w:fill="fce5cd" w:val="clear"/>
            <w:tcMar>
              <w:top w:w="40.0" w:type="dxa"/>
              <w:left w:w="40.0" w:type="dxa"/>
              <w:bottom w:w="40.0" w:type="dxa"/>
              <w:right w:w="40.0" w:type="dxa"/>
            </w:tcMar>
            <w:vAlign w:val="bottom"/>
          </w:tcPr>
          <w:p w:rsidR="00000000" w:rsidDel="00000000" w:rsidP="00000000" w:rsidRDefault="00000000" w:rsidRPr="00000000" w14:paraId="000000EC">
            <w:pPr>
              <w:rPr>
                <w:rFonts w:ascii="Arial" w:cs="Arial" w:eastAsia="Arial" w:hAnsi="Arial"/>
                <w:sz w:val="20"/>
                <w:szCs w:val="20"/>
              </w:rPr>
            </w:pPr>
            <w:r w:rsidDel="00000000" w:rsidR="00000000" w:rsidRPr="00000000">
              <w:rPr>
                <w:rFonts w:ascii="Arial" w:cs="Arial" w:eastAsia="Arial" w:hAnsi="Arial"/>
                <w:b w:val="1"/>
                <w:bCs w:val="1"/>
                <w:rtl w:val="0"/>
              </w:rPr>
              <w:t xml:space="preserve">Funcionamiento del botón "Reset"</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fce5cd" w:val="clear"/>
            <w:tcMar>
              <w:top w:w="40.0" w:type="dxa"/>
              <w:left w:w="40.0" w:type="dxa"/>
              <w:bottom w:w="40.0" w:type="dxa"/>
              <w:right w:w="40.0" w:type="dxa"/>
            </w:tcMar>
            <w:vAlign w:val="bottom"/>
          </w:tcPr>
          <w:p w:rsidR="00000000" w:rsidDel="00000000" w:rsidP="00000000" w:rsidRDefault="00000000" w:rsidRPr="00000000" w14:paraId="000000F2">
            <w:pPr>
              <w:jc w:val="center"/>
              <w:rPr>
                <w:rFonts w:ascii="Arial" w:cs="Arial" w:eastAsia="Arial" w:hAnsi="Arial"/>
                <w:sz w:val="20"/>
                <w:szCs w:val="20"/>
              </w:rPr>
            </w:pPr>
            <w:r w:rsidDel="00000000" w:rsidR="00000000" w:rsidRPr="00000000">
              <w:rPr>
                <w:rFonts w:ascii="Arial" w:cs="Arial" w:eastAsia="Arial" w:hAnsi="Arial"/>
                <w:b w:val="1"/>
                <w:bCs w:val="1"/>
                <w:rtl w:val="0"/>
              </w:rPr>
              <w:t xml:space="preserve">2.5</w:t>
            </w:r>
            <w:r w:rsidDel="00000000" w:rsidR="00000000" w:rsidRPr="00000000">
              <w:rPr>
                <w:rtl w:val="0"/>
              </w:rPr>
            </w:r>
          </w:p>
        </w:tc>
      </w:tr>
      <w:tr>
        <w:trPr>
          <w:cantSplit w:val="0"/>
          <w:trHeight w:val="330" w:hRule="atLeast"/>
          <w:tblHeader w:val="0"/>
        </w:trPr>
        <w:tc>
          <w:tcPr>
            <w:gridSpan w:val="6"/>
            <w:tcBorders>
              <w:top w:color="cccccc" w:space="0" w:sz="6" w:val="single"/>
              <w:left w:color="000000" w:space="0" w:sz="12" w:val="single"/>
              <w:bottom w:color="000000" w:space="0" w:sz="12" w:val="single"/>
              <w:right w:color="000000" w:space="0" w:sz="12" w:val="single"/>
            </w:tcBorders>
            <w:shd w:fill="ff9900" w:val="clear"/>
            <w:tcMar>
              <w:top w:w="40.0" w:type="dxa"/>
              <w:left w:w="40.0" w:type="dxa"/>
              <w:bottom w:w="40.0" w:type="dxa"/>
              <w:right w:w="40.0" w:type="dxa"/>
            </w:tcMar>
            <w:vAlign w:val="bottom"/>
          </w:tcPr>
          <w:p w:rsidR="00000000" w:rsidDel="00000000" w:rsidP="00000000" w:rsidRDefault="00000000" w:rsidRPr="00000000" w14:paraId="000000F3">
            <w:pPr>
              <w:jc w:val="center"/>
              <w:rPr>
                <w:rFonts w:ascii="Arial" w:cs="Arial" w:eastAsia="Arial" w:hAnsi="Arial"/>
                <w:sz w:val="20"/>
                <w:szCs w:val="20"/>
              </w:rPr>
            </w:pPr>
            <w:r w:rsidDel="00000000" w:rsidR="00000000" w:rsidRPr="00000000">
              <w:rPr>
                <w:rFonts w:ascii="Arial" w:cs="Arial" w:eastAsia="Arial" w:hAnsi="Arial"/>
                <w:b w:val="1"/>
                <w:bCs w:val="1"/>
                <w:color w:val="ffffff"/>
                <w:rtl w:val="0"/>
              </w:rPr>
              <w:t xml:space="preserve">Módulo de Contador de errores y alarma</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ff9900" w:val="clear"/>
            <w:tcMar>
              <w:top w:w="40.0" w:type="dxa"/>
              <w:left w:w="40.0" w:type="dxa"/>
              <w:bottom w:w="40.0" w:type="dxa"/>
              <w:right w:w="40.0" w:type="dxa"/>
            </w:tcMar>
            <w:vAlign w:val="bottom"/>
          </w:tcPr>
          <w:p w:rsidR="00000000" w:rsidDel="00000000" w:rsidP="00000000" w:rsidRDefault="00000000" w:rsidRPr="00000000" w14:paraId="000000F9">
            <w:pPr>
              <w:jc w:val="center"/>
              <w:rPr>
                <w:rFonts w:ascii="Arial" w:cs="Arial" w:eastAsia="Arial" w:hAnsi="Arial"/>
                <w:sz w:val="20"/>
                <w:szCs w:val="20"/>
              </w:rPr>
            </w:pPr>
            <w:r w:rsidDel="00000000" w:rsidR="00000000" w:rsidRPr="00000000">
              <w:rPr>
                <w:rFonts w:ascii="Arial" w:cs="Arial" w:eastAsia="Arial" w:hAnsi="Arial"/>
                <w:b w:val="1"/>
                <w:bCs w:val="1"/>
                <w:color w:val="ffffff"/>
                <w:rtl w:val="0"/>
              </w:rPr>
              <w:t xml:space="preserve">16</w:t>
            </w:r>
            <w:r w:rsidDel="00000000" w:rsidR="00000000" w:rsidRPr="00000000">
              <w:rPr>
                <w:rtl w:val="0"/>
              </w:rPr>
            </w:r>
          </w:p>
        </w:tc>
      </w:tr>
      <w:tr>
        <w:trPr>
          <w:cantSplit w:val="0"/>
          <w:trHeight w:val="330" w:hRule="atLeast"/>
          <w:tblHeader w:val="0"/>
        </w:trPr>
        <w:tc>
          <w:tcPr>
            <w:gridSpan w:val="6"/>
            <w:tcBorders>
              <w:top w:color="cccccc" w:space="0" w:sz="6" w:val="single"/>
              <w:left w:color="000000" w:space="0" w:sz="12" w:val="single"/>
              <w:bottom w:color="000000" w:space="0" w:sz="12" w:val="single"/>
              <w:right w:color="000000" w:space="0" w:sz="12" w:val="single"/>
            </w:tcBorders>
            <w:shd w:fill="fce5cd" w:val="clear"/>
            <w:tcMar>
              <w:top w:w="40.0" w:type="dxa"/>
              <w:left w:w="40.0" w:type="dxa"/>
              <w:bottom w:w="40.0" w:type="dxa"/>
              <w:right w:w="40.0" w:type="dxa"/>
            </w:tcMar>
            <w:vAlign w:val="bottom"/>
          </w:tcPr>
          <w:p w:rsidR="00000000" w:rsidDel="00000000" w:rsidP="00000000" w:rsidRDefault="00000000" w:rsidRPr="00000000" w14:paraId="000000FA">
            <w:pPr>
              <w:rPr>
                <w:rFonts w:ascii="Arial" w:cs="Arial" w:eastAsia="Arial" w:hAnsi="Arial"/>
                <w:sz w:val="20"/>
                <w:szCs w:val="20"/>
              </w:rPr>
            </w:pPr>
            <w:r w:rsidDel="00000000" w:rsidR="00000000" w:rsidRPr="00000000">
              <w:rPr>
                <w:rFonts w:ascii="Arial" w:cs="Arial" w:eastAsia="Arial" w:hAnsi="Arial"/>
                <w:b w:val="1"/>
                <w:bCs w:val="1"/>
                <w:rtl w:val="0"/>
              </w:rPr>
              <w:t xml:space="preserve">Funcionamiento correcto</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fce5cd" w:val="clear"/>
            <w:tcMar>
              <w:top w:w="40.0" w:type="dxa"/>
              <w:left w:w="40.0" w:type="dxa"/>
              <w:bottom w:w="40.0" w:type="dxa"/>
              <w:right w:w="40.0" w:type="dxa"/>
            </w:tcMar>
            <w:vAlign w:val="bottom"/>
          </w:tcPr>
          <w:p w:rsidR="00000000" w:rsidDel="00000000" w:rsidP="00000000" w:rsidRDefault="00000000" w:rsidRPr="00000000" w14:paraId="00000100">
            <w:pPr>
              <w:jc w:val="center"/>
              <w:rPr>
                <w:rFonts w:ascii="Arial" w:cs="Arial" w:eastAsia="Arial" w:hAnsi="Arial"/>
                <w:sz w:val="20"/>
                <w:szCs w:val="20"/>
              </w:rPr>
            </w:pPr>
            <w:r w:rsidDel="00000000" w:rsidR="00000000" w:rsidRPr="00000000">
              <w:rPr>
                <w:rFonts w:ascii="Arial" w:cs="Arial" w:eastAsia="Arial" w:hAnsi="Arial"/>
                <w:b w:val="1"/>
                <w:bCs w:val="1"/>
                <w:rtl w:val="0"/>
              </w:rPr>
              <w:t xml:space="preserve">10</w:t>
            </w:r>
            <w:r w:rsidDel="00000000" w:rsidR="00000000" w:rsidRPr="00000000">
              <w:rPr>
                <w:rtl w:val="0"/>
              </w:rPr>
            </w:r>
          </w:p>
        </w:tc>
      </w:tr>
      <w:tr>
        <w:trPr>
          <w:cantSplit w:val="0"/>
          <w:trHeight w:val="330" w:hRule="atLeast"/>
          <w:tblHeader w:val="0"/>
        </w:trPr>
        <w:tc>
          <w:tcPr>
            <w:gridSpan w:val="6"/>
            <w:tcBorders>
              <w:top w:color="cccccc" w:space="0" w:sz="6" w:val="single"/>
              <w:left w:color="000000" w:space="0" w:sz="12" w:val="single"/>
              <w:bottom w:color="000000" w:space="0" w:sz="12" w:val="single"/>
              <w:right w:color="000000" w:space="0" w:sz="12" w:val="single"/>
            </w:tcBorders>
            <w:shd w:fill="fce5cd" w:val="clear"/>
            <w:tcMar>
              <w:top w:w="40.0" w:type="dxa"/>
              <w:left w:w="40.0" w:type="dxa"/>
              <w:bottom w:w="40.0" w:type="dxa"/>
              <w:right w:w="40.0" w:type="dxa"/>
            </w:tcMar>
            <w:vAlign w:val="bottom"/>
          </w:tcPr>
          <w:p w:rsidR="00000000" w:rsidDel="00000000" w:rsidP="00000000" w:rsidRDefault="00000000" w:rsidRPr="00000000" w14:paraId="00000101">
            <w:pPr>
              <w:rPr>
                <w:rFonts w:ascii="Arial" w:cs="Arial" w:eastAsia="Arial" w:hAnsi="Arial"/>
                <w:sz w:val="20"/>
                <w:szCs w:val="20"/>
              </w:rPr>
            </w:pPr>
            <w:r w:rsidDel="00000000" w:rsidR="00000000" w:rsidRPr="00000000">
              <w:rPr>
                <w:rFonts w:ascii="Arial" w:cs="Arial" w:eastAsia="Arial" w:hAnsi="Arial"/>
                <w:b w:val="1"/>
                <w:bCs w:val="1"/>
                <w:rtl w:val="0"/>
              </w:rPr>
              <w:t xml:space="preserve">Contador de errorres implementado con flipflops en cascada</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fce5cd" w:val="clear"/>
            <w:tcMar>
              <w:top w:w="40.0" w:type="dxa"/>
              <w:left w:w="40.0" w:type="dxa"/>
              <w:bottom w:w="40.0" w:type="dxa"/>
              <w:right w:w="40.0" w:type="dxa"/>
            </w:tcMar>
            <w:vAlign w:val="bottom"/>
          </w:tcPr>
          <w:p w:rsidR="00000000" w:rsidDel="00000000" w:rsidP="00000000" w:rsidRDefault="00000000" w:rsidRPr="00000000" w14:paraId="00000107">
            <w:pPr>
              <w:jc w:val="center"/>
              <w:rPr>
                <w:rFonts w:ascii="Arial" w:cs="Arial" w:eastAsia="Arial" w:hAnsi="Arial"/>
                <w:sz w:val="20"/>
                <w:szCs w:val="20"/>
              </w:rPr>
            </w:pPr>
            <w:r w:rsidDel="00000000" w:rsidR="00000000" w:rsidRPr="00000000">
              <w:rPr>
                <w:rFonts w:ascii="Arial" w:cs="Arial" w:eastAsia="Arial" w:hAnsi="Arial"/>
                <w:b w:val="1"/>
                <w:bCs w:val="1"/>
                <w:rtl w:val="0"/>
              </w:rPr>
              <w:t xml:space="preserve">2</w:t>
            </w:r>
            <w:r w:rsidDel="00000000" w:rsidR="00000000" w:rsidRPr="00000000">
              <w:rPr>
                <w:rtl w:val="0"/>
              </w:rPr>
            </w:r>
          </w:p>
        </w:tc>
      </w:tr>
      <w:tr>
        <w:trPr>
          <w:cantSplit w:val="0"/>
          <w:trHeight w:val="330" w:hRule="atLeast"/>
          <w:tblHeader w:val="0"/>
        </w:trPr>
        <w:tc>
          <w:tcPr>
            <w:gridSpan w:val="6"/>
            <w:tcBorders>
              <w:top w:color="cccccc" w:space="0" w:sz="6" w:val="single"/>
              <w:left w:color="000000" w:space="0" w:sz="12" w:val="single"/>
              <w:bottom w:color="000000" w:space="0" w:sz="12" w:val="single"/>
              <w:right w:color="000000" w:space="0" w:sz="12" w:val="single"/>
            </w:tcBorders>
            <w:shd w:fill="fce5cd" w:val="clear"/>
            <w:tcMar>
              <w:top w:w="40.0" w:type="dxa"/>
              <w:left w:w="40.0" w:type="dxa"/>
              <w:bottom w:w="40.0" w:type="dxa"/>
              <w:right w:w="40.0" w:type="dxa"/>
            </w:tcMar>
            <w:vAlign w:val="bottom"/>
          </w:tcPr>
          <w:p w:rsidR="00000000" w:rsidDel="00000000" w:rsidP="00000000" w:rsidRDefault="00000000" w:rsidRPr="00000000" w14:paraId="00000108">
            <w:pPr>
              <w:rPr>
                <w:rFonts w:ascii="Arial" w:cs="Arial" w:eastAsia="Arial" w:hAnsi="Arial"/>
                <w:sz w:val="20"/>
                <w:szCs w:val="20"/>
              </w:rPr>
            </w:pPr>
            <w:r w:rsidDel="00000000" w:rsidR="00000000" w:rsidRPr="00000000">
              <w:rPr>
                <w:rFonts w:ascii="Arial" w:cs="Arial" w:eastAsia="Arial" w:hAnsi="Arial"/>
                <w:b w:val="1"/>
                <w:bCs w:val="1"/>
                <w:rtl w:val="0"/>
              </w:rPr>
              <w:t xml:space="preserve">Activación de alarma</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fce5cd" w:val="clear"/>
            <w:tcMar>
              <w:top w:w="40.0" w:type="dxa"/>
              <w:left w:w="40.0" w:type="dxa"/>
              <w:bottom w:w="40.0" w:type="dxa"/>
              <w:right w:w="40.0" w:type="dxa"/>
            </w:tcMar>
            <w:vAlign w:val="bottom"/>
          </w:tcPr>
          <w:p w:rsidR="00000000" w:rsidDel="00000000" w:rsidP="00000000" w:rsidRDefault="00000000" w:rsidRPr="00000000" w14:paraId="0000010E">
            <w:pPr>
              <w:jc w:val="center"/>
              <w:rPr>
                <w:rFonts w:ascii="Arial" w:cs="Arial" w:eastAsia="Arial" w:hAnsi="Arial"/>
                <w:sz w:val="20"/>
                <w:szCs w:val="20"/>
              </w:rPr>
            </w:pPr>
            <w:r w:rsidDel="00000000" w:rsidR="00000000" w:rsidRPr="00000000">
              <w:rPr>
                <w:rFonts w:ascii="Arial" w:cs="Arial" w:eastAsia="Arial" w:hAnsi="Arial"/>
                <w:b w:val="1"/>
                <w:bCs w:val="1"/>
                <w:rtl w:val="0"/>
              </w:rPr>
              <w:t xml:space="preserve">1</w:t>
            </w:r>
            <w:r w:rsidDel="00000000" w:rsidR="00000000" w:rsidRPr="00000000">
              <w:rPr>
                <w:rtl w:val="0"/>
              </w:rPr>
            </w:r>
          </w:p>
        </w:tc>
      </w:tr>
      <w:tr>
        <w:trPr>
          <w:cantSplit w:val="0"/>
          <w:trHeight w:val="330" w:hRule="atLeast"/>
          <w:tblHeader w:val="0"/>
        </w:trPr>
        <w:tc>
          <w:tcPr>
            <w:gridSpan w:val="6"/>
            <w:tcBorders>
              <w:top w:color="cccccc" w:space="0" w:sz="6" w:val="single"/>
              <w:left w:color="000000" w:space="0" w:sz="12" w:val="single"/>
              <w:bottom w:color="000000" w:space="0" w:sz="12" w:val="single"/>
              <w:right w:color="000000" w:space="0" w:sz="12" w:val="single"/>
            </w:tcBorders>
            <w:shd w:fill="fce5cd" w:val="clear"/>
            <w:tcMar>
              <w:top w:w="40.0" w:type="dxa"/>
              <w:left w:w="40.0" w:type="dxa"/>
              <w:bottom w:w="40.0" w:type="dxa"/>
              <w:right w:w="40.0" w:type="dxa"/>
            </w:tcMar>
            <w:vAlign w:val="bottom"/>
          </w:tcPr>
          <w:p w:rsidR="00000000" w:rsidDel="00000000" w:rsidP="00000000" w:rsidRDefault="00000000" w:rsidRPr="00000000" w14:paraId="0000010F">
            <w:pPr>
              <w:rPr>
                <w:rFonts w:ascii="Arial" w:cs="Arial" w:eastAsia="Arial" w:hAnsi="Arial"/>
                <w:sz w:val="20"/>
                <w:szCs w:val="20"/>
              </w:rPr>
            </w:pPr>
            <w:r w:rsidDel="00000000" w:rsidR="00000000" w:rsidRPr="00000000">
              <w:rPr>
                <w:rFonts w:ascii="Arial" w:cs="Arial" w:eastAsia="Arial" w:hAnsi="Arial"/>
                <w:b w:val="1"/>
                <w:bCs w:val="1"/>
                <w:rtl w:val="0"/>
              </w:rPr>
              <w:t xml:space="preserve">Desactivación de la alarma</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fce5cd" w:val="clear"/>
            <w:tcMar>
              <w:top w:w="40.0" w:type="dxa"/>
              <w:left w:w="40.0" w:type="dxa"/>
              <w:bottom w:w="40.0" w:type="dxa"/>
              <w:right w:w="40.0" w:type="dxa"/>
            </w:tcMar>
            <w:vAlign w:val="bottom"/>
          </w:tcPr>
          <w:p w:rsidR="00000000" w:rsidDel="00000000" w:rsidP="00000000" w:rsidRDefault="00000000" w:rsidRPr="00000000" w14:paraId="00000115">
            <w:pPr>
              <w:jc w:val="center"/>
              <w:rPr>
                <w:rFonts w:ascii="Arial" w:cs="Arial" w:eastAsia="Arial" w:hAnsi="Arial"/>
                <w:sz w:val="20"/>
                <w:szCs w:val="20"/>
              </w:rPr>
            </w:pPr>
            <w:r w:rsidDel="00000000" w:rsidR="00000000" w:rsidRPr="00000000">
              <w:rPr>
                <w:rFonts w:ascii="Arial" w:cs="Arial" w:eastAsia="Arial" w:hAnsi="Arial"/>
                <w:b w:val="1"/>
                <w:bCs w:val="1"/>
                <w:rtl w:val="0"/>
              </w:rPr>
              <w:t xml:space="preserve">1</w:t>
            </w:r>
            <w:r w:rsidDel="00000000" w:rsidR="00000000" w:rsidRPr="00000000">
              <w:rPr>
                <w:rtl w:val="0"/>
              </w:rPr>
            </w:r>
          </w:p>
        </w:tc>
      </w:tr>
      <w:tr>
        <w:trPr>
          <w:cantSplit w:val="0"/>
          <w:trHeight w:val="330" w:hRule="atLeast"/>
          <w:tblHeader w:val="0"/>
        </w:trPr>
        <w:tc>
          <w:tcPr>
            <w:gridSpan w:val="6"/>
            <w:tcBorders>
              <w:top w:color="cccccc" w:space="0" w:sz="6" w:val="single"/>
              <w:left w:color="000000" w:space="0" w:sz="12" w:val="single"/>
              <w:bottom w:color="000000" w:space="0" w:sz="12" w:val="single"/>
              <w:right w:color="000000" w:space="0" w:sz="12" w:val="single"/>
            </w:tcBorders>
            <w:shd w:fill="fce5cd" w:val="clear"/>
            <w:tcMar>
              <w:top w:w="40.0" w:type="dxa"/>
              <w:left w:w="40.0" w:type="dxa"/>
              <w:bottom w:w="40.0" w:type="dxa"/>
              <w:right w:w="40.0" w:type="dxa"/>
            </w:tcMar>
            <w:vAlign w:val="bottom"/>
          </w:tcPr>
          <w:p w:rsidR="00000000" w:rsidDel="00000000" w:rsidP="00000000" w:rsidRDefault="00000000" w:rsidRPr="00000000" w14:paraId="00000116">
            <w:pPr>
              <w:rPr>
                <w:rFonts w:ascii="Arial" w:cs="Arial" w:eastAsia="Arial" w:hAnsi="Arial"/>
                <w:sz w:val="20"/>
                <w:szCs w:val="20"/>
              </w:rPr>
            </w:pPr>
            <w:r w:rsidDel="00000000" w:rsidR="00000000" w:rsidRPr="00000000">
              <w:rPr>
                <w:rFonts w:ascii="Arial" w:cs="Arial" w:eastAsia="Arial" w:hAnsi="Arial"/>
                <w:b w:val="1"/>
                <w:bCs w:val="1"/>
                <w:rtl w:val="0"/>
              </w:rPr>
              <w:t xml:space="preserve">Reinicio automático del contador tras acceso válido</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fce5cd" w:val="clear"/>
            <w:tcMar>
              <w:top w:w="40.0" w:type="dxa"/>
              <w:left w:w="40.0" w:type="dxa"/>
              <w:bottom w:w="40.0" w:type="dxa"/>
              <w:right w:w="40.0" w:type="dxa"/>
            </w:tcMar>
            <w:vAlign w:val="bottom"/>
          </w:tcPr>
          <w:p w:rsidR="00000000" w:rsidDel="00000000" w:rsidP="00000000" w:rsidRDefault="00000000" w:rsidRPr="00000000" w14:paraId="0000011C">
            <w:pPr>
              <w:jc w:val="center"/>
              <w:rPr>
                <w:rFonts w:ascii="Arial" w:cs="Arial" w:eastAsia="Arial" w:hAnsi="Arial"/>
                <w:sz w:val="20"/>
                <w:szCs w:val="20"/>
              </w:rPr>
            </w:pPr>
            <w:r w:rsidDel="00000000" w:rsidR="00000000" w:rsidRPr="00000000">
              <w:rPr>
                <w:rFonts w:ascii="Arial" w:cs="Arial" w:eastAsia="Arial" w:hAnsi="Arial"/>
                <w:b w:val="1"/>
                <w:bCs w:val="1"/>
                <w:rtl w:val="0"/>
              </w:rPr>
              <w:t xml:space="preserve">2</w:t>
            </w:r>
            <w:r w:rsidDel="00000000" w:rsidR="00000000" w:rsidRPr="00000000">
              <w:rPr>
                <w:rtl w:val="0"/>
              </w:rPr>
            </w:r>
          </w:p>
        </w:tc>
      </w:tr>
      <w:tr>
        <w:trPr>
          <w:cantSplit w:val="0"/>
          <w:trHeight w:val="330" w:hRule="atLeast"/>
          <w:tblHeader w:val="0"/>
        </w:trPr>
        <w:tc>
          <w:tcPr>
            <w:gridSpan w:val="6"/>
            <w:tcBorders>
              <w:top w:color="cccccc" w:space="0" w:sz="6" w:val="single"/>
              <w:left w:color="000000" w:space="0" w:sz="12" w:val="single"/>
              <w:bottom w:color="000000" w:space="0" w:sz="12" w:val="single"/>
              <w:right w:color="000000" w:space="0" w:sz="12" w:val="single"/>
            </w:tcBorders>
            <w:shd w:fill="ff9900" w:val="clear"/>
            <w:tcMar>
              <w:top w:w="40.0" w:type="dxa"/>
              <w:left w:w="40.0" w:type="dxa"/>
              <w:bottom w:w="40.0" w:type="dxa"/>
              <w:right w:w="40.0" w:type="dxa"/>
            </w:tcMar>
            <w:vAlign w:val="bottom"/>
          </w:tcPr>
          <w:p w:rsidR="00000000" w:rsidDel="00000000" w:rsidP="00000000" w:rsidRDefault="00000000" w:rsidRPr="00000000" w14:paraId="0000011D">
            <w:pPr>
              <w:jc w:val="center"/>
              <w:rPr>
                <w:rFonts w:ascii="Arial" w:cs="Arial" w:eastAsia="Arial" w:hAnsi="Arial"/>
                <w:sz w:val="20"/>
                <w:szCs w:val="20"/>
              </w:rPr>
            </w:pPr>
            <w:r w:rsidDel="00000000" w:rsidR="00000000" w:rsidRPr="00000000">
              <w:rPr>
                <w:rFonts w:ascii="Arial" w:cs="Arial" w:eastAsia="Arial" w:hAnsi="Arial"/>
                <w:b w:val="1"/>
                <w:bCs w:val="1"/>
                <w:color w:val="ffffff"/>
                <w:rtl w:val="0"/>
              </w:rPr>
              <w:t xml:space="preserve">Módulo de control del motor DC (Puente H)</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ff9900" w:val="clear"/>
            <w:tcMar>
              <w:top w:w="40.0" w:type="dxa"/>
              <w:left w:w="40.0" w:type="dxa"/>
              <w:bottom w:w="40.0" w:type="dxa"/>
              <w:right w:w="40.0" w:type="dxa"/>
            </w:tcMar>
            <w:vAlign w:val="bottom"/>
          </w:tcPr>
          <w:p w:rsidR="00000000" w:rsidDel="00000000" w:rsidP="00000000" w:rsidRDefault="00000000" w:rsidRPr="00000000" w14:paraId="00000123">
            <w:pPr>
              <w:jc w:val="center"/>
              <w:rPr>
                <w:rFonts w:ascii="Arial" w:cs="Arial" w:eastAsia="Arial" w:hAnsi="Arial"/>
                <w:sz w:val="20"/>
                <w:szCs w:val="20"/>
              </w:rPr>
            </w:pPr>
            <w:r w:rsidDel="00000000" w:rsidR="00000000" w:rsidRPr="00000000">
              <w:rPr>
                <w:rFonts w:ascii="Arial" w:cs="Arial" w:eastAsia="Arial" w:hAnsi="Arial"/>
                <w:b w:val="1"/>
                <w:bCs w:val="1"/>
                <w:color w:val="ffffff"/>
                <w:rtl w:val="0"/>
              </w:rPr>
              <w:t xml:space="preserve">16</w:t>
            </w:r>
            <w:r w:rsidDel="00000000" w:rsidR="00000000" w:rsidRPr="00000000">
              <w:rPr>
                <w:rtl w:val="0"/>
              </w:rPr>
            </w:r>
          </w:p>
        </w:tc>
      </w:tr>
      <w:tr>
        <w:trPr>
          <w:cantSplit w:val="0"/>
          <w:trHeight w:val="330" w:hRule="atLeast"/>
          <w:tblHeader w:val="0"/>
        </w:trPr>
        <w:tc>
          <w:tcPr>
            <w:gridSpan w:val="6"/>
            <w:tcBorders>
              <w:top w:color="cccccc" w:space="0" w:sz="6" w:val="single"/>
              <w:left w:color="000000" w:space="0" w:sz="12" w:val="single"/>
              <w:bottom w:color="000000" w:space="0" w:sz="12" w:val="single"/>
              <w:right w:color="000000" w:space="0" w:sz="12" w:val="single"/>
            </w:tcBorders>
            <w:shd w:fill="fce5cd" w:val="clear"/>
            <w:tcMar>
              <w:top w:w="40.0" w:type="dxa"/>
              <w:left w:w="40.0" w:type="dxa"/>
              <w:bottom w:w="40.0" w:type="dxa"/>
              <w:right w:w="40.0" w:type="dxa"/>
            </w:tcMar>
            <w:vAlign w:val="bottom"/>
          </w:tcPr>
          <w:p w:rsidR="00000000" w:rsidDel="00000000" w:rsidP="00000000" w:rsidRDefault="00000000" w:rsidRPr="00000000" w14:paraId="00000124">
            <w:pPr>
              <w:rPr>
                <w:rFonts w:ascii="Arial" w:cs="Arial" w:eastAsia="Arial" w:hAnsi="Arial"/>
                <w:sz w:val="20"/>
                <w:szCs w:val="20"/>
              </w:rPr>
            </w:pPr>
            <w:r w:rsidDel="00000000" w:rsidR="00000000" w:rsidRPr="00000000">
              <w:rPr>
                <w:rFonts w:ascii="Arial" w:cs="Arial" w:eastAsia="Arial" w:hAnsi="Arial"/>
                <w:b w:val="1"/>
                <w:bCs w:val="1"/>
                <w:rtl w:val="0"/>
              </w:rPr>
              <w:t xml:space="preserve">Funcionamiento correcto</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fce5cd" w:val="clear"/>
            <w:tcMar>
              <w:top w:w="40.0" w:type="dxa"/>
              <w:left w:w="40.0" w:type="dxa"/>
              <w:bottom w:w="40.0" w:type="dxa"/>
              <w:right w:w="40.0" w:type="dxa"/>
            </w:tcMar>
            <w:vAlign w:val="bottom"/>
          </w:tcPr>
          <w:p w:rsidR="00000000" w:rsidDel="00000000" w:rsidP="00000000" w:rsidRDefault="00000000" w:rsidRPr="00000000" w14:paraId="0000012A">
            <w:pPr>
              <w:jc w:val="center"/>
              <w:rPr>
                <w:rFonts w:ascii="Arial" w:cs="Arial" w:eastAsia="Arial" w:hAnsi="Arial"/>
                <w:sz w:val="20"/>
                <w:szCs w:val="20"/>
              </w:rPr>
            </w:pPr>
            <w:r w:rsidDel="00000000" w:rsidR="00000000" w:rsidRPr="00000000">
              <w:rPr>
                <w:rFonts w:ascii="Arial" w:cs="Arial" w:eastAsia="Arial" w:hAnsi="Arial"/>
                <w:b w:val="1"/>
                <w:bCs w:val="1"/>
                <w:rtl w:val="0"/>
              </w:rPr>
              <w:t xml:space="preserve">10</w:t>
            </w:r>
            <w:r w:rsidDel="00000000" w:rsidR="00000000" w:rsidRPr="00000000">
              <w:rPr>
                <w:rtl w:val="0"/>
              </w:rPr>
            </w:r>
          </w:p>
        </w:tc>
      </w:tr>
      <w:tr>
        <w:trPr>
          <w:cantSplit w:val="0"/>
          <w:trHeight w:val="330" w:hRule="atLeast"/>
          <w:tblHeader w:val="0"/>
        </w:trPr>
        <w:tc>
          <w:tcPr>
            <w:gridSpan w:val="6"/>
            <w:tcBorders>
              <w:top w:color="cccccc" w:space="0" w:sz="6" w:val="single"/>
              <w:left w:color="000000" w:space="0" w:sz="12" w:val="single"/>
              <w:bottom w:color="000000" w:space="0" w:sz="12" w:val="single"/>
              <w:right w:color="000000" w:space="0" w:sz="12" w:val="single"/>
            </w:tcBorders>
            <w:shd w:fill="fce5cd" w:val="clear"/>
            <w:tcMar>
              <w:top w:w="40.0" w:type="dxa"/>
              <w:left w:w="40.0" w:type="dxa"/>
              <w:bottom w:w="40.0" w:type="dxa"/>
              <w:right w:w="40.0" w:type="dxa"/>
            </w:tcMar>
            <w:vAlign w:val="bottom"/>
          </w:tcPr>
          <w:p w:rsidR="00000000" w:rsidDel="00000000" w:rsidP="00000000" w:rsidRDefault="00000000" w:rsidRPr="00000000" w14:paraId="0000012B">
            <w:pPr>
              <w:rPr>
                <w:rFonts w:ascii="Arial" w:cs="Arial" w:eastAsia="Arial" w:hAnsi="Arial"/>
                <w:sz w:val="20"/>
                <w:szCs w:val="20"/>
              </w:rPr>
            </w:pPr>
            <w:r w:rsidDel="00000000" w:rsidR="00000000" w:rsidRPr="00000000">
              <w:rPr>
                <w:rFonts w:ascii="Arial" w:cs="Arial" w:eastAsia="Arial" w:hAnsi="Arial"/>
                <w:b w:val="1"/>
                <w:bCs w:val="1"/>
                <w:rtl w:val="0"/>
              </w:rPr>
              <w:t xml:space="preserve">Puente H construido con transistores discretos</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fce5cd" w:val="clear"/>
            <w:tcMar>
              <w:top w:w="40.0" w:type="dxa"/>
              <w:left w:w="40.0" w:type="dxa"/>
              <w:bottom w:w="40.0" w:type="dxa"/>
              <w:right w:w="40.0" w:type="dxa"/>
            </w:tcMar>
            <w:vAlign w:val="bottom"/>
          </w:tcPr>
          <w:p w:rsidR="00000000" w:rsidDel="00000000" w:rsidP="00000000" w:rsidRDefault="00000000" w:rsidRPr="00000000" w14:paraId="00000131">
            <w:pPr>
              <w:jc w:val="center"/>
              <w:rPr>
                <w:rFonts w:ascii="Arial" w:cs="Arial" w:eastAsia="Arial" w:hAnsi="Arial"/>
                <w:sz w:val="20"/>
                <w:szCs w:val="20"/>
              </w:rPr>
            </w:pPr>
            <w:r w:rsidDel="00000000" w:rsidR="00000000" w:rsidRPr="00000000">
              <w:rPr>
                <w:rFonts w:ascii="Arial" w:cs="Arial" w:eastAsia="Arial" w:hAnsi="Arial"/>
                <w:b w:val="1"/>
                <w:bCs w:val="1"/>
                <w:rtl w:val="0"/>
              </w:rPr>
              <w:t xml:space="preserve">2</w:t>
            </w:r>
            <w:r w:rsidDel="00000000" w:rsidR="00000000" w:rsidRPr="00000000">
              <w:rPr>
                <w:rtl w:val="0"/>
              </w:rPr>
            </w:r>
          </w:p>
        </w:tc>
      </w:tr>
      <w:tr>
        <w:trPr>
          <w:cantSplit w:val="0"/>
          <w:trHeight w:val="330" w:hRule="atLeast"/>
          <w:tblHeader w:val="0"/>
        </w:trPr>
        <w:tc>
          <w:tcPr>
            <w:gridSpan w:val="6"/>
            <w:tcBorders>
              <w:top w:color="cccccc" w:space="0" w:sz="6" w:val="single"/>
              <w:left w:color="000000" w:space="0" w:sz="12" w:val="single"/>
              <w:bottom w:color="000000" w:space="0" w:sz="12" w:val="single"/>
              <w:right w:color="000000" w:space="0" w:sz="12" w:val="single"/>
            </w:tcBorders>
            <w:shd w:fill="fce5cd" w:val="clear"/>
            <w:tcMar>
              <w:top w:w="40.0" w:type="dxa"/>
              <w:left w:w="40.0" w:type="dxa"/>
              <w:bottom w:w="40.0" w:type="dxa"/>
              <w:right w:w="40.0" w:type="dxa"/>
            </w:tcMar>
            <w:vAlign w:val="bottom"/>
          </w:tcPr>
          <w:p w:rsidR="00000000" w:rsidDel="00000000" w:rsidP="00000000" w:rsidRDefault="00000000" w:rsidRPr="00000000" w14:paraId="00000132">
            <w:pPr>
              <w:rPr>
                <w:rFonts w:ascii="Arial" w:cs="Arial" w:eastAsia="Arial" w:hAnsi="Arial"/>
                <w:sz w:val="20"/>
                <w:szCs w:val="20"/>
              </w:rPr>
            </w:pPr>
            <w:r w:rsidDel="00000000" w:rsidR="00000000" w:rsidRPr="00000000">
              <w:rPr>
                <w:rFonts w:ascii="Arial" w:cs="Arial" w:eastAsia="Arial" w:hAnsi="Arial"/>
                <w:b w:val="1"/>
                <w:bCs w:val="1"/>
                <w:rtl w:val="0"/>
              </w:rPr>
              <w:t xml:space="preserve">Grio del motor en la dirección correcta</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fce5cd" w:val="clear"/>
            <w:tcMar>
              <w:top w:w="40.0" w:type="dxa"/>
              <w:left w:w="40.0" w:type="dxa"/>
              <w:bottom w:w="40.0" w:type="dxa"/>
              <w:right w:w="40.0" w:type="dxa"/>
            </w:tcMar>
            <w:vAlign w:val="bottom"/>
          </w:tcPr>
          <w:p w:rsidR="00000000" w:rsidDel="00000000" w:rsidP="00000000" w:rsidRDefault="00000000" w:rsidRPr="00000000" w14:paraId="00000138">
            <w:pPr>
              <w:jc w:val="center"/>
              <w:rPr>
                <w:rFonts w:ascii="Arial" w:cs="Arial" w:eastAsia="Arial" w:hAnsi="Arial"/>
                <w:sz w:val="20"/>
                <w:szCs w:val="20"/>
              </w:rPr>
            </w:pPr>
            <w:r w:rsidDel="00000000" w:rsidR="00000000" w:rsidRPr="00000000">
              <w:rPr>
                <w:rFonts w:ascii="Arial" w:cs="Arial" w:eastAsia="Arial" w:hAnsi="Arial"/>
                <w:b w:val="1"/>
                <w:bCs w:val="1"/>
                <w:rtl w:val="0"/>
              </w:rPr>
              <w:t xml:space="preserve">2</w:t>
            </w:r>
            <w:r w:rsidDel="00000000" w:rsidR="00000000" w:rsidRPr="00000000">
              <w:rPr>
                <w:rtl w:val="0"/>
              </w:rPr>
            </w:r>
          </w:p>
        </w:tc>
      </w:tr>
      <w:tr>
        <w:trPr>
          <w:cantSplit w:val="0"/>
          <w:trHeight w:val="330" w:hRule="atLeast"/>
          <w:tblHeader w:val="0"/>
        </w:trPr>
        <w:tc>
          <w:tcPr>
            <w:gridSpan w:val="6"/>
            <w:tcBorders>
              <w:top w:color="cccccc" w:space="0" w:sz="6" w:val="single"/>
              <w:left w:color="000000" w:space="0" w:sz="12" w:val="single"/>
              <w:bottom w:color="000000" w:space="0" w:sz="12" w:val="single"/>
              <w:right w:color="000000" w:space="0" w:sz="12" w:val="single"/>
            </w:tcBorders>
            <w:shd w:fill="fce5cd" w:val="clear"/>
            <w:tcMar>
              <w:top w:w="40.0" w:type="dxa"/>
              <w:left w:w="40.0" w:type="dxa"/>
              <w:bottom w:w="40.0" w:type="dxa"/>
              <w:right w:w="40.0" w:type="dxa"/>
            </w:tcMar>
            <w:vAlign w:val="bottom"/>
          </w:tcPr>
          <w:p w:rsidR="00000000" w:rsidDel="00000000" w:rsidP="00000000" w:rsidRDefault="00000000" w:rsidRPr="00000000" w14:paraId="00000139">
            <w:pPr>
              <w:rPr>
                <w:rFonts w:ascii="Arial" w:cs="Arial" w:eastAsia="Arial" w:hAnsi="Arial"/>
                <w:sz w:val="20"/>
                <w:szCs w:val="20"/>
              </w:rPr>
            </w:pPr>
            <w:r w:rsidDel="00000000" w:rsidR="00000000" w:rsidRPr="00000000">
              <w:rPr>
                <w:rFonts w:ascii="Arial" w:cs="Arial" w:eastAsia="Arial" w:hAnsi="Arial"/>
                <w:b w:val="1"/>
                <w:bCs w:val="1"/>
                <w:rtl w:val="0"/>
              </w:rPr>
              <w:t xml:space="preserve">Control bidireccional: 15 s en un dirección y 10 s en la dirección contraria</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fce5cd" w:val="clear"/>
            <w:tcMar>
              <w:top w:w="40.0" w:type="dxa"/>
              <w:left w:w="40.0" w:type="dxa"/>
              <w:bottom w:w="40.0" w:type="dxa"/>
              <w:right w:w="40.0" w:type="dxa"/>
            </w:tcMar>
            <w:vAlign w:val="bottom"/>
          </w:tcPr>
          <w:p w:rsidR="00000000" w:rsidDel="00000000" w:rsidP="00000000" w:rsidRDefault="00000000" w:rsidRPr="00000000" w14:paraId="0000013F">
            <w:pPr>
              <w:jc w:val="center"/>
              <w:rPr>
                <w:rFonts w:ascii="Arial" w:cs="Arial" w:eastAsia="Arial" w:hAnsi="Arial"/>
                <w:sz w:val="20"/>
                <w:szCs w:val="20"/>
              </w:rPr>
            </w:pPr>
            <w:r w:rsidDel="00000000" w:rsidR="00000000" w:rsidRPr="00000000">
              <w:rPr>
                <w:rFonts w:ascii="Arial" w:cs="Arial" w:eastAsia="Arial" w:hAnsi="Arial"/>
                <w:b w:val="1"/>
                <w:bCs w:val="1"/>
                <w:rtl w:val="0"/>
              </w:rPr>
              <w:t xml:space="preserve">2</w:t>
            </w:r>
            <w:r w:rsidDel="00000000" w:rsidR="00000000" w:rsidRPr="00000000">
              <w:rPr>
                <w:rtl w:val="0"/>
              </w:rPr>
            </w:r>
          </w:p>
        </w:tc>
      </w:tr>
      <w:tr>
        <w:trPr>
          <w:cantSplit w:val="0"/>
          <w:trHeight w:val="330" w:hRule="atLeast"/>
          <w:tblHeader w:val="0"/>
        </w:trPr>
        <w:tc>
          <w:tcPr>
            <w:gridSpan w:val="6"/>
            <w:tcBorders>
              <w:top w:color="cccccc" w:space="0" w:sz="6" w:val="single"/>
              <w:left w:color="000000" w:space="0" w:sz="12" w:val="single"/>
              <w:bottom w:color="000000" w:space="0" w:sz="12" w:val="single"/>
              <w:right w:color="000000" w:space="0" w:sz="12" w:val="single"/>
            </w:tcBorders>
            <w:shd w:fill="ff9900" w:val="clear"/>
            <w:tcMar>
              <w:top w:w="40.0" w:type="dxa"/>
              <w:left w:w="40.0" w:type="dxa"/>
              <w:bottom w:w="40.0" w:type="dxa"/>
              <w:right w:w="40.0" w:type="dxa"/>
            </w:tcMar>
            <w:vAlign w:val="bottom"/>
          </w:tcPr>
          <w:p w:rsidR="00000000" w:rsidDel="00000000" w:rsidP="00000000" w:rsidRDefault="00000000" w:rsidRPr="00000000" w14:paraId="00000140">
            <w:pPr>
              <w:jc w:val="center"/>
              <w:rPr>
                <w:rFonts w:ascii="Arial" w:cs="Arial" w:eastAsia="Arial" w:hAnsi="Arial"/>
                <w:sz w:val="20"/>
                <w:szCs w:val="20"/>
              </w:rPr>
            </w:pPr>
            <w:r w:rsidDel="00000000" w:rsidR="00000000" w:rsidRPr="00000000">
              <w:rPr>
                <w:rFonts w:ascii="Arial" w:cs="Arial" w:eastAsia="Arial" w:hAnsi="Arial"/>
                <w:b w:val="1"/>
                <w:bCs w:val="1"/>
                <w:color w:val="ffffff"/>
                <w:rtl w:val="0"/>
              </w:rPr>
              <w:t xml:space="preserve">Módulo de temporización y secuencia</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ff9900" w:val="clear"/>
            <w:tcMar>
              <w:top w:w="40.0" w:type="dxa"/>
              <w:left w:w="40.0" w:type="dxa"/>
              <w:bottom w:w="40.0" w:type="dxa"/>
              <w:right w:w="40.0" w:type="dxa"/>
            </w:tcMar>
            <w:vAlign w:val="bottom"/>
          </w:tcPr>
          <w:p w:rsidR="00000000" w:rsidDel="00000000" w:rsidP="00000000" w:rsidRDefault="00000000" w:rsidRPr="00000000" w14:paraId="00000146">
            <w:pPr>
              <w:jc w:val="center"/>
              <w:rPr>
                <w:rFonts w:ascii="Arial" w:cs="Arial" w:eastAsia="Arial" w:hAnsi="Arial"/>
                <w:sz w:val="20"/>
                <w:szCs w:val="20"/>
              </w:rPr>
            </w:pPr>
            <w:r w:rsidDel="00000000" w:rsidR="00000000" w:rsidRPr="00000000">
              <w:rPr>
                <w:rFonts w:ascii="Arial" w:cs="Arial" w:eastAsia="Arial" w:hAnsi="Arial"/>
                <w:b w:val="1"/>
                <w:bCs w:val="1"/>
                <w:color w:val="ffffff"/>
                <w:rtl w:val="0"/>
              </w:rPr>
              <w:t xml:space="preserve">15</w:t>
            </w:r>
            <w:r w:rsidDel="00000000" w:rsidR="00000000" w:rsidRPr="00000000">
              <w:rPr>
                <w:rtl w:val="0"/>
              </w:rPr>
            </w:r>
          </w:p>
        </w:tc>
      </w:tr>
      <w:tr>
        <w:trPr>
          <w:cantSplit w:val="0"/>
          <w:trHeight w:val="330" w:hRule="atLeast"/>
          <w:tblHeader w:val="0"/>
        </w:trPr>
        <w:tc>
          <w:tcPr>
            <w:gridSpan w:val="6"/>
            <w:tcBorders>
              <w:top w:color="cccccc" w:space="0" w:sz="6" w:val="single"/>
              <w:left w:color="000000" w:space="0" w:sz="12" w:val="single"/>
              <w:bottom w:color="000000" w:space="0" w:sz="12" w:val="single"/>
              <w:right w:color="000000" w:space="0" w:sz="12" w:val="single"/>
            </w:tcBorders>
            <w:shd w:fill="fce5cd" w:val="clear"/>
            <w:tcMar>
              <w:top w:w="40.0" w:type="dxa"/>
              <w:left w:w="40.0" w:type="dxa"/>
              <w:bottom w:w="40.0" w:type="dxa"/>
              <w:right w:w="40.0" w:type="dxa"/>
            </w:tcMar>
            <w:vAlign w:val="bottom"/>
          </w:tcPr>
          <w:p w:rsidR="00000000" w:rsidDel="00000000" w:rsidP="00000000" w:rsidRDefault="00000000" w:rsidRPr="00000000" w14:paraId="00000147">
            <w:pPr>
              <w:rPr>
                <w:rFonts w:ascii="Arial" w:cs="Arial" w:eastAsia="Arial" w:hAnsi="Arial"/>
                <w:sz w:val="20"/>
                <w:szCs w:val="20"/>
              </w:rPr>
            </w:pPr>
            <w:r w:rsidDel="00000000" w:rsidR="00000000" w:rsidRPr="00000000">
              <w:rPr>
                <w:rFonts w:ascii="Arial" w:cs="Arial" w:eastAsia="Arial" w:hAnsi="Arial"/>
                <w:b w:val="1"/>
                <w:bCs w:val="1"/>
                <w:rtl w:val="0"/>
              </w:rPr>
              <w:t xml:space="preserve">Funcionamiento correcto</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fce5cd" w:val="clear"/>
            <w:tcMar>
              <w:top w:w="40.0" w:type="dxa"/>
              <w:left w:w="40.0" w:type="dxa"/>
              <w:bottom w:w="40.0" w:type="dxa"/>
              <w:right w:w="40.0" w:type="dxa"/>
            </w:tcMar>
            <w:vAlign w:val="bottom"/>
          </w:tcPr>
          <w:p w:rsidR="00000000" w:rsidDel="00000000" w:rsidP="00000000" w:rsidRDefault="00000000" w:rsidRPr="00000000" w14:paraId="0000014D">
            <w:pPr>
              <w:jc w:val="center"/>
              <w:rPr>
                <w:rFonts w:ascii="Arial" w:cs="Arial" w:eastAsia="Arial" w:hAnsi="Arial"/>
                <w:sz w:val="20"/>
                <w:szCs w:val="20"/>
              </w:rPr>
            </w:pPr>
            <w:r w:rsidDel="00000000" w:rsidR="00000000" w:rsidRPr="00000000">
              <w:rPr>
                <w:rFonts w:ascii="Arial" w:cs="Arial" w:eastAsia="Arial" w:hAnsi="Arial"/>
                <w:b w:val="1"/>
                <w:bCs w:val="1"/>
                <w:rtl w:val="0"/>
              </w:rPr>
              <w:t xml:space="preserve">10</w:t>
            </w:r>
            <w:r w:rsidDel="00000000" w:rsidR="00000000" w:rsidRPr="00000000">
              <w:rPr>
                <w:rtl w:val="0"/>
              </w:rPr>
            </w:r>
          </w:p>
        </w:tc>
      </w:tr>
      <w:tr>
        <w:trPr>
          <w:cantSplit w:val="0"/>
          <w:trHeight w:val="330" w:hRule="atLeast"/>
          <w:tblHeader w:val="0"/>
        </w:trPr>
        <w:tc>
          <w:tcPr>
            <w:gridSpan w:val="6"/>
            <w:tcBorders>
              <w:top w:color="cccccc" w:space="0" w:sz="6" w:val="single"/>
              <w:left w:color="000000" w:space="0" w:sz="12" w:val="single"/>
              <w:bottom w:color="000000" w:space="0" w:sz="12" w:val="single"/>
              <w:right w:color="000000" w:space="0" w:sz="12" w:val="single"/>
            </w:tcBorders>
            <w:shd w:fill="fce5cd" w:val="clear"/>
            <w:tcMar>
              <w:top w:w="40.0" w:type="dxa"/>
              <w:left w:w="40.0" w:type="dxa"/>
              <w:bottom w:w="40.0" w:type="dxa"/>
              <w:right w:w="40.0" w:type="dxa"/>
            </w:tcMar>
            <w:vAlign w:val="bottom"/>
          </w:tcPr>
          <w:p w:rsidR="00000000" w:rsidDel="00000000" w:rsidP="00000000" w:rsidRDefault="00000000" w:rsidRPr="00000000" w14:paraId="0000014E">
            <w:pPr>
              <w:rPr>
                <w:rFonts w:ascii="Arial" w:cs="Arial" w:eastAsia="Arial" w:hAnsi="Arial"/>
                <w:sz w:val="20"/>
                <w:szCs w:val="20"/>
              </w:rPr>
            </w:pPr>
            <w:r w:rsidDel="00000000" w:rsidR="00000000" w:rsidRPr="00000000">
              <w:rPr>
                <w:rFonts w:ascii="Arial" w:cs="Arial" w:eastAsia="Arial" w:hAnsi="Arial"/>
                <w:b w:val="1"/>
                <w:bCs w:val="1"/>
                <w:rtl w:val="0"/>
              </w:rPr>
              <w:t xml:space="preserve">Uso de contadores, ascendente y descente.</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fce5cd" w:val="clear"/>
            <w:tcMar>
              <w:top w:w="40.0" w:type="dxa"/>
              <w:left w:w="40.0" w:type="dxa"/>
              <w:bottom w:w="40.0" w:type="dxa"/>
              <w:right w:w="40.0" w:type="dxa"/>
            </w:tcMar>
            <w:vAlign w:val="bottom"/>
          </w:tcPr>
          <w:p w:rsidR="00000000" w:rsidDel="00000000" w:rsidP="00000000" w:rsidRDefault="00000000" w:rsidRPr="00000000" w14:paraId="00000154">
            <w:pPr>
              <w:jc w:val="center"/>
              <w:rPr>
                <w:rFonts w:ascii="Arial" w:cs="Arial" w:eastAsia="Arial" w:hAnsi="Arial"/>
                <w:sz w:val="20"/>
                <w:szCs w:val="20"/>
              </w:rPr>
            </w:pPr>
            <w:r w:rsidDel="00000000" w:rsidR="00000000" w:rsidRPr="00000000">
              <w:rPr>
                <w:rFonts w:ascii="Arial" w:cs="Arial" w:eastAsia="Arial" w:hAnsi="Arial"/>
                <w:b w:val="1"/>
                <w:bCs w:val="1"/>
                <w:rtl w:val="0"/>
              </w:rPr>
              <w:t xml:space="preserve">2</w:t>
            </w:r>
            <w:r w:rsidDel="00000000" w:rsidR="00000000" w:rsidRPr="00000000">
              <w:rPr>
                <w:rtl w:val="0"/>
              </w:rPr>
            </w:r>
          </w:p>
        </w:tc>
      </w:tr>
      <w:tr>
        <w:trPr>
          <w:cantSplit w:val="0"/>
          <w:trHeight w:val="330" w:hRule="atLeast"/>
          <w:tblHeader w:val="0"/>
        </w:trPr>
        <w:tc>
          <w:tcPr>
            <w:gridSpan w:val="6"/>
            <w:tcBorders>
              <w:top w:color="cccccc" w:space="0" w:sz="6" w:val="single"/>
              <w:left w:color="000000" w:space="0" w:sz="12" w:val="single"/>
              <w:bottom w:color="000000" w:space="0" w:sz="12" w:val="single"/>
              <w:right w:color="000000" w:space="0" w:sz="12" w:val="single"/>
            </w:tcBorders>
            <w:shd w:fill="fce5cd" w:val="clear"/>
            <w:tcMar>
              <w:top w:w="40.0" w:type="dxa"/>
              <w:left w:w="40.0" w:type="dxa"/>
              <w:bottom w:w="40.0" w:type="dxa"/>
              <w:right w:w="40.0" w:type="dxa"/>
            </w:tcMar>
            <w:vAlign w:val="bottom"/>
          </w:tcPr>
          <w:p w:rsidR="00000000" w:rsidDel="00000000" w:rsidP="00000000" w:rsidRDefault="00000000" w:rsidRPr="00000000" w14:paraId="00000155">
            <w:pPr>
              <w:rPr>
                <w:rFonts w:ascii="Arial" w:cs="Arial" w:eastAsia="Arial" w:hAnsi="Arial"/>
                <w:sz w:val="20"/>
                <w:szCs w:val="20"/>
              </w:rPr>
            </w:pPr>
            <w:r w:rsidDel="00000000" w:rsidR="00000000" w:rsidRPr="00000000">
              <w:rPr>
                <w:rFonts w:ascii="Arial" w:cs="Arial" w:eastAsia="Arial" w:hAnsi="Arial"/>
                <w:b w:val="1"/>
                <w:bCs w:val="1"/>
                <w:rtl w:val="0"/>
              </w:rPr>
              <w:t xml:space="preserve">Sincronización de LEDs con tiempos</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fce5cd" w:val="clear"/>
            <w:tcMar>
              <w:top w:w="40.0" w:type="dxa"/>
              <w:left w:w="40.0" w:type="dxa"/>
              <w:bottom w:w="40.0" w:type="dxa"/>
              <w:right w:w="40.0" w:type="dxa"/>
            </w:tcMar>
            <w:vAlign w:val="bottom"/>
          </w:tcPr>
          <w:p w:rsidR="00000000" w:rsidDel="00000000" w:rsidP="00000000" w:rsidRDefault="00000000" w:rsidRPr="00000000" w14:paraId="0000015B">
            <w:pPr>
              <w:jc w:val="center"/>
              <w:rPr>
                <w:rFonts w:ascii="Arial" w:cs="Arial" w:eastAsia="Arial" w:hAnsi="Arial"/>
                <w:sz w:val="20"/>
                <w:szCs w:val="20"/>
              </w:rPr>
            </w:pPr>
            <w:r w:rsidDel="00000000" w:rsidR="00000000" w:rsidRPr="00000000">
              <w:rPr>
                <w:rFonts w:ascii="Arial" w:cs="Arial" w:eastAsia="Arial" w:hAnsi="Arial"/>
                <w:b w:val="1"/>
                <w:bCs w:val="1"/>
                <w:rtl w:val="0"/>
              </w:rPr>
              <w:t xml:space="preserve">1</w:t>
            </w:r>
            <w:r w:rsidDel="00000000" w:rsidR="00000000" w:rsidRPr="00000000">
              <w:rPr>
                <w:rtl w:val="0"/>
              </w:rPr>
            </w:r>
          </w:p>
        </w:tc>
      </w:tr>
      <w:tr>
        <w:trPr>
          <w:cantSplit w:val="0"/>
          <w:trHeight w:val="330" w:hRule="atLeast"/>
          <w:tblHeader w:val="0"/>
        </w:trPr>
        <w:tc>
          <w:tcPr>
            <w:gridSpan w:val="6"/>
            <w:tcBorders>
              <w:top w:color="cccccc" w:space="0" w:sz="6" w:val="single"/>
              <w:left w:color="000000" w:space="0" w:sz="12" w:val="single"/>
              <w:bottom w:color="000000" w:space="0" w:sz="12" w:val="single"/>
              <w:right w:color="000000" w:space="0" w:sz="12" w:val="single"/>
            </w:tcBorders>
            <w:shd w:fill="fce5cd" w:val="clear"/>
            <w:tcMar>
              <w:top w:w="40.0" w:type="dxa"/>
              <w:left w:w="40.0" w:type="dxa"/>
              <w:bottom w:w="40.0" w:type="dxa"/>
              <w:right w:w="40.0" w:type="dxa"/>
            </w:tcMar>
            <w:vAlign w:val="bottom"/>
          </w:tcPr>
          <w:p w:rsidR="00000000" w:rsidDel="00000000" w:rsidP="00000000" w:rsidRDefault="00000000" w:rsidRPr="00000000" w14:paraId="0000015C">
            <w:pPr>
              <w:rPr>
                <w:rFonts w:ascii="Arial" w:cs="Arial" w:eastAsia="Arial" w:hAnsi="Arial"/>
                <w:sz w:val="20"/>
                <w:szCs w:val="20"/>
              </w:rPr>
            </w:pPr>
            <w:r w:rsidDel="00000000" w:rsidR="00000000" w:rsidRPr="00000000">
              <w:rPr>
                <w:rFonts w:ascii="Arial" w:cs="Arial" w:eastAsia="Arial" w:hAnsi="Arial"/>
                <w:b w:val="1"/>
                <w:bCs w:val="1"/>
                <w:rtl w:val="0"/>
              </w:rPr>
              <w:t xml:space="preserve">Cambio de dirección del motor al finalizar cada fase</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fce5cd" w:val="clear"/>
            <w:tcMar>
              <w:top w:w="40.0" w:type="dxa"/>
              <w:left w:w="40.0" w:type="dxa"/>
              <w:bottom w:w="40.0" w:type="dxa"/>
              <w:right w:w="40.0" w:type="dxa"/>
            </w:tcMar>
            <w:vAlign w:val="bottom"/>
          </w:tcPr>
          <w:p w:rsidR="00000000" w:rsidDel="00000000" w:rsidP="00000000" w:rsidRDefault="00000000" w:rsidRPr="00000000" w14:paraId="00000162">
            <w:pPr>
              <w:jc w:val="center"/>
              <w:rPr>
                <w:rFonts w:ascii="Arial" w:cs="Arial" w:eastAsia="Arial" w:hAnsi="Arial"/>
                <w:sz w:val="20"/>
                <w:szCs w:val="20"/>
              </w:rPr>
            </w:pPr>
            <w:r w:rsidDel="00000000" w:rsidR="00000000" w:rsidRPr="00000000">
              <w:rPr>
                <w:rFonts w:ascii="Arial" w:cs="Arial" w:eastAsia="Arial" w:hAnsi="Arial"/>
                <w:b w:val="1"/>
                <w:bCs w:val="1"/>
                <w:rtl w:val="0"/>
              </w:rPr>
              <w:t xml:space="preserve">2</w:t>
            </w:r>
            <w:r w:rsidDel="00000000" w:rsidR="00000000" w:rsidRPr="00000000">
              <w:rPr>
                <w:rtl w:val="0"/>
              </w:rPr>
            </w:r>
          </w:p>
        </w:tc>
      </w:tr>
      <w:tr>
        <w:trPr>
          <w:cantSplit w:val="0"/>
          <w:trHeight w:val="330" w:hRule="atLeast"/>
          <w:tblHeader w:val="0"/>
        </w:trPr>
        <w:tc>
          <w:tcPr>
            <w:gridSpan w:val="6"/>
            <w:tcBorders>
              <w:top w:color="cccccc" w:space="0" w:sz="6" w:val="single"/>
              <w:left w:color="000000" w:space="0" w:sz="12" w:val="single"/>
              <w:bottom w:color="000000" w:space="0" w:sz="12" w:val="single"/>
              <w:right w:color="000000" w:space="0" w:sz="12" w:val="single"/>
            </w:tcBorders>
            <w:shd w:fill="ff9900" w:val="clear"/>
            <w:tcMar>
              <w:top w:w="40.0" w:type="dxa"/>
              <w:left w:w="40.0" w:type="dxa"/>
              <w:bottom w:w="40.0" w:type="dxa"/>
              <w:right w:w="40.0" w:type="dxa"/>
            </w:tcMar>
            <w:vAlign w:val="bottom"/>
          </w:tcPr>
          <w:p w:rsidR="00000000" w:rsidDel="00000000" w:rsidP="00000000" w:rsidRDefault="00000000" w:rsidRPr="00000000" w14:paraId="00000163">
            <w:pPr>
              <w:jc w:val="center"/>
              <w:rPr>
                <w:rFonts w:ascii="Arial" w:cs="Arial" w:eastAsia="Arial" w:hAnsi="Arial"/>
                <w:sz w:val="20"/>
                <w:szCs w:val="20"/>
              </w:rPr>
            </w:pPr>
            <w:r w:rsidDel="00000000" w:rsidR="00000000" w:rsidRPr="00000000">
              <w:rPr>
                <w:rFonts w:ascii="Arial" w:cs="Arial" w:eastAsia="Arial" w:hAnsi="Arial"/>
                <w:b w:val="1"/>
                <w:bCs w:val="1"/>
                <w:color w:val="ffffff"/>
                <w:rtl w:val="0"/>
              </w:rPr>
              <w:t xml:space="preserve">Arduino</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ff9900" w:val="clear"/>
            <w:tcMar>
              <w:top w:w="40.0" w:type="dxa"/>
              <w:left w:w="40.0" w:type="dxa"/>
              <w:bottom w:w="40.0" w:type="dxa"/>
              <w:right w:w="40.0" w:type="dxa"/>
            </w:tcMar>
            <w:vAlign w:val="bottom"/>
          </w:tcPr>
          <w:p w:rsidR="00000000" w:rsidDel="00000000" w:rsidP="00000000" w:rsidRDefault="00000000" w:rsidRPr="00000000" w14:paraId="00000169">
            <w:pPr>
              <w:jc w:val="center"/>
              <w:rPr>
                <w:rFonts w:ascii="Arial" w:cs="Arial" w:eastAsia="Arial" w:hAnsi="Arial"/>
                <w:sz w:val="20"/>
                <w:szCs w:val="20"/>
              </w:rPr>
            </w:pPr>
            <w:r w:rsidDel="00000000" w:rsidR="00000000" w:rsidRPr="00000000">
              <w:rPr>
                <w:rFonts w:ascii="Arial" w:cs="Arial" w:eastAsia="Arial" w:hAnsi="Arial"/>
                <w:b w:val="1"/>
                <w:bCs w:val="1"/>
                <w:color w:val="ffffff"/>
                <w:rtl w:val="0"/>
              </w:rPr>
              <w:t xml:space="preserve">10</w:t>
            </w:r>
            <w:r w:rsidDel="00000000" w:rsidR="00000000" w:rsidRPr="00000000">
              <w:rPr>
                <w:rtl w:val="0"/>
              </w:rPr>
            </w:r>
          </w:p>
        </w:tc>
      </w:tr>
      <w:tr>
        <w:trPr>
          <w:cantSplit w:val="0"/>
          <w:trHeight w:val="330" w:hRule="atLeast"/>
          <w:tblHeader w:val="0"/>
        </w:trPr>
        <w:tc>
          <w:tcPr>
            <w:gridSpan w:val="6"/>
            <w:tcBorders>
              <w:top w:color="cccccc" w:space="0" w:sz="6" w:val="single"/>
              <w:left w:color="000000" w:space="0" w:sz="12" w:val="single"/>
              <w:bottom w:color="000000" w:space="0" w:sz="12" w:val="single"/>
              <w:right w:color="000000" w:space="0" w:sz="12" w:val="single"/>
            </w:tcBorders>
            <w:shd w:fill="fce5cd" w:val="clear"/>
            <w:tcMar>
              <w:top w:w="40.0" w:type="dxa"/>
              <w:left w:w="40.0" w:type="dxa"/>
              <w:bottom w:w="40.0" w:type="dxa"/>
              <w:right w:w="40.0" w:type="dxa"/>
            </w:tcMar>
            <w:vAlign w:val="bottom"/>
          </w:tcPr>
          <w:p w:rsidR="00000000" w:rsidDel="00000000" w:rsidP="00000000" w:rsidRDefault="00000000" w:rsidRPr="00000000" w14:paraId="0000016A">
            <w:pPr>
              <w:rPr>
                <w:rFonts w:ascii="Arial" w:cs="Arial" w:eastAsia="Arial" w:hAnsi="Arial"/>
                <w:sz w:val="20"/>
                <w:szCs w:val="20"/>
              </w:rPr>
            </w:pPr>
            <w:r w:rsidDel="00000000" w:rsidR="00000000" w:rsidRPr="00000000">
              <w:rPr>
                <w:rFonts w:ascii="Arial" w:cs="Arial" w:eastAsia="Arial" w:hAnsi="Arial"/>
                <w:b w:val="1"/>
                <w:bCs w:val="1"/>
                <w:rtl w:val="0"/>
              </w:rPr>
              <w:t xml:space="preserve">Funcionamiento correcto</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fce5cd" w:val="clear"/>
            <w:tcMar>
              <w:top w:w="40.0" w:type="dxa"/>
              <w:left w:w="40.0" w:type="dxa"/>
              <w:bottom w:w="40.0" w:type="dxa"/>
              <w:right w:w="40.0" w:type="dxa"/>
            </w:tcMar>
            <w:vAlign w:val="bottom"/>
          </w:tcPr>
          <w:p w:rsidR="00000000" w:rsidDel="00000000" w:rsidP="00000000" w:rsidRDefault="00000000" w:rsidRPr="00000000" w14:paraId="00000170">
            <w:pPr>
              <w:jc w:val="center"/>
              <w:rPr>
                <w:rFonts w:ascii="Arial" w:cs="Arial" w:eastAsia="Arial" w:hAnsi="Arial"/>
                <w:sz w:val="20"/>
                <w:szCs w:val="20"/>
              </w:rPr>
            </w:pPr>
            <w:r w:rsidDel="00000000" w:rsidR="00000000" w:rsidRPr="00000000">
              <w:rPr>
                <w:rFonts w:ascii="Arial" w:cs="Arial" w:eastAsia="Arial" w:hAnsi="Arial"/>
                <w:b w:val="1"/>
                <w:bCs w:val="1"/>
                <w:rtl w:val="0"/>
              </w:rPr>
              <w:t xml:space="preserve">5</w:t>
            </w:r>
            <w:r w:rsidDel="00000000" w:rsidR="00000000" w:rsidRPr="00000000">
              <w:rPr>
                <w:rtl w:val="0"/>
              </w:rPr>
            </w:r>
          </w:p>
        </w:tc>
      </w:tr>
      <w:tr>
        <w:trPr>
          <w:cantSplit w:val="0"/>
          <w:trHeight w:val="330" w:hRule="atLeast"/>
          <w:tblHeader w:val="0"/>
        </w:trPr>
        <w:tc>
          <w:tcPr>
            <w:gridSpan w:val="6"/>
            <w:tcBorders>
              <w:top w:color="cccccc" w:space="0" w:sz="6" w:val="single"/>
              <w:left w:color="000000" w:space="0" w:sz="12" w:val="single"/>
              <w:bottom w:color="000000" w:space="0" w:sz="12" w:val="single"/>
              <w:right w:color="000000" w:space="0" w:sz="12" w:val="single"/>
            </w:tcBorders>
            <w:shd w:fill="fce5cd" w:val="clear"/>
            <w:tcMar>
              <w:top w:w="40.0" w:type="dxa"/>
              <w:left w:w="40.0" w:type="dxa"/>
              <w:bottom w:w="40.0" w:type="dxa"/>
              <w:right w:w="40.0" w:type="dxa"/>
            </w:tcMar>
            <w:vAlign w:val="bottom"/>
          </w:tcPr>
          <w:p w:rsidR="00000000" w:rsidDel="00000000" w:rsidP="00000000" w:rsidRDefault="00000000" w:rsidRPr="00000000" w14:paraId="00000171">
            <w:pPr>
              <w:rPr>
                <w:rFonts w:ascii="Arial" w:cs="Arial" w:eastAsia="Arial" w:hAnsi="Arial"/>
                <w:sz w:val="20"/>
                <w:szCs w:val="20"/>
              </w:rPr>
            </w:pPr>
            <w:r w:rsidDel="00000000" w:rsidR="00000000" w:rsidRPr="00000000">
              <w:rPr>
                <w:rFonts w:ascii="Arial" w:cs="Arial" w:eastAsia="Arial" w:hAnsi="Arial"/>
                <w:b w:val="1"/>
                <w:bCs w:val="1"/>
                <w:rtl w:val="0"/>
              </w:rPr>
              <w:t xml:space="preserve">Generación de pulsos de reloj</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fce5cd" w:val="clear"/>
            <w:tcMar>
              <w:top w:w="40.0" w:type="dxa"/>
              <w:left w:w="40.0" w:type="dxa"/>
              <w:bottom w:w="40.0" w:type="dxa"/>
              <w:right w:w="40.0" w:type="dxa"/>
            </w:tcMar>
            <w:vAlign w:val="bottom"/>
          </w:tcPr>
          <w:p w:rsidR="00000000" w:rsidDel="00000000" w:rsidP="00000000" w:rsidRDefault="00000000" w:rsidRPr="00000000" w14:paraId="00000177">
            <w:pPr>
              <w:jc w:val="center"/>
              <w:rPr>
                <w:rFonts w:ascii="Arial" w:cs="Arial" w:eastAsia="Arial" w:hAnsi="Arial"/>
                <w:sz w:val="20"/>
                <w:szCs w:val="20"/>
              </w:rPr>
            </w:pPr>
            <w:r w:rsidDel="00000000" w:rsidR="00000000" w:rsidRPr="00000000">
              <w:rPr>
                <w:rFonts w:ascii="Arial" w:cs="Arial" w:eastAsia="Arial" w:hAnsi="Arial"/>
                <w:b w:val="1"/>
                <w:bCs w:val="1"/>
                <w:rtl w:val="0"/>
              </w:rPr>
              <w:t xml:space="preserve">2</w:t>
            </w:r>
            <w:r w:rsidDel="00000000" w:rsidR="00000000" w:rsidRPr="00000000">
              <w:rPr>
                <w:rtl w:val="0"/>
              </w:rPr>
            </w:r>
          </w:p>
        </w:tc>
      </w:tr>
      <w:tr>
        <w:trPr>
          <w:cantSplit w:val="0"/>
          <w:trHeight w:val="330" w:hRule="atLeast"/>
          <w:tblHeader w:val="0"/>
        </w:trPr>
        <w:tc>
          <w:tcPr>
            <w:gridSpan w:val="6"/>
            <w:tcBorders>
              <w:top w:color="cccccc" w:space="0" w:sz="6" w:val="single"/>
              <w:left w:color="000000" w:space="0" w:sz="12" w:val="single"/>
              <w:bottom w:color="000000" w:space="0" w:sz="12" w:val="single"/>
              <w:right w:color="000000" w:space="0" w:sz="12" w:val="single"/>
            </w:tcBorders>
            <w:shd w:fill="fce5cd" w:val="clear"/>
            <w:tcMar>
              <w:top w:w="40.0" w:type="dxa"/>
              <w:left w:w="40.0" w:type="dxa"/>
              <w:bottom w:w="40.0" w:type="dxa"/>
              <w:right w:w="40.0" w:type="dxa"/>
            </w:tcMar>
            <w:vAlign w:val="bottom"/>
          </w:tcPr>
          <w:p w:rsidR="00000000" w:rsidDel="00000000" w:rsidP="00000000" w:rsidRDefault="00000000" w:rsidRPr="00000000" w14:paraId="00000178">
            <w:pPr>
              <w:rPr>
                <w:rFonts w:ascii="Arial" w:cs="Arial" w:eastAsia="Arial" w:hAnsi="Arial"/>
                <w:sz w:val="20"/>
                <w:szCs w:val="20"/>
              </w:rPr>
            </w:pPr>
            <w:r w:rsidDel="00000000" w:rsidR="00000000" w:rsidRPr="00000000">
              <w:rPr>
                <w:rFonts w:ascii="Arial" w:cs="Arial" w:eastAsia="Arial" w:hAnsi="Arial"/>
                <w:b w:val="1"/>
                <w:bCs w:val="1"/>
                <w:rtl w:val="0"/>
              </w:rPr>
              <w:t xml:space="preserve">Conexión con módulo de autenticación</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fce5cd" w:val="clear"/>
            <w:tcMar>
              <w:top w:w="40.0" w:type="dxa"/>
              <w:left w:w="40.0" w:type="dxa"/>
              <w:bottom w:w="40.0" w:type="dxa"/>
              <w:right w:w="40.0" w:type="dxa"/>
            </w:tcMar>
            <w:vAlign w:val="bottom"/>
          </w:tcPr>
          <w:p w:rsidR="00000000" w:rsidDel="00000000" w:rsidP="00000000" w:rsidRDefault="00000000" w:rsidRPr="00000000" w14:paraId="0000017E">
            <w:pPr>
              <w:jc w:val="center"/>
              <w:rPr>
                <w:rFonts w:ascii="Arial" w:cs="Arial" w:eastAsia="Arial" w:hAnsi="Arial"/>
                <w:sz w:val="20"/>
                <w:szCs w:val="20"/>
              </w:rPr>
            </w:pPr>
            <w:r w:rsidDel="00000000" w:rsidR="00000000" w:rsidRPr="00000000">
              <w:rPr>
                <w:rFonts w:ascii="Arial" w:cs="Arial" w:eastAsia="Arial" w:hAnsi="Arial"/>
                <w:b w:val="1"/>
                <w:bCs w:val="1"/>
                <w:rtl w:val="0"/>
              </w:rPr>
              <w:t xml:space="preserve">1</w:t>
            </w:r>
            <w:r w:rsidDel="00000000" w:rsidR="00000000" w:rsidRPr="00000000">
              <w:rPr>
                <w:rtl w:val="0"/>
              </w:rPr>
            </w:r>
          </w:p>
        </w:tc>
      </w:tr>
      <w:tr>
        <w:trPr>
          <w:cantSplit w:val="0"/>
          <w:trHeight w:val="330" w:hRule="atLeast"/>
          <w:tblHeader w:val="0"/>
        </w:trPr>
        <w:tc>
          <w:tcPr>
            <w:gridSpan w:val="6"/>
            <w:tcBorders>
              <w:top w:color="cccccc" w:space="0" w:sz="6" w:val="single"/>
              <w:left w:color="000000" w:space="0" w:sz="12" w:val="single"/>
              <w:bottom w:color="000000" w:space="0" w:sz="12" w:val="single"/>
              <w:right w:color="000000" w:space="0" w:sz="12" w:val="single"/>
            </w:tcBorders>
            <w:shd w:fill="fce5cd" w:val="clear"/>
            <w:tcMar>
              <w:top w:w="40.0" w:type="dxa"/>
              <w:left w:w="40.0" w:type="dxa"/>
              <w:bottom w:w="40.0" w:type="dxa"/>
              <w:right w:w="40.0" w:type="dxa"/>
            </w:tcMar>
            <w:vAlign w:val="bottom"/>
          </w:tcPr>
          <w:p w:rsidR="00000000" w:rsidDel="00000000" w:rsidP="00000000" w:rsidRDefault="00000000" w:rsidRPr="00000000" w14:paraId="0000017F">
            <w:pPr>
              <w:rPr>
                <w:rFonts w:ascii="Arial" w:cs="Arial" w:eastAsia="Arial" w:hAnsi="Arial"/>
                <w:sz w:val="20"/>
                <w:szCs w:val="20"/>
              </w:rPr>
            </w:pPr>
            <w:r w:rsidDel="00000000" w:rsidR="00000000" w:rsidRPr="00000000">
              <w:rPr>
                <w:rFonts w:ascii="Arial" w:cs="Arial" w:eastAsia="Arial" w:hAnsi="Arial"/>
                <w:b w:val="1"/>
                <w:bCs w:val="1"/>
                <w:rtl w:val="0"/>
              </w:rPr>
              <w:t xml:space="preserve">Control correcto de puente H</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fce5cd" w:val="clear"/>
            <w:tcMar>
              <w:top w:w="40.0" w:type="dxa"/>
              <w:left w:w="40.0" w:type="dxa"/>
              <w:bottom w:w="40.0" w:type="dxa"/>
              <w:right w:w="40.0" w:type="dxa"/>
            </w:tcMar>
            <w:vAlign w:val="bottom"/>
          </w:tcPr>
          <w:p w:rsidR="00000000" w:rsidDel="00000000" w:rsidP="00000000" w:rsidRDefault="00000000" w:rsidRPr="00000000" w14:paraId="00000185">
            <w:pPr>
              <w:jc w:val="center"/>
              <w:rPr>
                <w:rFonts w:ascii="Arial" w:cs="Arial" w:eastAsia="Arial" w:hAnsi="Arial"/>
                <w:sz w:val="20"/>
                <w:szCs w:val="20"/>
              </w:rPr>
            </w:pPr>
            <w:r w:rsidDel="00000000" w:rsidR="00000000" w:rsidRPr="00000000">
              <w:rPr>
                <w:rFonts w:ascii="Arial" w:cs="Arial" w:eastAsia="Arial" w:hAnsi="Arial"/>
                <w:b w:val="1"/>
                <w:bCs w:val="1"/>
                <w:rtl w:val="0"/>
              </w:rPr>
              <w:t xml:space="preserve">2</w:t>
            </w:r>
            <w:r w:rsidDel="00000000" w:rsidR="00000000" w:rsidRPr="00000000">
              <w:rPr>
                <w:rtl w:val="0"/>
              </w:rPr>
            </w:r>
          </w:p>
        </w:tc>
      </w:tr>
      <w:tr>
        <w:trPr>
          <w:cantSplit w:val="0"/>
          <w:trHeight w:val="330" w:hRule="atLeast"/>
          <w:tblHeader w:val="0"/>
        </w:trPr>
        <w:tc>
          <w:tcPr>
            <w:gridSpan w:val="6"/>
            <w:tcBorders>
              <w:top w:color="cccccc" w:space="0" w:sz="6" w:val="single"/>
              <w:left w:color="000000" w:space="0" w:sz="12" w:val="single"/>
              <w:bottom w:color="000000" w:space="0" w:sz="12" w:val="single"/>
              <w:right w:color="000000" w:space="0" w:sz="12" w:val="single"/>
            </w:tcBorders>
            <w:shd w:fill="ff9900" w:val="clear"/>
            <w:tcMar>
              <w:top w:w="40.0" w:type="dxa"/>
              <w:left w:w="40.0" w:type="dxa"/>
              <w:bottom w:w="40.0" w:type="dxa"/>
              <w:right w:w="40.0" w:type="dxa"/>
            </w:tcMar>
            <w:vAlign w:val="bottom"/>
          </w:tcPr>
          <w:p w:rsidR="00000000" w:rsidDel="00000000" w:rsidP="00000000" w:rsidRDefault="00000000" w:rsidRPr="00000000" w14:paraId="00000186">
            <w:pPr>
              <w:jc w:val="center"/>
              <w:rPr>
                <w:rFonts w:ascii="Arial" w:cs="Arial" w:eastAsia="Arial" w:hAnsi="Arial"/>
                <w:sz w:val="20"/>
                <w:szCs w:val="20"/>
              </w:rPr>
            </w:pPr>
            <w:r w:rsidDel="00000000" w:rsidR="00000000" w:rsidRPr="00000000">
              <w:rPr>
                <w:rFonts w:ascii="Arial" w:cs="Arial" w:eastAsia="Arial" w:hAnsi="Arial"/>
                <w:b w:val="1"/>
                <w:bCs w:val="1"/>
                <w:color w:val="ffffff"/>
                <w:rtl w:val="0"/>
              </w:rPr>
              <w:t xml:space="preserve">Maqueta física</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ff9900" w:val="clear"/>
            <w:tcMar>
              <w:top w:w="40.0" w:type="dxa"/>
              <w:left w:w="40.0" w:type="dxa"/>
              <w:bottom w:w="40.0" w:type="dxa"/>
              <w:right w:w="40.0" w:type="dxa"/>
            </w:tcMar>
            <w:vAlign w:val="bottom"/>
          </w:tcPr>
          <w:p w:rsidR="00000000" w:rsidDel="00000000" w:rsidP="00000000" w:rsidRDefault="00000000" w:rsidRPr="00000000" w14:paraId="0000018C">
            <w:pPr>
              <w:jc w:val="center"/>
              <w:rPr>
                <w:rFonts w:ascii="Arial" w:cs="Arial" w:eastAsia="Arial" w:hAnsi="Arial"/>
                <w:sz w:val="20"/>
                <w:szCs w:val="20"/>
              </w:rPr>
            </w:pPr>
            <w:r w:rsidDel="00000000" w:rsidR="00000000" w:rsidRPr="00000000">
              <w:rPr>
                <w:rFonts w:ascii="Arial" w:cs="Arial" w:eastAsia="Arial" w:hAnsi="Arial"/>
                <w:b w:val="1"/>
                <w:bCs w:val="1"/>
                <w:color w:val="ffffff"/>
                <w:rtl w:val="0"/>
              </w:rPr>
              <w:t xml:space="preserve">11</w:t>
            </w:r>
            <w:r w:rsidDel="00000000" w:rsidR="00000000" w:rsidRPr="00000000">
              <w:rPr>
                <w:rtl w:val="0"/>
              </w:rPr>
            </w:r>
          </w:p>
        </w:tc>
      </w:tr>
      <w:tr>
        <w:trPr>
          <w:cantSplit w:val="0"/>
          <w:trHeight w:val="330" w:hRule="atLeast"/>
          <w:tblHeader w:val="0"/>
        </w:trPr>
        <w:tc>
          <w:tcPr>
            <w:gridSpan w:val="6"/>
            <w:tcBorders>
              <w:top w:color="cccccc" w:space="0" w:sz="6" w:val="single"/>
              <w:left w:color="000000" w:space="0" w:sz="12" w:val="single"/>
              <w:bottom w:color="000000" w:space="0" w:sz="12" w:val="single"/>
              <w:right w:color="000000" w:space="0" w:sz="12" w:val="single"/>
            </w:tcBorders>
            <w:shd w:fill="fce5cd" w:val="clear"/>
            <w:tcMar>
              <w:top w:w="40.0" w:type="dxa"/>
              <w:left w:w="40.0" w:type="dxa"/>
              <w:bottom w:w="40.0" w:type="dxa"/>
              <w:right w:w="40.0" w:type="dxa"/>
            </w:tcMar>
            <w:vAlign w:val="bottom"/>
          </w:tcPr>
          <w:p w:rsidR="00000000" w:rsidDel="00000000" w:rsidP="00000000" w:rsidRDefault="00000000" w:rsidRPr="00000000" w14:paraId="0000018D">
            <w:pPr>
              <w:rPr>
                <w:rFonts w:ascii="Arial" w:cs="Arial" w:eastAsia="Arial" w:hAnsi="Arial"/>
                <w:sz w:val="20"/>
                <w:szCs w:val="20"/>
              </w:rPr>
            </w:pPr>
            <w:r w:rsidDel="00000000" w:rsidR="00000000" w:rsidRPr="00000000">
              <w:rPr>
                <w:rFonts w:ascii="Arial" w:cs="Arial" w:eastAsia="Arial" w:hAnsi="Arial"/>
                <w:b w:val="1"/>
                <w:bCs w:val="1"/>
                <w:rtl w:val="0"/>
              </w:rPr>
              <w:t xml:space="preserve">Presentación ordenada y profesional del circuito</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fce5cd" w:val="clear"/>
            <w:tcMar>
              <w:top w:w="40.0" w:type="dxa"/>
              <w:left w:w="40.0" w:type="dxa"/>
              <w:bottom w:w="40.0" w:type="dxa"/>
              <w:right w:w="40.0" w:type="dxa"/>
            </w:tcMar>
            <w:vAlign w:val="bottom"/>
          </w:tcPr>
          <w:p w:rsidR="00000000" w:rsidDel="00000000" w:rsidP="00000000" w:rsidRDefault="00000000" w:rsidRPr="00000000" w14:paraId="00000193">
            <w:pPr>
              <w:jc w:val="center"/>
              <w:rPr>
                <w:rFonts w:ascii="Arial" w:cs="Arial" w:eastAsia="Arial" w:hAnsi="Arial"/>
                <w:sz w:val="20"/>
                <w:szCs w:val="20"/>
              </w:rPr>
            </w:pPr>
            <w:r w:rsidDel="00000000" w:rsidR="00000000" w:rsidRPr="00000000">
              <w:rPr>
                <w:rFonts w:ascii="Arial" w:cs="Arial" w:eastAsia="Arial" w:hAnsi="Arial"/>
                <w:b w:val="1"/>
                <w:bCs w:val="1"/>
                <w:rtl w:val="0"/>
              </w:rPr>
              <w:t xml:space="preserve">6</w:t>
            </w:r>
            <w:r w:rsidDel="00000000" w:rsidR="00000000" w:rsidRPr="00000000">
              <w:rPr>
                <w:rtl w:val="0"/>
              </w:rPr>
            </w:r>
          </w:p>
        </w:tc>
      </w:tr>
      <w:tr>
        <w:trPr>
          <w:cantSplit w:val="0"/>
          <w:trHeight w:val="330" w:hRule="atLeast"/>
          <w:tblHeader w:val="0"/>
        </w:trPr>
        <w:tc>
          <w:tcPr>
            <w:gridSpan w:val="6"/>
            <w:tcBorders>
              <w:top w:color="cccccc" w:space="0" w:sz="6" w:val="single"/>
              <w:left w:color="000000" w:space="0" w:sz="12" w:val="single"/>
              <w:bottom w:color="000000" w:space="0" w:sz="12" w:val="single"/>
              <w:right w:color="000000" w:space="0" w:sz="12" w:val="single"/>
            </w:tcBorders>
            <w:shd w:fill="fce5cd" w:val="clear"/>
            <w:tcMar>
              <w:top w:w="40.0" w:type="dxa"/>
              <w:left w:w="40.0" w:type="dxa"/>
              <w:bottom w:w="40.0" w:type="dxa"/>
              <w:right w:w="40.0" w:type="dxa"/>
            </w:tcMar>
            <w:vAlign w:val="bottom"/>
          </w:tcPr>
          <w:p w:rsidR="00000000" w:rsidDel="00000000" w:rsidP="00000000" w:rsidRDefault="00000000" w:rsidRPr="00000000" w14:paraId="00000194">
            <w:pPr>
              <w:rPr>
                <w:rFonts w:ascii="Arial" w:cs="Arial" w:eastAsia="Arial" w:hAnsi="Arial"/>
                <w:sz w:val="20"/>
                <w:szCs w:val="20"/>
              </w:rPr>
            </w:pPr>
            <w:r w:rsidDel="00000000" w:rsidR="00000000" w:rsidRPr="00000000">
              <w:rPr>
                <w:rFonts w:ascii="Arial" w:cs="Arial" w:eastAsia="Arial" w:hAnsi="Arial"/>
                <w:b w:val="1"/>
                <w:bCs w:val="1"/>
                <w:rtl w:val="0"/>
              </w:rPr>
              <w:t xml:space="preserve">Integración física del carrusel (motor, estructura, LEDs)</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fce5cd" w:val="clear"/>
            <w:tcMar>
              <w:top w:w="40.0" w:type="dxa"/>
              <w:left w:w="40.0" w:type="dxa"/>
              <w:bottom w:w="40.0" w:type="dxa"/>
              <w:right w:w="40.0" w:type="dxa"/>
            </w:tcMar>
            <w:vAlign w:val="bottom"/>
          </w:tcPr>
          <w:p w:rsidR="00000000" w:rsidDel="00000000" w:rsidP="00000000" w:rsidRDefault="00000000" w:rsidRPr="00000000" w14:paraId="0000019A">
            <w:pPr>
              <w:jc w:val="center"/>
              <w:rPr>
                <w:rFonts w:ascii="Arial" w:cs="Arial" w:eastAsia="Arial" w:hAnsi="Arial"/>
                <w:sz w:val="20"/>
                <w:szCs w:val="20"/>
              </w:rPr>
            </w:pPr>
            <w:r w:rsidDel="00000000" w:rsidR="00000000" w:rsidRPr="00000000">
              <w:rPr>
                <w:rFonts w:ascii="Arial" w:cs="Arial" w:eastAsia="Arial" w:hAnsi="Arial"/>
                <w:b w:val="1"/>
                <w:bCs w:val="1"/>
                <w:rtl w:val="0"/>
              </w:rPr>
              <w:t xml:space="preserve">2</w:t>
            </w:r>
            <w:r w:rsidDel="00000000" w:rsidR="00000000" w:rsidRPr="00000000">
              <w:rPr>
                <w:rtl w:val="0"/>
              </w:rPr>
            </w:r>
          </w:p>
        </w:tc>
      </w:tr>
      <w:tr>
        <w:trPr>
          <w:cantSplit w:val="0"/>
          <w:trHeight w:val="330" w:hRule="atLeast"/>
          <w:tblHeader w:val="0"/>
        </w:trPr>
        <w:tc>
          <w:tcPr>
            <w:gridSpan w:val="6"/>
            <w:tcBorders>
              <w:top w:color="cccccc" w:space="0" w:sz="6" w:val="single"/>
              <w:left w:color="000000" w:space="0" w:sz="12" w:val="single"/>
              <w:bottom w:color="000000" w:space="0" w:sz="12" w:val="single"/>
              <w:right w:color="000000" w:space="0" w:sz="12" w:val="single"/>
            </w:tcBorders>
            <w:shd w:fill="fce5cd" w:val="clear"/>
            <w:tcMar>
              <w:top w:w="40.0" w:type="dxa"/>
              <w:left w:w="40.0" w:type="dxa"/>
              <w:bottom w:w="40.0" w:type="dxa"/>
              <w:right w:w="40.0" w:type="dxa"/>
            </w:tcMar>
            <w:vAlign w:val="bottom"/>
          </w:tcPr>
          <w:p w:rsidR="00000000" w:rsidDel="00000000" w:rsidP="00000000" w:rsidRDefault="00000000" w:rsidRPr="00000000" w14:paraId="0000019B">
            <w:pPr>
              <w:rPr>
                <w:rFonts w:ascii="Arial" w:cs="Arial" w:eastAsia="Arial" w:hAnsi="Arial"/>
                <w:sz w:val="20"/>
                <w:szCs w:val="20"/>
              </w:rPr>
            </w:pPr>
            <w:r w:rsidDel="00000000" w:rsidR="00000000" w:rsidRPr="00000000">
              <w:rPr>
                <w:rFonts w:ascii="Arial" w:cs="Arial" w:eastAsia="Arial" w:hAnsi="Arial"/>
                <w:b w:val="1"/>
                <w:bCs w:val="1"/>
                <w:rtl w:val="0"/>
              </w:rPr>
              <w:t xml:space="preserve">Funcionamiento completo y coordinado de todos los modulos</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fce5cd" w:val="clear"/>
            <w:tcMar>
              <w:top w:w="40.0" w:type="dxa"/>
              <w:left w:w="40.0" w:type="dxa"/>
              <w:bottom w:w="40.0" w:type="dxa"/>
              <w:right w:w="40.0" w:type="dxa"/>
            </w:tcMar>
            <w:vAlign w:val="bottom"/>
          </w:tcPr>
          <w:p w:rsidR="00000000" w:rsidDel="00000000" w:rsidP="00000000" w:rsidRDefault="00000000" w:rsidRPr="00000000" w14:paraId="000001A1">
            <w:pPr>
              <w:jc w:val="center"/>
              <w:rPr>
                <w:rFonts w:ascii="Arial" w:cs="Arial" w:eastAsia="Arial" w:hAnsi="Arial"/>
                <w:sz w:val="20"/>
                <w:szCs w:val="20"/>
              </w:rPr>
            </w:pPr>
            <w:r w:rsidDel="00000000" w:rsidR="00000000" w:rsidRPr="00000000">
              <w:rPr>
                <w:rFonts w:ascii="Arial" w:cs="Arial" w:eastAsia="Arial" w:hAnsi="Arial"/>
                <w:b w:val="1"/>
                <w:bCs w:val="1"/>
                <w:rtl w:val="0"/>
              </w:rPr>
              <w:t xml:space="preserve">1</w:t>
            </w:r>
            <w:r w:rsidDel="00000000" w:rsidR="00000000" w:rsidRPr="00000000">
              <w:rPr>
                <w:rtl w:val="0"/>
              </w:rPr>
            </w:r>
          </w:p>
        </w:tc>
      </w:tr>
      <w:tr>
        <w:trPr>
          <w:cantSplit w:val="0"/>
          <w:trHeight w:val="330" w:hRule="atLeast"/>
          <w:tblHeader w:val="0"/>
        </w:trPr>
        <w:tc>
          <w:tcPr>
            <w:gridSpan w:val="6"/>
            <w:tcBorders>
              <w:top w:color="cccccc" w:space="0" w:sz="6" w:val="single"/>
              <w:left w:color="000000" w:space="0" w:sz="12" w:val="single"/>
              <w:bottom w:color="000000" w:space="0" w:sz="12" w:val="single"/>
              <w:right w:color="000000" w:space="0" w:sz="12" w:val="single"/>
            </w:tcBorders>
            <w:shd w:fill="fce5cd" w:val="clear"/>
            <w:tcMar>
              <w:top w:w="40.0" w:type="dxa"/>
              <w:left w:w="40.0" w:type="dxa"/>
              <w:bottom w:w="40.0" w:type="dxa"/>
              <w:right w:w="40.0" w:type="dxa"/>
            </w:tcMar>
            <w:vAlign w:val="bottom"/>
          </w:tcPr>
          <w:p w:rsidR="00000000" w:rsidDel="00000000" w:rsidP="00000000" w:rsidRDefault="00000000" w:rsidRPr="00000000" w14:paraId="000001A2">
            <w:pPr>
              <w:rPr>
                <w:rFonts w:ascii="Arial" w:cs="Arial" w:eastAsia="Arial" w:hAnsi="Arial"/>
                <w:sz w:val="20"/>
                <w:szCs w:val="20"/>
              </w:rPr>
            </w:pPr>
            <w:r w:rsidDel="00000000" w:rsidR="00000000" w:rsidRPr="00000000">
              <w:rPr>
                <w:rFonts w:ascii="Arial" w:cs="Arial" w:eastAsia="Arial" w:hAnsi="Arial"/>
                <w:b w:val="1"/>
                <w:bCs w:val="1"/>
                <w:rtl w:val="0"/>
              </w:rPr>
              <w:t xml:space="preserve">Creatividad y calidad de ensamblado</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fce5cd" w:val="clear"/>
            <w:tcMar>
              <w:top w:w="40.0" w:type="dxa"/>
              <w:left w:w="40.0" w:type="dxa"/>
              <w:bottom w:w="40.0" w:type="dxa"/>
              <w:right w:w="40.0" w:type="dxa"/>
            </w:tcMar>
            <w:vAlign w:val="bottom"/>
          </w:tcPr>
          <w:p w:rsidR="00000000" w:rsidDel="00000000" w:rsidP="00000000" w:rsidRDefault="00000000" w:rsidRPr="00000000" w14:paraId="000001A8">
            <w:pPr>
              <w:jc w:val="center"/>
              <w:rPr>
                <w:rFonts w:ascii="Arial" w:cs="Arial" w:eastAsia="Arial" w:hAnsi="Arial"/>
                <w:sz w:val="20"/>
                <w:szCs w:val="20"/>
              </w:rPr>
            </w:pPr>
            <w:r w:rsidDel="00000000" w:rsidR="00000000" w:rsidRPr="00000000">
              <w:rPr>
                <w:rFonts w:ascii="Arial" w:cs="Arial" w:eastAsia="Arial" w:hAnsi="Arial"/>
                <w:b w:val="1"/>
                <w:bCs w:val="1"/>
                <w:rtl w:val="0"/>
              </w:rPr>
              <w:t xml:space="preserve">2</w:t>
            </w:r>
            <w:r w:rsidDel="00000000" w:rsidR="00000000" w:rsidRPr="00000000">
              <w:rPr>
                <w:rtl w:val="0"/>
              </w:rPr>
            </w:r>
          </w:p>
        </w:tc>
      </w:tr>
      <w:tr>
        <w:trPr>
          <w:cantSplit w:val="0"/>
          <w:trHeight w:val="330" w:hRule="atLeast"/>
          <w:tblHeader w:val="0"/>
        </w:trPr>
        <w:tc>
          <w:tcPr>
            <w:gridSpan w:val="6"/>
            <w:tcBorders>
              <w:top w:color="cccccc" w:space="0" w:sz="6" w:val="single"/>
              <w:left w:color="000000" w:space="0" w:sz="12" w:val="single"/>
              <w:bottom w:color="000000" w:space="0" w:sz="12" w:val="single"/>
              <w:right w:color="000000" w:space="0" w:sz="12" w:val="single"/>
            </w:tcBorders>
            <w:shd w:fill="ff9900" w:val="clear"/>
            <w:tcMar>
              <w:top w:w="40.0" w:type="dxa"/>
              <w:left w:w="40.0" w:type="dxa"/>
              <w:bottom w:w="40.0" w:type="dxa"/>
              <w:right w:w="40.0" w:type="dxa"/>
            </w:tcMar>
            <w:vAlign w:val="bottom"/>
          </w:tcPr>
          <w:p w:rsidR="00000000" w:rsidDel="00000000" w:rsidP="00000000" w:rsidRDefault="00000000" w:rsidRPr="00000000" w14:paraId="000001A9">
            <w:pPr>
              <w:jc w:val="center"/>
              <w:rPr>
                <w:rFonts w:ascii="Arial" w:cs="Arial" w:eastAsia="Arial" w:hAnsi="Arial"/>
                <w:sz w:val="20"/>
                <w:szCs w:val="20"/>
              </w:rPr>
            </w:pPr>
            <w:r w:rsidDel="00000000" w:rsidR="00000000" w:rsidRPr="00000000">
              <w:rPr>
                <w:rFonts w:ascii="Arial" w:cs="Arial" w:eastAsia="Arial" w:hAnsi="Arial"/>
                <w:b w:val="1"/>
                <w:bCs w:val="1"/>
                <w:color w:val="ffffff"/>
                <w:rtl w:val="0"/>
              </w:rPr>
              <w:t xml:space="preserve">Documentación</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ff9900" w:val="clear"/>
            <w:tcMar>
              <w:top w:w="40.0" w:type="dxa"/>
              <w:left w:w="40.0" w:type="dxa"/>
              <w:bottom w:w="40.0" w:type="dxa"/>
              <w:right w:w="40.0" w:type="dxa"/>
            </w:tcMar>
            <w:vAlign w:val="bottom"/>
          </w:tcPr>
          <w:p w:rsidR="00000000" w:rsidDel="00000000" w:rsidP="00000000" w:rsidRDefault="00000000" w:rsidRPr="00000000" w14:paraId="000001AF">
            <w:pPr>
              <w:jc w:val="center"/>
              <w:rPr>
                <w:rFonts w:ascii="Arial" w:cs="Arial" w:eastAsia="Arial" w:hAnsi="Arial"/>
                <w:sz w:val="20"/>
                <w:szCs w:val="20"/>
              </w:rPr>
            </w:pPr>
            <w:r w:rsidDel="00000000" w:rsidR="00000000" w:rsidRPr="00000000">
              <w:rPr>
                <w:rFonts w:ascii="Arial" w:cs="Arial" w:eastAsia="Arial" w:hAnsi="Arial"/>
                <w:b w:val="1"/>
                <w:bCs w:val="1"/>
                <w:color w:val="ffffff"/>
                <w:rtl w:val="0"/>
              </w:rPr>
              <w:t xml:space="preserve">10</w:t>
            </w:r>
            <w:r w:rsidDel="00000000" w:rsidR="00000000" w:rsidRPr="00000000">
              <w:rPr>
                <w:rtl w:val="0"/>
              </w:rPr>
            </w:r>
          </w:p>
        </w:tc>
      </w:tr>
      <w:tr>
        <w:trPr>
          <w:cantSplit w:val="0"/>
          <w:trHeight w:val="330" w:hRule="atLeast"/>
          <w:tblHeader w:val="0"/>
        </w:trPr>
        <w:tc>
          <w:tcPr>
            <w:gridSpan w:val="6"/>
            <w:tcBorders>
              <w:top w:color="cccccc" w:space="0" w:sz="6" w:val="single"/>
              <w:left w:color="000000" w:space="0" w:sz="12" w:val="single"/>
              <w:bottom w:color="000000" w:space="0" w:sz="12" w:val="single"/>
              <w:right w:color="000000" w:space="0" w:sz="12" w:val="single"/>
            </w:tcBorders>
            <w:shd w:fill="fce5cd" w:val="clear"/>
            <w:tcMar>
              <w:top w:w="40.0" w:type="dxa"/>
              <w:left w:w="40.0" w:type="dxa"/>
              <w:bottom w:w="40.0" w:type="dxa"/>
              <w:right w:w="40.0" w:type="dxa"/>
            </w:tcMar>
            <w:vAlign w:val="bottom"/>
          </w:tcPr>
          <w:p w:rsidR="00000000" w:rsidDel="00000000" w:rsidP="00000000" w:rsidRDefault="00000000" w:rsidRPr="00000000" w14:paraId="000001B0">
            <w:pPr>
              <w:rPr>
                <w:rFonts w:ascii="Arial" w:cs="Arial" w:eastAsia="Arial" w:hAnsi="Arial"/>
                <w:sz w:val="20"/>
                <w:szCs w:val="20"/>
              </w:rPr>
            </w:pPr>
            <w:r w:rsidDel="00000000" w:rsidR="00000000" w:rsidRPr="00000000">
              <w:rPr>
                <w:rFonts w:ascii="Arial" w:cs="Arial" w:eastAsia="Arial" w:hAnsi="Arial"/>
                <w:b w:val="1"/>
                <w:bCs w:val="1"/>
                <w:rtl w:val="0"/>
              </w:rPr>
              <w:t xml:space="preserve">Carátula</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fce5cd" w:val="clear"/>
            <w:tcMar>
              <w:top w:w="40.0" w:type="dxa"/>
              <w:left w:w="40.0" w:type="dxa"/>
              <w:bottom w:w="40.0" w:type="dxa"/>
              <w:right w:w="40.0" w:type="dxa"/>
            </w:tcMar>
            <w:vAlign w:val="bottom"/>
          </w:tcPr>
          <w:p w:rsidR="00000000" w:rsidDel="00000000" w:rsidP="00000000" w:rsidRDefault="00000000" w:rsidRPr="00000000" w14:paraId="000001B6">
            <w:pPr>
              <w:jc w:val="center"/>
              <w:rPr>
                <w:rFonts w:ascii="Arial" w:cs="Arial" w:eastAsia="Arial" w:hAnsi="Arial"/>
                <w:sz w:val="20"/>
                <w:szCs w:val="20"/>
              </w:rPr>
            </w:pPr>
            <w:r w:rsidDel="00000000" w:rsidR="00000000" w:rsidRPr="00000000">
              <w:rPr>
                <w:rFonts w:ascii="Arial" w:cs="Arial" w:eastAsia="Arial" w:hAnsi="Arial"/>
                <w:b w:val="1"/>
                <w:bCs w:val="1"/>
                <w:rtl w:val="0"/>
              </w:rPr>
              <w:t xml:space="preserve">1</w:t>
            </w:r>
            <w:r w:rsidDel="00000000" w:rsidR="00000000" w:rsidRPr="00000000">
              <w:rPr>
                <w:rtl w:val="0"/>
              </w:rPr>
            </w:r>
          </w:p>
        </w:tc>
      </w:tr>
      <w:tr>
        <w:trPr>
          <w:cantSplit w:val="0"/>
          <w:trHeight w:val="330" w:hRule="atLeast"/>
          <w:tblHeader w:val="0"/>
        </w:trPr>
        <w:tc>
          <w:tcPr>
            <w:gridSpan w:val="6"/>
            <w:tcBorders>
              <w:top w:color="cccccc" w:space="0" w:sz="6" w:val="single"/>
              <w:left w:color="000000" w:space="0" w:sz="12" w:val="single"/>
              <w:bottom w:color="000000" w:space="0" w:sz="12" w:val="single"/>
              <w:right w:color="000000" w:space="0" w:sz="12" w:val="single"/>
            </w:tcBorders>
            <w:shd w:fill="fce5cd" w:val="clear"/>
            <w:tcMar>
              <w:top w:w="40.0" w:type="dxa"/>
              <w:left w:w="40.0" w:type="dxa"/>
              <w:bottom w:w="40.0" w:type="dxa"/>
              <w:right w:w="40.0" w:type="dxa"/>
            </w:tcMar>
            <w:vAlign w:val="bottom"/>
          </w:tcPr>
          <w:p w:rsidR="00000000" w:rsidDel="00000000" w:rsidP="00000000" w:rsidRDefault="00000000" w:rsidRPr="00000000" w14:paraId="000001B7">
            <w:pPr>
              <w:rPr>
                <w:rFonts w:ascii="Arial" w:cs="Arial" w:eastAsia="Arial" w:hAnsi="Arial"/>
                <w:sz w:val="20"/>
                <w:szCs w:val="20"/>
              </w:rPr>
            </w:pPr>
            <w:r w:rsidDel="00000000" w:rsidR="00000000" w:rsidRPr="00000000">
              <w:rPr>
                <w:rFonts w:ascii="Arial" w:cs="Arial" w:eastAsia="Arial" w:hAnsi="Arial"/>
                <w:b w:val="1"/>
                <w:bCs w:val="1"/>
                <w:rtl w:val="0"/>
              </w:rPr>
              <w:t xml:space="preserve">Introducción</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fce5cd" w:val="clear"/>
            <w:tcMar>
              <w:top w:w="40.0" w:type="dxa"/>
              <w:left w:w="40.0" w:type="dxa"/>
              <w:bottom w:w="40.0" w:type="dxa"/>
              <w:right w:w="40.0" w:type="dxa"/>
            </w:tcMar>
            <w:vAlign w:val="bottom"/>
          </w:tcPr>
          <w:p w:rsidR="00000000" w:rsidDel="00000000" w:rsidP="00000000" w:rsidRDefault="00000000" w:rsidRPr="00000000" w14:paraId="000001BD">
            <w:pPr>
              <w:jc w:val="center"/>
              <w:rPr>
                <w:rFonts w:ascii="Arial" w:cs="Arial" w:eastAsia="Arial" w:hAnsi="Arial"/>
                <w:sz w:val="20"/>
                <w:szCs w:val="20"/>
              </w:rPr>
            </w:pPr>
            <w:r w:rsidDel="00000000" w:rsidR="00000000" w:rsidRPr="00000000">
              <w:rPr>
                <w:rFonts w:ascii="Arial" w:cs="Arial" w:eastAsia="Arial" w:hAnsi="Arial"/>
                <w:b w:val="1"/>
                <w:bCs w:val="1"/>
                <w:rtl w:val="0"/>
              </w:rPr>
              <w:t xml:space="preserve">1</w:t>
            </w:r>
            <w:r w:rsidDel="00000000" w:rsidR="00000000" w:rsidRPr="00000000">
              <w:rPr>
                <w:rtl w:val="0"/>
              </w:rPr>
            </w:r>
          </w:p>
        </w:tc>
      </w:tr>
      <w:tr>
        <w:trPr>
          <w:cantSplit w:val="0"/>
          <w:trHeight w:val="330" w:hRule="atLeast"/>
          <w:tblHeader w:val="0"/>
        </w:trPr>
        <w:tc>
          <w:tcPr>
            <w:gridSpan w:val="6"/>
            <w:tcBorders>
              <w:top w:color="cccccc" w:space="0" w:sz="6" w:val="single"/>
              <w:left w:color="000000" w:space="0" w:sz="12" w:val="single"/>
              <w:bottom w:color="000000" w:space="0" w:sz="12" w:val="single"/>
              <w:right w:color="000000" w:space="0" w:sz="12" w:val="single"/>
            </w:tcBorders>
            <w:shd w:fill="fce5cd" w:val="clear"/>
            <w:tcMar>
              <w:top w:w="40.0" w:type="dxa"/>
              <w:left w:w="40.0" w:type="dxa"/>
              <w:bottom w:w="40.0" w:type="dxa"/>
              <w:right w:w="40.0" w:type="dxa"/>
            </w:tcMar>
            <w:vAlign w:val="bottom"/>
          </w:tcPr>
          <w:p w:rsidR="00000000" w:rsidDel="00000000" w:rsidP="00000000" w:rsidRDefault="00000000" w:rsidRPr="00000000" w14:paraId="000001BE">
            <w:pPr>
              <w:rPr>
                <w:rFonts w:ascii="Arial" w:cs="Arial" w:eastAsia="Arial" w:hAnsi="Arial"/>
                <w:sz w:val="20"/>
                <w:szCs w:val="20"/>
              </w:rPr>
            </w:pPr>
            <w:r w:rsidDel="00000000" w:rsidR="00000000" w:rsidRPr="00000000">
              <w:rPr>
                <w:rFonts w:ascii="Arial" w:cs="Arial" w:eastAsia="Arial" w:hAnsi="Arial"/>
                <w:b w:val="1"/>
                <w:bCs w:val="1"/>
                <w:rtl w:val="0"/>
              </w:rPr>
              <w:t xml:space="preserve">Objetivos</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fce5cd" w:val="clear"/>
            <w:tcMar>
              <w:top w:w="40.0" w:type="dxa"/>
              <w:left w:w="40.0" w:type="dxa"/>
              <w:bottom w:w="40.0" w:type="dxa"/>
              <w:right w:w="40.0" w:type="dxa"/>
            </w:tcMar>
            <w:vAlign w:val="bottom"/>
          </w:tcPr>
          <w:p w:rsidR="00000000" w:rsidDel="00000000" w:rsidP="00000000" w:rsidRDefault="00000000" w:rsidRPr="00000000" w14:paraId="000001C4">
            <w:pPr>
              <w:jc w:val="center"/>
              <w:rPr>
                <w:rFonts w:ascii="Arial" w:cs="Arial" w:eastAsia="Arial" w:hAnsi="Arial"/>
                <w:sz w:val="20"/>
                <w:szCs w:val="20"/>
              </w:rPr>
            </w:pPr>
            <w:r w:rsidDel="00000000" w:rsidR="00000000" w:rsidRPr="00000000">
              <w:rPr>
                <w:rFonts w:ascii="Arial" w:cs="Arial" w:eastAsia="Arial" w:hAnsi="Arial"/>
                <w:b w:val="1"/>
                <w:bCs w:val="1"/>
                <w:rtl w:val="0"/>
              </w:rPr>
              <w:t xml:space="preserve">1</w:t>
            </w:r>
            <w:r w:rsidDel="00000000" w:rsidR="00000000" w:rsidRPr="00000000">
              <w:rPr>
                <w:rtl w:val="0"/>
              </w:rPr>
            </w:r>
          </w:p>
        </w:tc>
      </w:tr>
      <w:tr>
        <w:trPr>
          <w:cantSplit w:val="0"/>
          <w:trHeight w:val="330" w:hRule="atLeast"/>
          <w:tblHeader w:val="0"/>
        </w:trPr>
        <w:tc>
          <w:tcPr>
            <w:gridSpan w:val="6"/>
            <w:tcBorders>
              <w:top w:color="cccccc" w:space="0" w:sz="6" w:val="single"/>
              <w:left w:color="000000" w:space="0" w:sz="12" w:val="single"/>
              <w:bottom w:color="000000" w:space="0" w:sz="12" w:val="single"/>
              <w:right w:color="000000" w:space="0" w:sz="12" w:val="single"/>
            </w:tcBorders>
            <w:shd w:fill="fce5cd" w:val="clear"/>
            <w:tcMar>
              <w:top w:w="40.0" w:type="dxa"/>
              <w:left w:w="40.0" w:type="dxa"/>
              <w:bottom w:w="40.0" w:type="dxa"/>
              <w:right w:w="40.0" w:type="dxa"/>
            </w:tcMar>
            <w:vAlign w:val="bottom"/>
          </w:tcPr>
          <w:p w:rsidR="00000000" w:rsidDel="00000000" w:rsidP="00000000" w:rsidRDefault="00000000" w:rsidRPr="00000000" w14:paraId="000001C5">
            <w:pPr>
              <w:rPr>
                <w:rFonts w:ascii="Arial" w:cs="Arial" w:eastAsia="Arial" w:hAnsi="Arial"/>
                <w:sz w:val="20"/>
                <w:szCs w:val="20"/>
              </w:rPr>
            </w:pPr>
            <w:r w:rsidDel="00000000" w:rsidR="00000000" w:rsidRPr="00000000">
              <w:rPr>
                <w:rFonts w:ascii="Arial" w:cs="Arial" w:eastAsia="Arial" w:hAnsi="Arial"/>
                <w:b w:val="1"/>
                <w:bCs w:val="1"/>
                <w:rtl w:val="0"/>
              </w:rPr>
              <w:t xml:space="preserve">Funciones booleanas</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fce5cd" w:val="clear"/>
            <w:tcMar>
              <w:top w:w="40.0" w:type="dxa"/>
              <w:left w:w="40.0" w:type="dxa"/>
              <w:bottom w:w="40.0" w:type="dxa"/>
              <w:right w:w="40.0" w:type="dxa"/>
            </w:tcMar>
            <w:vAlign w:val="bottom"/>
          </w:tcPr>
          <w:p w:rsidR="00000000" w:rsidDel="00000000" w:rsidP="00000000" w:rsidRDefault="00000000" w:rsidRPr="00000000" w14:paraId="000001CB">
            <w:pPr>
              <w:jc w:val="center"/>
              <w:rPr>
                <w:rFonts w:ascii="Arial" w:cs="Arial" w:eastAsia="Arial" w:hAnsi="Arial"/>
                <w:sz w:val="20"/>
                <w:szCs w:val="20"/>
              </w:rPr>
            </w:pPr>
            <w:r w:rsidDel="00000000" w:rsidR="00000000" w:rsidRPr="00000000">
              <w:rPr>
                <w:rFonts w:ascii="Arial" w:cs="Arial" w:eastAsia="Arial" w:hAnsi="Arial"/>
                <w:b w:val="1"/>
                <w:bCs w:val="1"/>
                <w:rtl w:val="0"/>
              </w:rPr>
              <w:t xml:space="preserve">1</w:t>
            </w:r>
            <w:r w:rsidDel="00000000" w:rsidR="00000000" w:rsidRPr="00000000">
              <w:rPr>
                <w:rtl w:val="0"/>
              </w:rPr>
            </w:r>
          </w:p>
        </w:tc>
      </w:tr>
      <w:tr>
        <w:trPr>
          <w:cantSplit w:val="0"/>
          <w:trHeight w:val="330" w:hRule="atLeast"/>
          <w:tblHeader w:val="0"/>
        </w:trPr>
        <w:tc>
          <w:tcPr>
            <w:gridSpan w:val="6"/>
            <w:tcBorders>
              <w:top w:color="cccccc" w:space="0" w:sz="6" w:val="single"/>
              <w:left w:color="000000" w:space="0" w:sz="12" w:val="single"/>
              <w:bottom w:color="000000" w:space="0" w:sz="12" w:val="single"/>
              <w:right w:color="000000" w:space="0" w:sz="12" w:val="single"/>
            </w:tcBorders>
            <w:shd w:fill="fce5cd" w:val="clear"/>
            <w:tcMar>
              <w:top w:w="40.0" w:type="dxa"/>
              <w:left w:w="40.0" w:type="dxa"/>
              <w:bottom w:w="40.0" w:type="dxa"/>
              <w:right w:w="40.0" w:type="dxa"/>
            </w:tcMar>
            <w:vAlign w:val="bottom"/>
          </w:tcPr>
          <w:p w:rsidR="00000000" w:rsidDel="00000000" w:rsidP="00000000" w:rsidRDefault="00000000" w:rsidRPr="00000000" w14:paraId="000001CC">
            <w:pPr>
              <w:rPr>
                <w:rFonts w:ascii="Arial" w:cs="Arial" w:eastAsia="Arial" w:hAnsi="Arial"/>
                <w:sz w:val="20"/>
                <w:szCs w:val="20"/>
              </w:rPr>
            </w:pPr>
            <w:r w:rsidDel="00000000" w:rsidR="00000000" w:rsidRPr="00000000">
              <w:rPr>
                <w:rFonts w:ascii="Arial" w:cs="Arial" w:eastAsia="Arial" w:hAnsi="Arial"/>
                <w:b w:val="1"/>
                <w:bCs w:val="1"/>
                <w:rtl w:val="0"/>
              </w:rPr>
              <w:t xml:space="preserve">Mapas de Karnaugh</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fce5cd" w:val="clear"/>
            <w:tcMar>
              <w:top w:w="40.0" w:type="dxa"/>
              <w:left w:w="40.0" w:type="dxa"/>
              <w:bottom w:w="40.0" w:type="dxa"/>
              <w:right w:w="40.0" w:type="dxa"/>
            </w:tcMar>
            <w:vAlign w:val="bottom"/>
          </w:tcPr>
          <w:p w:rsidR="00000000" w:rsidDel="00000000" w:rsidP="00000000" w:rsidRDefault="00000000" w:rsidRPr="00000000" w14:paraId="000001D2">
            <w:pPr>
              <w:jc w:val="center"/>
              <w:rPr>
                <w:rFonts w:ascii="Arial" w:cs="Arial" w:eastAsia="Arial" w:hAnsi="Arial"/>
                <w:sz w:val="20"/>
                <w:szCs w:val="20"/>
              </w:rPr>
            </w:pPr>
            <w:r w:rsidDel="00000000" w:rsidR="00000000" w:rsidRPr="00000000">
              <w:rPr>
                <w:rFonts w:ascii="Arial" w:cs="Arial" w:eastAsia="Arial" w:hAnsi="Arial"/>
                <w:b w:val="1"/>
                <w:bCs w:val="1"/>
                <w:rtl w:val="0"/>
              </w:rPr>
              <w:t xml:space="preserve">1</w:t>
            </w:r>
            <w:r w:rsidDel="00000000" w:rsidR="00000000" w:rsidRPr="00000000">
              <w:rPr>
                <w:rtl w:val="0"/>
              </w:rPr>
            </w:r>
          </w:p>
        </w:tc>
      </w:tr>
      <w:tr>
        <w:trPr>
          <w:cantSplit w:val="0"/>
          <w:trHeight w:val="330" w:hRule="atLeast"/>
          <w:tblHeader w:val="0"/>
        </w:trPr>
        <w:tc>
          <w:tcPr>
            <w:gridSpan w:val="6"/>
            <w:tcBorders>
              <w:top w:color="cccccc" w:space="0" w:sz="6" w:val="single"/>
              <w:left w:color="000000" w:space="0" w:sz="12" w:val="single"/>
              <w:bottom w:color="000000" w:space="0" w:sz="12" w:val="single"/>
              <w:right w:color="000000" w:space="0" w:sz="12" w:val="single"/>
            </w:tcBorders>
            <w:shd w:fill="fce5cd" w:val="clear"/>
            <w:tcMar>
              <w:top w:w="40.0" w:type="dxa"/>
              <w:left w:w="40.0" w:type="dxa"/>
              <w:bottom w:w="40.0" w:type="dxa"/>
              <w:right w:w="40.0" w:type="dxa"/>
            </w:tcMar>
            <w:vAlign w:val="bottom"/>
          </w:tcPr>
          <w:p w:rsidR="00000000" w:rsidDel="00000000" w:rsidP="00000000" w:rsidRDefault="00000000" w:rsidRPr="00000000" w14:paraId="000001D3">
            <w:pPr>
              <w:rPr>
                <w:rFonts w:ascii="Arial" w:cs="Arial" w:eastAsia="Arial" w:hAnsi="Arial"/>
                <w:sz w:val="20"/>
                <w:szCs w:val="20"/>
              </w:rPr>
            </w:pPr>
            <w:r w:rsidDel="00000000" w:rsidR="00000000" w:rsidRPr="00000000">
              <w:rPr>
                <w:rFonts w:ascii="Arial" w:cs="Arial" w:eastAsia="Arial" w:hAnsi="Arial"/>
                <w:b w:val="1"/>
                <w:bCs w:val="1"/>
                <w:rtl w:val="0"/>
              </w:rPr>
              <w:t xml:space="preserve">Diagramas de diseño del circuito y placas</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fce5cd" w:val="clear"/>
            <w:tcMar>
              <w:top w:w="40.0" w:type="dxa"/>
              <w:left w:w="40.0" w:type="dxa"/>
              <w:bottom w:w="40.0" w:type="dxa"/>
              <w:right w:w="40.0" w:type="dxa"/>
            </w:tcMar>
            <w:vAlign w:val="bottom"/>
          </w:tcPr>
          <w:p w:rsidR="00000000" w:rsidDel="00000000" w:rsidP="00000000" w:rsidRDefault="00000000" w:rsidRPr="00000000" w14:paraId="000001D9">
            <w:pPr>
              <w:jc w:val="center"/>
              <w:rPr>
                <w:rFonts w:ascii="Arial" w:cs="Arial" w:eastAsia="Arial" w:hAnsi="Arial"/>
                <w:sz w:val="20"/>
                <w:szCs w:val="20"/>
              </w:rPr>
            </w:pPr>
            <w:r w:rsidDel="00000000" w:rsidR="00000000" w:rsidRPr="00000000">
              <w:rPr>
                <w:rFonts w:ascii="Arial" w:cs="Arial" w:eastAsia="Arial" w:hAnsi="Arial"/>
                <w:b w:val="1"/>
                <w:bCs w:val="1"/>
                <w:rtl w:val="0"/>
              </w:rPr>
              <w:t xml:space="preserve">1</w:t>
            </w:r>
            <w:r w:rsidDel="00000000" w:rsidR="00000000" w:rsidRPr="00000000">
              <w:rPr>
                <w:rtl w:val="0"/>
              </w:rPr>
            </w:r>
          </w:p>
        </w:tc>
      </w:tr>
      <w:tr>
        <w:trPr>
          <w:cantSplit w:val="0"/>
          <w:trHeight w:val="330" w:hRule="atLeast"/>
          <w:tblHeader w:val="0"/>
        </w:trPr>
        <w:tc>
          <w:tcPr>
            <w:gridSpan w:val="6"/>
            <w:tcBorders>
              <w:top w:color="cccccc" w:space="0" w:sz="6" w:val="single"/>
              <w:left w:color="000000" w:space="0" w:sz="12" w:val="single"/>
              <w:bottom w:color="000000" w:space="0" w:sz="12" w:val="single"/>
              <w:right w:color="000000" w:space="0" w:sz="12" w:val="single"/>
            </w:tcBorders>
            <w:shd w:fill="fce5cd" w:val="clear"/>
            <w:tcMar>
              <w:top w:w="40.0" w:type="dxa"/>
              <w:left w:w="40.0" w:type="dxa"/>
              <w:bottom w:w="40.0" w:type="dxa"/>
              <w:right w:w="40.0" w:type="dxa"/>
            </w:tcMar>
            <w:vAlign w:val="bottom"/>
          </w:tcPr>
          <w:p w:rsidR="00000000" w:rsidDel="00000000" w:rsidP="00000000" w:rsidRDefault="00000000" w:rsidRPr="00000000" w14:paraId="000001DA">
            <w:pPr>
              <w:rPr>
                <w:rFonts w:ascii="Arial" w:cs="Arial" w:eastAsia="Arial" w:hAnsi="Arial"/>
                <w:sz w:val="20"/>
                <w:szCs w:val="20"/>
              </w:rPr>
            </w:pPr>
            <w:r w:rsidDel="00000000" w:rsidR="00000000" w:rsidRPr="00000000">
              <w:rPr>
                <w:rFonts w:ascii="Arial" w:cs="Arial" w:eastAsia="Arial" w:hAnsi="Arial"/>
                <w:b w:val="1"/>
                <w:bCs w:val="1"/>
                <w:rtl w:val="0"/>
              </w:rPr>
              <w:t xml:space="preserve">Equipo utilizado (de preferencia en tabla)</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fce5cd" w:val="clear"/>
            <w:tcMar>
              <w:top w:w="40.0" w:type="dxa"/>
              <w:left w:w="40.0" w:type="dxa"/>
              <w:bottom w:w="40.0" w:type="dxa"/>
              <w:right w:w="40.0" w:type="dxa"/>
            </w:tcMar>
            <w:vAlign w:val="bottom"/>
          </w:tcPr>
          <w:p w:rsidR="00000000" w:rsidDel="00000000" w:rsidP="00000000" w:rsidRDefault="00000000" w:rsidRPr="00000000" w14:paraId="000001E0">
            <w:pPr>
              <w:jc w:val="center"/>
              <w:rPr>
                <w:rFonts w:ascii="Arial" w:cs="Arial" w:eastAsia="Arial" w:hAnsi="Arial"/>
                <w:sz w:val="20"/>
                <w:szCs w:val="20"/>
              </w:rPr>
            </w:pPr>
            <w:r w:rsidDel="00000000" w:rsidR="00000000" w:rsidRPr="00000000">
              <w:rPr>
                <w:rFonts w:ascii="Arial" w:cs="Arial" w:eastAsia="Arial" w:hAnsi="Arial"/>
                <w:b w:val="1"/>
                <w:bCs w:val="1"/>
                <w:rtl w:val="0"/>
              </w:rPr>
              <w:t xml:space="preserve">1</w:t>
            </w:r>
            <w:r w:rsidDel="00000000" w:rsidR="00000000" w:rsidRPr="00000000">
              <w:rPr>
                <w:rtl w:val="0"/>
              </w:rPr>
            </w:r>
          </w:p>
        </w:tc>
      </w:tr>
      <w:tr>
        <w:trPr>
          <w:cantSplit w:val="0"/>
          <w:trHeight w:val="330" w:hRule="atLeast"/>
          <w:tblHeader w:val="0"/>
        </w:trPr>
        <w:tc>
          <w:tcPr>
            <w:gridSpan w:val="6"/>
            <w:tcBorders>
              <w:top w:color="cccccc" w:space="0" w:sz="6" w:val="single"/>
              <w:left w:color="000000" w:space="0" w:sz="12" w:val="single"/>
              <w:bottom w:color="000000" w:space="0" w:sz="12" w:val="single"/>
              <w:right w:color="000000" w:space="0" w:sz="12" w:val="single"/>
            </w:tcBorders>
            <w:shd w:fill="fce5cd" w:val="clear"/>
            <w:tcMar>
              <w:top w:w="40.0" w:type="dxa"/>
              <w:left w:w="40.0" w:type="dxa"/>
              <w:bottom w:w="40.0" w:type="dxa"/>
              <w:right w:w="40.0" w:type="dxa"/>
            </w:tcMar>
            <w:vAlign w:val="bottom"/>
          </w:tcPr>
          <w:p w:rsidR="00000000" w:rsidDel="00000000" w:rsidP="00000000" w:rsidRDefault="00000000" w:rsidRPr="00000000" w14:paraId="000001E1">
            <w:pPr>
              <w:rPr>
                <w:rFonts w:ascii="Arial" w:cs="Arial" w:eastAsia="Arial" w:hAnsi="Arial"/>
                <w:sz w:val="20"/>
                <w:szCs w:val="20"/>
              </w:rPr>
            </w:pPr>
            <w:r w:rsidDel="00000000" w:rsidR="00000000" w:rsidRPr="00000000">
              <w:rPr>
                <w:rFonts w:ascii="Arial" w:cs="Arial" w:eastAsia="Arial" w:hAnsi="Arial"/>
                <w:b w:val="1"/>
                <w:bCs w:val="1"/>
                <w:rtl w:val="0"/>
              </w:rPr>
              <w:t xml:space="preserve">Fotografias de cuando el equipo este trabajando (minimo 2 por integrante)</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fce5cd" w:val="clear"/>
            <w:tcMar>
              <w:top w:w="40.0" w:type="dxa"/>
              <w:left w:w="40.0" w:type="dxa"/>
              <w:bottom w:w="40.0" w:type="dxa"/>
              <w:right w:w="40.0" w:type="dxa"/>
            </w:tcMar>
            <w:vAlign w:val="bottom"/>
          </w:tcPr>
          <w:p w:rsidR="00000000" w:rsidDel="00000000" w:rsidP="00000000" w:rsidRDefault="00000000" w:rsidRPr="00000000" w14:paraId="000001E7">
            <w:pPr>
              <w:jc w:val="center"/>
              <w:rPr>
                <w:rFonts w:ascii="Arial" w:cs="Arial" w:eastAsia="Arial" w:hAnsi="Arial"/>
                <w:sz w:val="20"/>
                <w:szCs w:val="20"/>
              </w:rPr>
            </w:pPr>
            <w:r w:rsidDel="00000000" w:rsidR="00000000" w:rsidRPr="00000000">
              <w:rPr>
                <w:rFonts w:ascii="Arial" w:cs="Arial" w:eastAsia="Arial" w:hAnsi="Arial"/>
                <w:b w:val="1"/>
                <w:bCs w:val="1"/>
                <w:rtl w:val="0"/>
              </w:rPr>
              <w:t xml:space="preserve">1</w:t>
            </w:r>
            <w:r w:rsidDel="00000000" w:rsidR="00000000" w:rsidRPr="00000000">
              <w:rPr>
                <w:rtl w:val="0"/>
              </w:rPr>
            </w:r>
          </w:p>
        </w:tc>
      </w:tr>
      <w:tr>
        <w:trPr>
          <w:cantSplit w:val="0"/>
          <w:trHeight w:val="330" w:hRule="atLeast"/>
          <w:tblHeader w:val="0"/>
        </w:trPr>
        <w:tc>
          <w:tcPr>
            <w:gridSpan w:val="6"/>
            <w:tcBorders>
              <w:top w:color="cccccc" w:space="0" w:sz="6" w:val="single"/>
              <w:left w:color="000000" w:space="0" w:sz="12" w:val="single"/>
              <w:bottom w:color="000000" w:space="0" w:sz="12" w:val="single"/>
              <w:right w:color="000000" w:space="0" w:sz="12" w:val="single"/>
            </w:tcBorders>
            <w:shd w:fill="fce5cd" w:val="clear"/>
            <w:tcMar>
              <w:top w:w="40.0" w:type="dxa"/>
              <w:left w:w="40.0" w:type="dxa"/>
              <w:bottom w:w="40.0" w:type="dxa"/>
              <w:right w:w="40.0" w:type="dxa"/>
            </w:tcMar>
            <w:vAlign w:val="bottom"/>
          </w:tcPr>
          <w:p w:rsidR="00000000" w:rsidDel="00000000" w:rsidP="00000000" w:rsidRDefault="00000000" w:rsidRPr="00000000" w14:paraId="000001E8">
            <w:pPr>
              <w:rPr>
                <w:rFonts w:ascii="Arial" w:cs="Arial" w:eastAsia="Arial" w:hAnsi="Arial"/>
                <w:sz w:val="20"/>
                <w:szCs w:val="20"/>
              </w:rPr>
            </w:pPr>
            <w:r w:rsidDel="00000000" w:rsidR="00000000" w:rsidRPr="00000000">
              <w:rPr>
                <w:rFonts w:ascii="Arial" w:cs="Arial" w:eastAsia="Arial" w:hAnsi="Arial"/>
                <w:b w:val="1"/>
                <w:bCs w:val="1"/>
                <w:rtl w:val="0"/>
              </w:rPr>
              <w:t xml:space="preserve">Presupuesto</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fce5cd" w:val="clear"/>
            <w:tcMar>
              <w:top w:w="40.0" w:type="dxa"/>
              <w:left w:w="40.0" w:type="dxa"/>
              <w:bottom w:w="40.0" w:type="dxa"/>
              <w:right w:w="40.0" w:type="dxa"/>
            </w:tcMar>
            <w:vAlign w:val="bottom"/>
          </w:tcPr>
          <w:p w:rsidR="00000000" w:rsidDel="00000000" w:rsidP="00000000" w:rsidRDefault="00000000" w:rsidRPr="00000000" w14:paraId="000001EE">
            <w:pPr>
              <w:jc w:val="center"/>
              <w:rPr>
                <w:rFonts w:ascii="Arial" w:cs="Arial" w:eastAsia="Arial" w:hAnsi="Arial"/>
                <w:sz w:val="20"/>
                <w:szCs w:val="20"/>
              </w:rPr>
            </w:pPr>
            <w:r w:rsidDel="00000000" w:rsidR="00000000" w:rsidRPr="00000000">
              <w:rPr>
                <w:rFonts w:ascii="Arial" w:cs="Arial" w:eastAsia="Arial" w:hAnsi="Arial"/>
                <w:b w:val="1"/>
                <w:bCs w:val="1"/>
                <w:rtl w:val="0"/>
              </w:rPr>
              <w:t xml:space="preserve">1</w:t>
            </w:r>
            <w:r w:rsidDel="00000000" w:rsidR="00000000" w:rsidRPr="00000000">
              <w:rPr>
                <w:rtl w:val="0"/>
              </w:rPr>
            </w:r>
          </w:p>
        </w:tc>
      </w:tr>
      <w:tr>
        <w:trPr>
          <w:cantSplit w:val="0"/>
          <w:trHeight w:val="330" w:hRule="atLeast"/>
          <w:tblHeader w:val="0"/>
        </w:trPr>
        <w:tc>
          <w:tcPr>
            <w:gridSpan w:val="6"/>
            <w:tcBorders>
              <w:top w:color="cccccc" w:space="0" w:sz="6" w:val="single"/>
              <w:left w:color="000000" w:space="0" w:sz="12" w:val="single"/>
              <w:bottom w:color="000000" w:space="0" w:sz="12" w:val="single"/>
              <w:right w:color="000000" w:space="0" w:sz="12" w:val="single"/>
            </w:tcBorders>
            <w:shd w:fill="fce5cd" w:val="clear"/>
            <w:tcMar>
              <w:top w:w="40.0" w:type="dxa"/>
              <w:left w:w="40.0" w:type="dxa"/>
              <w:bottom w:w="40.0" w:type="dxa"/>
              <w:right w:w="40.0" w:type="dxa"/>
            </w:tcMar>
            <w:vAlign w:val="bottom"/>
          </w:tcPr>
          <w:p w:rsidR="00000000" w:rsidDel="00000000" w:rsidP="00000000" w:rsidRDefault="00000000" w:rsidRPr="00000000" w14:paraId="000001EF">
            <w:pPr>
              <w:rPr>
                <w:rFonts w:ascii="Arial" w:cs="Arial" w:eastAsia="Arial" w:hAnsi="Arial"/>
                <w:sz w:val="20"/>
                <w:szCs w:val="20"/>
              </w:rPr>
            </w:pPr>
            <w:r w:rsidDel="00000000" w:rsidR="00000000" w:rsidRPr="00000000">
              <w:rPr>
                <w:rFonts w:ascii="Arial" w:cs="Arial" w:eastAsia="Arial" w:hAnsi="Arial"/>
                <w:b w:val="1"/>
                <w:bCs w:val="1"/>
                <w:rtl w:val="0"/>
              </w:rPr>
              <w:t xml:space="preserve">Conclusiones</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fce5cd" w:val="clear"/>
            <w:tcMar>
              <w:top w:w="40.0" w:type="dxa"/>
              <w:left w:w="40.0" w:type="dxa"/>
              <w:bottom w:w="40.0" w:type="dxa"/>
              <w:right w:w="40.0" w:type="dxa"/>
            </w:tcMar>
            <w:vAlign w:val="bottom"/>
          </w:tcPr>
          <w:p w:rsidR="00000000" w:rsidDel="00000000" w:rsidP="00000000" w:rsidRDefault="00000000" w:rsidRPr="00000000" w14:paraId="000001F5">
            <w:pPr>
              <w:jc w:val="center"/>
              <w:rPr>
                <w:rFonts w:ascii="Arial" w:cs="Arial" w:eastAsia="Arial" w:hAnsi="Arial"/>
                <w:sz w:val="20"/>
                <w:szCs w:val="20"/>
              </w:rPr>
            </w:pPr>
            <w:r w:rsidDel="00000000" w:rsidR="00000000" w:rsidRPr="00000000">
              <w:rPr>
                <w:rFonts w:ascii="Arial" w:cs="Arial" w:eastAsia="Arial" w:hAnsi="Arial"/>
                <w:b w:val="1"/>
                <w:bCs w:val="1"/>
                <w:rtl w:val="0"/>
              </w:rPr>
              <w:t xml:space="preserve">1</w:t>
            </w:r>
            <w:r w:rsidDel="00000000" w:rsidR="00000000" w:rsidRPr="00000000">
              <w:rPr>
                <w:rtl w:val="0"/>
              </w:rPr>
            </w:r>
          </w:p>
        </w:tc>
      </w:tr>
      <w:tr>
        <w:trPr>
          <w:cantSplit w:val="0"/>
          <w:trHeight w:val="330" w:hRule="atLeast"/>
          <w:tblHeader w:val="0"/>
        </w:trPr>
        <w:tc>
          <w:tcPr>
            <w:gridSpan w:val="6"/>
            <w:tcBorders>
              <w:top w:color="cccccc" w:space="0" w:sz="6" w:val="single"/>
              <w:left w:color="000000" w:space="0" w:sz="12" w:val="single"/>
              <w:bottom w:color="000000" w:space="0" w:sz="12" w:val="single"/>
              <w:right w:color="000000" w:space="0" w:sz="12" w:val="single"/>
            </w:tcBorders>
            <w:shd w:fill="ff9900" w:val="clear"/>
            <w:tcMar>
              <w:top w:w="40.0" w:type="dxa"/>
              <w:left w:w="40.0" w:type="dxa"/>
              <w:bottom w:w="40.0" w:type="dxa"/>
              <w:right w:w="40.0" w:type="dxa"/>
            </w:tcMar>
            <w:vAlign w:val="bottom"/>
          </w:tcPr>
          <w:p w:rsidR="00000000" w:rsidDel="00000000" w:rsidP="00000000" w:rsidRDefault="00000000" w:rsidRPr="00000000" w14:paraId="000001F6">
            <w:pPr>
              <w:jc w:val="center"/>
              <w:rPr>
                <w:rFonts w:ascii="Arial" w:cs="Arial" w:eastAsia="Arial" w:hAnsi="Arial"/>
                <w:sz w:val="20"/>
                <w:szCs w:val="20"/>
              </w:rPr>
            </w:pPr>
            <w:r w:rsidDel="00000000" w:rsidR="00000000" w:rsidRPr="00000000">
              <w:rPr>
                <w:rFonts w:ascii="Arial" w:cs="Arial" w:eastAsia="Arial" w:hAnsi="Arial"/>
                <w:b w:val="1"/>
                <w:bCs w:val="1"/>
                <w:color w:val="ffffff"/>
                <w:rtl w:val="0"/>
              </w:rPr>
              <w:t xml:space="preserve">Preguntas</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ff9900" w:val="clear"/>
            <w:tcMar>
              <w:top w:w="40.0" w:type="dxa"/>
              <w:left w:w="40.0" w:type="dxa"/>
              <w:bottom w:w="40.0" w:type="dxa"/>
              <w:right w:w="40.0" w:type="dxa"/>
            </w:tcMar>
            <w:vAlign w:val="bottom"/>
          </w:tcPr>
          <w:p w:rsidR="00000000" w:rsidDel="00000000" w:rsidP="00000000" w:rsidRDefault="00000000" w:rsidRPr="00000000" w14:paraId="000001FC">
            <w:pPr>
              <w:jc w:val="center"/>
              <w:rPr>
                <w:rFonts w:ascii="Arial" w:cs="Arial" w:eastAsia="Arial" w:hAnsi="Arial"/>
                <w:sz w:val="20"/>
                <w:szCs w:val="20"/>
              </w:rPr>
            </w:pPr>
            <w:r w:rsidDel="00000000" w:rsidR="00000000" w:rsidRPr="00000000">
              <w:rPr>
                <w:rFonts w:ascii="Arial" w:cs="Arial" w:eastAsia="Arial" w:hAnsi="Arial"/>
                <w:b w:val="1"/>
                <w:bCs w:val="1"/>
                <w:color w:val="ffffff"/>
                <w:rtl w:val="0"/>
              </w:rPr>
              <w:t xml:space="preserve">2 c/u</w:t>
            </w:r>
            <w:r w:rsidDel="00000000" w:rsidR="00000000" w:rsidRPr="00000000">
              <w:rPr>
                <w:rtl w:val="0"/>
              </w:rPr>
            </w:r>
          </w:p>
        </w:tc>
      </w:tr>
      <w:tr>
        <w:trPr>
          <w:cantSplit w:val="0"/>
          <w:trHeight w:val="330" w:hRule="atLeast"/>
          <w:tblHeader w:val="0"/>
        </w:trPr>
        <w:tc>
          <w:tcPr>
            <w:gridSpan w:val="6"/>
            <w:tcBorders>
              <w:top w:color="cccccc" w:space="0" w:sz="6" w:val="single"/>
              <w:left w:color="000000" w:space="0" w:sz="12" w:val="single"/>
              <w:bottom w:color="000000" w:space="0" w:sz="12" w:val="single"/>
              <w:right w:color="000000" w:space="0" w:sz="12" w:val="single"/>
            </w:tcBorders>
            <w:shd w:fill="fce5cd" w:val="clear"/>
            <w:tcMar>
              <w:top w:w="40.0" w:type="dxa"/>
              <w:left w:w="40.0" w:type="dxa"/>
              <w:bottom w:w="40.0" w:type="dxa"/>
              <w:right w:w="40.0" w:type="dxa"/>
            </w:tcMar>
            <w:vAlign w:val="bottom"/>
          </w:tcPr>
          <w:p w:rsidR="00000000" w:rsidDel="00000000" w:rsidP="00000000" w:rsidRDefault="00000000" w:rsidRPr="00000000" w14:paraId="000001FD">
            <w:pPr>
              <w:rPr>
                <w:rFonts w:ascii="Arial" w:cs="Arial" w:eastAsia="Arial" w:hAnsi="Arial"/>
                <w:sz w:val="20"/>
                <w:szCs w:val="20"/>
              </w:rPr>
            </w:pPr>
            <w:r w:rsidDel="00000000" w:rsidR="00000000" w:rsidRPr="00000000">
              <w:rPr>
                <w:rFonts w:ascii="Arial" w:cs="Arial" w:eastAsia="Arial" w:hAnsi="Arial"/>
                <w:b w:val="1"/>
                <w:bCs w:val="1"/>
                <w:rtl w:val="0"/>
              </w:rPr>
              <w:t xml:space="preserve">Estudiante 1</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fce5cd" w:val="clear"/>
            <w:tcMar>
              <w:top w:w="40.0" w:type="dxa"/>
              <w:left w:w="40.0" w:type="dxa"/>
              <w:bottom w:w="40.0" w:type="dxa"/>
              <w:right w:w="40.0" w:type="dxa"/>
            </w:tcMar>
            <w:vAlign w:val="bottom"/>
          </w:tcPr>
          <w:p w:rsidR="00000000" w:rsidDel="00000000" w:rsidP="00000000" w:rsidRDefault="00000000" w:rsidRPr="00000000" w14:paraId="00000203">
            <w:pPr>
              <w:jc w:val="center"/>
              <w:rPr>
                <w:rFonts w:ascii="Arial" w:cs="Arial" w:eastAsia="Arial" w:hAnsi="Arial"/>
                <w:sz w:val="20"/>
                <w:szCs w:val="20"/>
              </w:rPr>
            </w:pPr>
            <w:r w:rsidDel="00000000" w:rsidR="00000000" w:rsidRPr="00000000">
              <w:rPr>
                <w:rFonts w:ascii="Arial" w:cs="Arial" w:eastAsia="Arial" w:hAnsi="Arial"/>
                <w:b w:val="1"/>
                <w:bCs w:val="1"/>
                <w:rtl w:val="0"/>
              </w:rPr>
              <w:t xml:space="preserve">2</w:t>
            </w:r>
            <w:r w:rsidDel="00000000" w:rsidR="00000000" w:rsidRPr="00000000">
              <w:rPr>
                <w:rtl w:val="0"/>
              </w:rPr>
            </w:r>
          </w:p>
        </w:tc>
      </w:tr>
      <w:tr>
        <w:trPr>
          <w:cantSplit w:val="0"/>
          <w:trHeight w:val="330" w:hRule="atLeast"/>
          <w:tblHeader w:val="0"/>
        </w:trPr>
        <w:tc>
          <w:tcPr>
            <w:gridSpan w:val="6"/>
            <w:tcBorders>
              <w:top w:color="cccccc" w:space="0" w:sz="6" w:val="single"/>
              <w:left w:color="000000" w:space="0" w:sz="12" w:val="single"/>
              <w:bottom w:color="000000" w:space="0" w:sz="12" w:val="single"/>
              <w:right w:color="000000" w:space="0" w:sz="12" w:val="single"/>
            </w:tcBorders>
            <w:shd w:fill="fce5cd" w:val="clear"/>
            <w:tcMar>
              <w:top w:w="40.0" w:type="dxa"/>
              <w:left w:w="40.0" w:type="dxa"/>
              <w:bottom w:w="40.0" w:type="dxa"/>
              <w:right w:w="40.0" w:type="dxa"/>
            </w:tcMar>
            <w:vAlign w:val="bottom"/>
          </w:tcPr>
          <w:p w:rsidR="00000000" w:rsidDel="00000000" w:rsidP="00000000" w:rsidRDefault="00000000" w:rsidRPr="00000000" w14:paraId="00000204">
            <w:pPr>
              <w:rPr>
                <w:rFonts w:ascii="Arial" w:cs="Arial" w:eastAsia="Arial" w:hAnsi="Arial"/>
                <w:sz w:val="20"/>
                <w:szCs w:val="20"/>
              </w:rPr>
            </w:pPr>
            <w:r w:rsidDel="00000000" w:rsidR="00000000" w:rsidRPr="00000000">
              <w:rPr>
                <w:rFonts w:ascii="Arial" w:cs="Arial" w:eastAsia="Arial" w:hAnsi="Arial"/>
                <w:b w:val="1"/>
                <w:bCs w:val="1"/>
                <w:rtl w:val="0"/>
              </w:rPr>
              <w:t xml:space="preserve">Estudiante 2</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fce5cd" w:val="clear"/>
            <w:tcMar>
              <w:top w:w="40.0" w:type="dxa"/>
              <w:left w:w="40.0" w:type="dxa"/>
              <w:bottom w:w="40.0" w:type="dxa"/>
              <w:right w:w="40.0" w:type="dxa"/>
            </w:tcMar>
            <w:vAlign w:val="bottom"/>
          </w:tcPr>
          <w:p w:rsidR="00000000" w:rsidDel="00000000" w:rsidP="00000000" w:rsidRDefault="00000000" w:rsidRPr="00000000" w14:paraId="0000020A">
            <w:pPr>
              <w:jc w:val="center"/>
              <w:rPr>
                <w:rFonts w:ascii="Arial" w:cs="Arial" w:eastAsia="Arial" w:hAnsi="Arial"/>
                <w:sz w:val="20"/>
                <w:szCs w:val="20"/>
              </w:rPr>
            </w:pPr>
            <w:r w:rsidDel="00000000" w:rsidR="00000000" w:rsidRPr="00000000">
              <w:rPr>
                <w:rFonts w:ascii="Arial" w:cs="Arial" w:eastAsia="Arial" w:hAnsi="Arial"/>
                <w:b w:val="1"/>
                <w:bCs w:val="1"/>
                <w:rtl w:val="0"/>
              </w:rPr>
              <w:t xml:space="preserve">2</w:t>
            </w:r>
            <w:r w:rsidDel="00000000" w:rsidR="00000000" w:rsidRPr="00000000">
              <w:rPr>
                <w:rtl w:val="0"/>
              </w:rPr>
            </w:r>
          </w:p>
        </w:tc>
      </w:tr>
      <w:tr>
        <w:trPr>
          <w:cantSplit w:val="0"/>
          <w:trHeight w:val="330" w:hRule="atLeast"/>
          <w:tblHeader w:val="0"/>
        </w:trPr>
        <w:tc>
          <w:tcPr>
            <w:gridSpan w:val="6"/>
            <w:tcBorders>
              <w:top w:color="cccccc" w:space="0" w:sz="6" w:val="single"/>
              <w:left w:color="000000" w:space="0" w:sz="12" w:val="single"/>
              <w:bottom w:color="000000" w:space="0" w:sz="12" w:val="single"/>
              <w:right w:color="000000" w:space="0" w:sz="12" w:val="single"/>
            </w:tcBorders>
            <w:shd w:fill="fce5cd" w:val="clear"/>
            <w:tcMar>
              <w:top w:w="40.0" w:type="dxa"/>
              <w:left w:w="40.0" w:type="dxa"/>
              <w:bottom w:w="40.0" w:type="dxa"/>
              <w:right w:w="40.0" w:type="dxa"/>
            </w:tcMar>
            <w:vAlign w:val="bottom"/>
          </w:tcPr>
          <w:p w:rsidR="00000000" w:rsidDel="00000000" w:rsidP="00000000" w:rsidRDefault="00000000" w:rsidRPr="00000000" w14:paraId="0000020B">
            <w:pPr>
              <w:rPr>
                <w:rFonts w:ascii="Arial" w:cs="Arial" w:eastAsia="Arial" w:hAnsi="Arial"/>
                <w:sz w:val="20"/>
                <w:szCs w:val="20"/>
              </w:rPr>
            </w:pPr>
            <w:r w:rsidDel="00000000" w:rsidR="00000000" w:rsidRPr="00000000">
              <w:rPr>
                <w:rFonts w:ascii="Arial" w:cs="Arial" w:eastAsia="Arial" w:hAnsi="Arial"/>
                <w:b w:val="1"/>
                <w:bCs w:val="1"/>
                <w:rtl w:val="0"/>
              </w:rPr>
              <w:t xml:space="preserve">Estudiante 3</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fce5cd" w:val="clear"/>
            <w:tcMar>
              <w:top w:w="40.0" w:type="dxa"/>
              <w:left w:w="40.0" w:type="dxa"/>
              <w:bottom w:w="40.0" w:type="dxa"/>
              <w:right w:w="40.0" w:type="dxa"/>
            </w:tcMar>
            <w:vAlign w:val="bottom"/>
          </w:tcPr>
          <w:p w:rsidR="00000000" w:rsidDel="00000000" w:rsidP="00000000" w:rsidRDefault="00000000" w:rsidRPr="00000000" w14:paraId="00000211">
            <w:pPr>
              <w:jc w:val="center"/>
              <w:rPr>
                <w:rFonts w:ascii="Arial" w:cs="Arial" w:eastAsia="Arial" w:hAnsi="Arial"/>
                <w:sz w:val="20"/>
                <w:szCs w:val="20"/>
              </w:rPr>
            </w:pPr>
            <w:r w:rsidDel="00000000" w:rsidR="00000000" w:rsidRPr="00000000">
              <w:rPr>
                <w:rFonts w:ascii="Arial" w:cs="Arial" w:eastAsia="Arial" w:hAnsi="Arial"/>
                <w:b w:val="1"/>
                <w:bCs w:val="1"/>
                <w:rtl w:val="0"/>
              </w:rPr>
              <w:t xml:space="preserve">2</w:t>
            </w:r>
            <w:r w:rsidDel="00000000" w:rsidR="00000000" w:rsidRPr="00000000">
              <w:rPr>
                <w:rtl w:val="0"/>
              </w:rPr>
            </w:r>
          </w:p>
        </w:tc>
      </w:tr>
      <w:tr>
        <w:trPr>
          <w:cantSplit w:val="0"/>
          <w:trHeight w:val="330" w:hRule="atLeast"/>
          <w:tblHeader w:val="0"/>
        </w:trPr>
        <w:tc>
          <w:tcPr>
            <w:gridSpan w:val="6"/>
            <w:tcBorders>
              <w:top w:color="cccccc" w:space="0" w:sz="6" w:val="single"/>
              <w:left w:color="000000" w:space="0" w:sz="12" w:val="single"/>
              <w:bottom w:color="000000" w:space="0" w:sz="12" w:val="single"/>
              <w:right w:color="000000" w:space="0" w:sz="12" w:val="single"/>
            </w:tcBorders>
            <w:shd w:fill="fce5cd" w:val="clear"/>
            <w:tcMar>
              <w:top w:w="40.0" w:type="dxa"/>
              <w:left w:w="40.0" w:type="dxa"/>
              <w:bottom w:w="40.0" w:type="dxa"/>
              <w:right w:w="40.0" w:type="dxa"/>
            </w:tcMar>
            <w:vAlign w:val="bottom"/>
          </w:tcPr>
          <w:p w:rsidR="00000000" w:rsidDel="00000000" w:rsidP="00000000" w:rsidRDefault="00000000" w:rsidRPr="00000000" w14:paraId="00000212">
            <w:pPr>
              <w:rPr>
                <w:rFonts w:ascii="Arial" w:cs="Arial" w:eastAsia="Arial" w:hAnsi="Arial"/>
                <w:sz w:val="20"/>
                <w:szCs w:val="20"/>
              </w:rPr>
            </w:pPr>
            <w:r w:rsidDel="00000000" w:rsidR="00000000" w:rsidRPr="00000000">
              <w:rPr>
                <w:rFonts w:ascii="Arial" w:cs="Arial" w:eastAsia="Arial" w:hAnsi="Arial"/>
                <w:b w:val="1"/>
                <w:bCs w:val="1"/>
                <w:rtl w:val="0"/>
              </w:rPr>
              <w:t xml:space="preserve">Estudiante 4</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fce5cd" w:val="clear"/>
            <w:tcMar>
              <w:top w:w="40.0" w:type="dxa"/>
              <w:left w:w="40.0" w:type="dxa"/>
              <w:bottom w:w="40.0" w:type="dxa"/>
              <w:right w:w="40.0" w:type="dxa"/>
            </w:tcMar>
            <w:vAlign w:val="bottom"/>
          </w:tcPr>
          <w:p w:rsidR="00000000" w:rsidDel="00000000" w:rsidP="00000000" w:rsidRDefault="00000000" w:rsidRPr="00000000" w14:paraId="00000218">
            <w:pPr>
              <w:jc w:val="center"/>
              <w:rPr>
                <w:rFonts w:ascii="Arial" w:cs="Arial" w:eastAsia="Arial" w:hAnsi="Arial"/>
                <w:sz w:val="20"/>
                <w:szCs w:val="20"/>
              </w:rPr>
            </w:pPr>
            <w:r w:rsidDel="00000000" w:rsidR="00000000" w:rsidRPr="00000000">
              <w:rPr>
                <w:rFonts w:ascii="Arial" w:cs="Arial" w:eastAsia="Arial" w:hAnsi="Arial"/>
                <w:b w:val="1"/>
                <w:bCs w:val="1"/>
                <w:rtl w:val="0"/>
              </w:rPr>
              <w:t xml:space="preserve">2</w:t>
            </w:r>
            <w:r w:rsidDel="00000000" w:rsidR="00000000" w:rsidRPr="00000000">
              <w:rPr>
                <w:rtl w:val="0"/>
              </w:rPr>
            </w:r>
          </w:p>
        </w:tc>
      </w:tr>
      <w:tr>
        <w:trPr>
          <w:cantSplit w:val="0"/>
          <w:trHeight w:val="330" w:hRule="atLeast"/>
          <w:tblHeader w:val="0"/>
        </w:trPr>
        <w:tc>
          <w:tcPr>
            <w:gridSpan w:val="6"/>
            <w:tcBorders>
              <w:top w:color="cccccc" w:space="0" w:sz="6" w:val="single"/>
              <w:left w:color="000000" w:space="0" w:sz="12" w:val="single"/>
              <w:bottom w:color="000000" w:space="0" w:sz="12" w:val="single"/>
              <w:right w:color="000000" w:space="0" w:sz="12" w:val="single"/>
            </w:tcBorders>
            <w:shd w:fill="ff9900" w:val="clear"/>
            <w:tcMar>
              <w:top w:w="40.0" w:type="dxa"/>
              <w:left w:w="40.0" w:type="dxa"/>
              <w:bottom w:w="40.0" w:type="dxa"/>
              <w:right w:w="40.0" w:type="dxa"/>
            </w:tcMar>
            <w:vAlign w:val="bottom"/>
          </w:tcPr>
          <w:p w:rsidR="00000000" w:rsidDel="00000000" w:rsidP="00000000" w:rsidRDefault="00000000" w:rsidRPr="00000000" w14:paraId="00000219">
            <w:pPr>
              <w:jc w:val="center"/>
              <w:rPr>
                <w:rFonts w:ascii="Arial" w:cs="Arial" w:eastAsia="Arial" w:hAnsi="Arial"/>
                <w:sz w:val="20"/>
                <w:szCs w:val="20"/>
              </w:rPr>
            </w:pPr>
            <w:r w:rsidDel="00000000" w:rsidR="00000000" w:rsidRPr="00000000">
              <w:rPr>
                <w:rFonts w:ascii="Arial" w:cs="Arial" w:eastAsia="Arial" w:hAnsi="Arial"/>
                <w:b w:val="1"/>
                <w:bCs w:val="1"/>
                <w:color w:val="ffffff"/>
                <w:rtl w:val="0"/>
              </w:rPr>
              <w:t xml:space="preserve">Penalizaciones</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ff9900" w:val="clear"/>
            <w:tcMar>
              <w:top w:w="40.0" w:type="dxa"/>
              <w:left w:w="40.0" w:type="dxa"/>
              <w:bottom w:w="40.0" w:type="dxa"/>
              <w:right w:w="40.0" w:type="dxa"/>
            </w:tcMar>
            <w:vAlign w:val="bottom"/>
          </w:tcPr>
          <w:p w:rsidR="00000000" w:rsidDel="00000000" w:rsidP="00000000" w:rsidRDefault="00000000" w:rsidRPr="00000000" w14:paraId="0000021F">
            <w:pPr>
              <w:rPr>
                <w:rFonts w:ascii="Arial" w:cs="Arial" w:eastAsia="Arial" w:hAnsi="Arial"/>
                <w:sz w:val="20"/>
                <w:szCs w:val="20"/>
              </w:rPr>
            </w:pPr>
            <w:r w:rsidDel="00000000" w:rsidR="00000000" w:rsidRPr="00000000">
              <w:rPr>
                <w:rtl w:val="0"/>
              </w:rPr>
            </w:r>
          </w:p>
        </w:tc>
      </w:tr>
      <w:tr>
        <w:trPr>
          <w:cantSplit w:val="0"/>
          <w:trHeight w:val="330" w:hRule="atLeast"/>
          <w:tblHeader w:val="0"/>
        </w:trPr>
        <w:tc>
          <w:tcPr>
            <w:gridSpan w:val="6"/>
            <w:tcBorders>
              <w:top w:color="cccccc" w:space="0" w:sz="6" w:val="single"/>
              <w:left w:color="000000" w:space="0" w:sz="12" w:val="single"/>
              <w:bottom w:color="000000" w:space="0" w:sz="12" w:val="single"/>
              <w:right w:color="000000" w:space="0" w:sz="12" w:val="single"/>
            </w:tcBorders>
            <w:shd w:fill="fce5cd" w:val="clear"/>
            <w:tcMar>
              <w:top w:w="40.0" w:type="dxa"/>
              <w:left w:w="40.0" w:type="dxa"/>
              <w:bottom w:w="40.0" w:type="dxa"/>
              <w:right w:w="40.0" w:type="dxa"/>
            </w:tcMar>
            <w:vAlign w:val="bottom"/>
          </w:tcPr>
          <w:p w:rsidR="00000000" w:rsidDel="00000000" w:rsidP="00000000" w:rsidRDefault="00000000" w:rsidRPr="00000000" w14:paraId="00000220">
            <w:pPr>
              <w:rPr>
                <w:rFonts w:ascii="Arial" w:cs="Arial" w:eastAsia="Arial" w:hAnsi="Arial"/>
                <w:sz w:val="20"/>
                <w:szCs w:val="20"/>
              </w:rPr>
            </w:pPr>
            <w:r w:rsidDel="00000000" w:rsidR="00000000" w:rsidRPr="00000000">
              <w:rPr>
                <w:rFonts w:ascii="Arial" w:cs="Arial" w:eastAsia="Arial" w:hAnsi="Arial"/>
                <w:b w:val="1"/>
                <w:bCs w:val="1"/>
                <w:rtl w:val="0"/>
              </w:rPr>
              <w:t xml:space="preserve">No se utilizo la herramienta autorizada (Proteus)</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fce5cd" w:val="clear"/>
            <w:tcMar>
              <w:top w:w="40.0" w:type="dxa"/>
              <w:left w:w="40.0" w:type="dxa"/>
              <w:bottom w:w="40.0" w:type="dxa"/>
              <w:right w:w="40.0" w:type="dxa"/>
            </w:tcMar>
            <w:vAlign w:val="bottom"/>
          </w:tcPr>
          <w:p w:rsidR="00000000" w:rsidDel="00000000" w:rsidP="00000000" w:rsidRDefault="00000000" w:rsidRPr="00000000" w14:paraId="00000226">
            <w:pPr>
              <w:jc w:val="center"/>
              <w:rPr>
                <w:rFonts w:ascii="Arial" w:cs="Arial" w:eastAsia="Arial" w:hAnsi="Arial"/>
                <w:sz w:val="20"/>
                <w:szCs w:val="20"/>
              </w:rPr>
            </w:pPr>
            <w:r w:rsidDel="00000000" w:rsidR="00000000" w:rsidRPr="00000000">
              <w:rPr>
                <w:rFonts w:ascii="Arial" w:cs="Arial" w:eastAsia="Arial" w:hAnsi="Arial"/>
                <w:b w:val="1"/>
                <w:bCs w:val="1"/>
                <w:rtl w:val="0"/>
              </w:rPr>
              <w:t xml:space="preserve">100%</w:t>
            </w:r>
            <w:r w:rsidDel="00000000" w:rsidR="00000000" w:rsidRPr="00000000">
              <w:rPr>
                <w:rtl w:val="0"/>
              </w:rPr>
            </w:r>
          </w:p>
        </w:tc>
      </w:tr>
      <w:tr>
        <w:trPr>
          <w:cantSplit w:val="0"/>
          <w:trHeight w:val="330" w:hRule="atLeast"/>
          <w:tblHeader w:val="0"/>
        </w:trPr>
        <w:tc>
          <w:tcPr>
            <w:gridSpan w:val="6"/>
            <w:tcBorders>
              <w:top w:color="cccccc" w:space="0" w:sz="6" w:val="single"/>
              <w:left w:color="000000" w:space="0" w:sz="12" w:val="single"/>
              <w:bottom w:color="000000" w:space="0" w:sz="12" w:val="single"/>
              <w:right w:color="000000" w:space="0" w:sz="12" w:val="single"/>
            </w:tcBorders>
            <w:shd w:fill="fce5cd" w:val="clear"/>
            <w:tcMar>
              <w:top w:w="40.0" w:type="dxa"/>
              <w:left w:w="40.0" w:type="dxa"/>
              <w:bottom w:w="40.0" w:type="dxa"/>
              <w:right w:w="40.0" w:type="dxa"/>
            </w:tcMar>
            <w:vAlign w:val="bottom"/>
          </w:tcPr>
          <w:p w:rsidR="00000000" w:rsidDel="00000000" w:rsidP="00000000" w:rsidRDefault="00000000" w:rsidRPr="00000000" w14:paraId="00000227">
            <w:pPr>
              <w:rPr>
                <w:rFonts w:ascii="Arial" w:cs="Arial" w:eastAsia="Arial" w:hAnsi="Arial"/>
                <w:sz w:val="20"/>
                <w:szCs w:val="20"/>
              </w:rPr>
            </w:pPr>
            <w:r w:rsidDel="00000000" w:rsidR="00000000" w:rsidRPr="00000000">
              <w:rPr>
                <w:rFonts w:ascii="Arial" w:cs="Arial" w:eastAsia="Arial" w:hAnsi="Arial"/>
                <w:b w:val="1"/>
                <w:bCs w:val="1"/>
                <w:rtl w:val="0"/>
              </w:rPr>
              <w:t xml:space="preserve">Falta de orden en las conexiones</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fce5cd" w:val="clear"/>
            <w:tcMar>
              <w:top w:w="40.0" w:type="dxa"/>
              <w:left w:w="40.0" w:type="dxa"/>
              <w:bottom w:w="40.0" w:type="dxa"/>
              <w:right w:w="40.0" w:type="dxa"/>
            </w:tcMar>
            <w:vAlign w:val="bottom"/>
          </w:tcPr>
          <w:p w:rsidR="00000000" w:rsidDel="00000000" w:rsidP="00000000" w:rsidRDefault="00000000" w:rsidRPr="00000000" w14:paraId="0000022D">
            <w:pPr>
              <w:jc w:val="center"/>
              <w:rPr>
                <w:rFonts w:ascii="Arial" w:cs="Arial" w:eastAsia="Arial" w:hAnsi="Arial"/>
                <w:sz w:val="20"/>
                <w:szCs w:val="20"/>
              </w:rPr>
            </w:pPr>
            <w:r w:rsidDel="00000000" w:rsidR="00000000" w:rsidRPr="00000000">
              <w:rPr>
                <w:rFonts w:ascii="Arial" w:cs="Arial" w:eastAsia="Arial" w:hAnsi="Arial"/>
                <w:b w:val="1"/>
                <w:bCs w:val="1"/>
                <w:rtl w:val="0"/>
              </w:rPr>
              <w:t xml:space="preserve">50%</w:t>
            </w:r>
            <w:r w:rsidDel="00000000" w:rsidR="00000000" w:rsidRPr="00000000">
              <w:rPr>
                <w:rtl w:val="0"/>
              </w:rPr>
            </w:r>
          </w:p>
        </w:tc>
      </w:tr>
      <w:tr>
        <w:trPr>
          <w:cantSplit w:val="0"/>
          <w:trHeight w:val="330" w:hRule="atLeast"/>
          <w:tblHeader w:val="0"/>
        </w:trPr>
        <w:tc>
          <w:tcPr>
            <w:gridSpan w:val="6"/>
            <w:tcBorders>
              <w:top w:color="cccccc" w:space="0" w:sz="6" w:val="single"/>
              <w:left w:color="000000" w:space="0" w:sz="12" w:val="single"/>
              <w:bottom w:color="000000" w:space="0" w:sz="12" w:val="single"/>
              <w:right w:color="000000" w:space="0" w:sz="12" w:val="single"/>
            </w:tcBorders>
            <w:shd w:fill="fce5cd" w:val="clear"/>
            <w:tcMar>
              <w:top w:w="40.0" w:type="dxa"/>
              <w:left w:w="40.0" w:type="dxa"/>
              <w:bottom w:w="40.0" w:type="dxa"/>
              <w:right w:w="40.0" w:type="dxa"/>
            </w:tcMar>
            <w:vAlign w:val="bottom"/>
          </w:tcPr>
          <w:p w:rsidR="00000000" w:rsidDel="00000000" w:rsidP="00000000" w:rsidRDefault="00000000" w:rsidRPr="00000000" w14:paraId="0000022E">
            <w:pPr>
              <w:rPr>
                <w:rFonts w:ascii="Arial" w:cs="Arial" w:eastAsia="Arial" w:hAnsi="Arial"/>
                <w:sz w:val="20"/>
                <w:szCs w:val="20"/>
              </w:rPr>
            </w:pPr>
            <w:r w:rsidDel="00000000" w:rsidR="00000000" w:rsidRPr="00000000">
              <w:rPr>
                <w:rFonts w:ascii="Arial" w:cs="Arial" w:eastAsia="Arial" w:hAnsi="Arial"/>
                <w:b w:val="1"/>
                <w:bCs w:val="1"/>
                <w:rtl w:val="0"/>
              </w:rPr>
              <w:t xml:space="preserve">Utilización de componentes NO listados</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fce5cd" w:val="clear"/>
            <w:tcMar>
              <w:top w:w="40.0" w:type="dxa"/>
              <w:left w:w="40.0" w:type="dxa"/>
              <w:bottom w:w="40.0" w:type="dxa"/>
              <w:right w:w="40.0" w:type="dxa"/>
            </w:tcMar>
            <w:vAlign w:val="bottom"/>
          </w:tcPr>
          <w:p w:rsidR="00000000" w:rsidDel="00000000" w:rsidP="00000000" w:rsidRDefault="00000000" w:rsidRPr="00000000" w14:paraId="00000234">
            <w:pPr>
              <w:jc w:val="center"/>
              <w:rPr>
                <w:rFonts w:ascii="Arial" w:cs="Arial" w:eastAsia="Arial" w:hAnsi="Arial"/>
                <w:sz w:val="20"/>
                <w:szCs w:val="20"/>
              </w:rPr>
            </w:pPr>
            <w:r w:rsidDel="00000000" w:rsidR="00000000" w:rsidRPr="00000000">
              <w:rPr>
                <w:rFonts w:ascii="Arial" w:cs="Arial" w:eastAsia="Arial" w:hAnsi="Arial"/>
                <w:b w:val="1"/>
                <w:bCs w:val="1"/>
                <w:rtl w:val="0"/>
              </w:rPr>
              <w:t xml:space="preserve">50%</w:t>
            </w:r>
            <w:r w:rsidDel="00000000" w:rsidR="00000000" w:rsidRPr="00000000">
              <w:rPr>
                <w:rtl w:val="0"/>
              </w:rPr>
            </w:r>
          </w:p>
        </w:tc>
      </w:tr>
      <w:tr>
        <w:trPr>
          <w:cantSplit w:val="0"/>
          <w:trHeight w:val="330" w:hRule="atLeast"/>
          <w:tblHeader w:val="0"/>
        </w:trPr>
        <w:tc>
          <w:tcPr>
            <w:gridSpan w:val="6"/>
            <w:tcBorders>
              <w:top w:color="cccccc" w:space="0" w:sz="6" w:val="single"/>
              <w:left w:color="000000" w:space="0" w:sz="12" w:val="single"/>
              <w:bottom w:color="000000" w:space="0" w:sz="12" w:val="single"/>
              <w:right w:color="000000" w:space="0" w:sz="12" w:val="single"/>
            </w:tcBorders>
            <w:shd w:fill="fce5cd" w:val="clear"/>
            <w:tcMar>
              <w:top w:w="40.0" w:type="dxa"/>
              <w:left w:w="40.0" w:type="dxa"/>
              <w:bottom w:w="40.0" w:type="dxa"/>
              <w:right w:w="40.0" w:type="dxa"/>
            </w:tcMar>
            <w:vAlign w:val="bottom"/>
          </w:tcPr>
          <w:p w:rsidR="00000000" w:rsidDel="00000000" w:rsidP="00000000" w:rsidRDefault="00000000" w:rsidRPr="00000000" w14:paraId="00000235">
            <w:pPr>
              <w:rPr>
                <w:rFonts w:ascii="Arial" w:cs="Arial" w:eastAsia="Arial" w:hAnsi="Arial"/>
                <w:sz w:val="20"/>
                <w:szCs w:val="20"/>
              </w:rPr>
            </w:pPr>
            <w:r w:rsidDel="00000000" w:rsidR="00000000" w:rsidRPr="00000000">
              <w:rPr>
                <w:rFonts w:ascii="Arial" w:cs="Arial" w:eastAsia="Arial" w:hAnsi="Arial"/>
                <w:b w:val="1"/>
                <w:bCs w:val="1"/>
                <w:rtl w:val="0"/>
              </w:rPr>
              <w:t xml:space="preserve">No se integro el arduino</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fce5cd" w:val="clear"/>
            <w:tcMar>
              <w:top w:w="40.0" w:type="dxa"/>
              <w:left w:w="40.0" w:type="dxa"/>
              <w:bottom w:w="40.0" w:type="dxa"/>
              <w:right w:w="40.0" w:type="dxa"/>
            </w:tcMar>
            <w:vAlign w:val="bottom"/>
          </w:tcPr>
          <w:p w:rsidR="00000000" w:rsidDel="00000000" w:rsidP="00000000" w:rsidRDefault="00000000" w:rsidRPr="00000000" w14:paraId="0000023B">
            <w:pPr>
              <w:jc w:val="center"/>
              <w:rPr>
                <w:rFonts w:ascii="Arial" w:cs="Arial" w:eastAsia="Arial" w:hAnsi="Arial"/>
                <w:sz w:val="20"/>
                <w:szCs w:val="20"/>
              </w:rPr>
            </w:pPr>
            <w:r w:rsidDel="00000000" w:rsidR="00000000" w:rsidRPr="00000000">
              <w:rPr>
                <w:rFonts w:ascii="Arial" w:cs="Arial" w:eastAsia="Arial" w:hAnsi="Arial"/>
                <w:b w:val="1"/>
                <w:bCs w:val="1"/>
                <w:rtl w:val="0"/>
              </w:rPr>
              <w:t xml:space="preserve">40%</w:t>
            </w:r>
            <w:r w:rsidDel="00000000" w:rsidR="00000000" w:rsidRPr="00000000">
              <w:rPr>
                <w:rtl w:val="0"/>
              </w:rPr>
            </w:r>
          </w:p>
        </w:tc>
      </w:tr>
      <w:tr>
        <w:trPr>
          <w:cantSplit w:val="0"/>
          <w:trHeight w:val="330" w:hRule="atLeast"/>
          <w:tblHeader w:val="0"/>
        </w:trPr>
        <w:tc>
          <w:tcPr>
            <w:gridSpan w:val="6"/>
            <w:tcBorders>
              <w:top w:color="cccccc" w:space="0" w:sz="6" w:val="single"/>
              <w:left w:color="000000" w:space="0" w:sz="12" w:val="single"/>
              <w:bottom w:color="000000" w:space="0" w:sz="12" w:val="single"/>
              <w:right w:color="000000" w:space="0" w:sz="12" w:val="single"/>
            </w:tcBorders>
            <w:shd w:fill="fce5cd" w:val="clear"/>
            <w:tcMar>
              <w:top w:w="40.0" w:type="dxa"/>
              <w:left w:w="40.0" w:type="dxa"/>
              <w:bottom w:w="40.0" w:type="dxa"/>
              <w:right w:w="40.0" w:type="dxa"/>
            </w:tcMar>
            <w:vAlign w:val="bottom"/>
          </w:tcPr>
          <w:p w:rsidR="00000000" w:rsidDel="00000000" w:rsidP="00000000" w:rsidRDefault="00000000" w:rsidRPr="00000000" w14:paraId="0000023C">
            <w:pPr>
              <w:rPr>
                <w:rFonts w:ascii="Arial" w:cs="Arial" w:eastAsia="Arial" w:hAnsi="Arial"/>
                <w:sz w:val="20"/>
                <w:szCs w:val="20"/>
              </w:rPr>
            </w:pPr>
            <w:r w:rsidDel="00000000" w:rsidR="00000000" w:rsidRPr="00000000">
              <w:rPr>
                <w:rFonts w:ascii="Arial" w:cs="Arial" w:eastAsia="Arial" w:hAnsi="Arial"/>
                <w:b w:val="1"/>
                <w:bCs w:val="1"/>
                <w:rtl w:val="0"/>
              </w:rPr>
              <w:t xml:space="preserve">Entrega fuera de fecha</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fce5cd" w:val="clear"/>
            <w:tcMar>
              <w:top w:w="40.0" w:type="dxa"/>
              <w:left w:w="40.0" w:type="dxa"/>
              <w:bottom w:w="40.0" w:type="dxa"/>
              <w:right w:w="40.0" w:type="dxa"/>
            </w:tcMar>
            <w:vAlign w:val="bottom"/>
          </w:tcPr>
          <w:p w:rsidR="00000000" w:rsidDel="00000000" w:rsidP="00000000" w:rsidRDefault="00000000" w:rsidRPr="00000000" w14:paraId="00000242">
            <w:pPr>
              <w:jc w:val="center"/>
              <w:rPr>
                <w:rFonts w:ascii="Arial" w:cs="Arial" w:eastAsia="Arial" w:hAnsi="Arial"/>
                <w:sz w:val="20"/>
                <w:szCs w:val="20"/>
              </w:rPr>
            </w:pPr>
            <w:r w:rsidDel="00000000" w:rsidR="00000000" w:rsidRPr="00000000">
              <w:rPr>
                <w:rFonts w:ascii="Arial" w:cs="Arial" w:eastAsia="Arial" w:hAnsi="Arial"/>
                <w:b w:val="1"/>
                <w:bCs w:val="1"/>
                <w:rtl w:val="0"/>
              </w:rPr>
              <w:t xml:space="preserve">40%</w:t>
            </w:r>
            <w:r w:rsidDel="00000000" w:rsidR="00000000" w:rsidRPr="00000000">
              <w:rPr>
                <w:rtl w:val="0"/>
              </w:rPr>
            </w:r>
          </w:p>
        </w:tc>
      </w:tr>
      <w:tr>
        <w:trPr>
          <w:cantSplit w:val="0"/>
          <w:trHeight w:val="330" w:hRule="atLeast"/>
          <w:tblHeader w:val="0"/>
        </w:trPr>
        <w:tc>
          <w:tcPr>
            <w:gridSpan w:val="6"/>
            <w:tcBorders>
              <w:top w:color="cccccc" w:space="0" w:sz="6" w:val="single"/>
              <w:left w:color="000000" w:space="0" w:sz="12" w:val="single"/>
              <w:bottom w:color="000000" w:space="0" w:sz="12" w:val="single"/>
              <w:right w:color="000000" w:space="0" w:sz="12" w:val="single"/>
            </w:tcBorders>
            <w:shd w:fill="fce5cd" w:val="clear"/>
            <w:tcMar>
              <w:top w:w="40.0" w:type="dxa"/>
              <w:left w:w="40.0" w:type="dxa"/>
              <w:bottom w:w="40.0" w:type="dxa"/>
              <w:right w:w="40.0" w:type="dxa"/>
            </w:tcMar>
            <w:vAlign w:val="bottom"/>
          </w:tcPr>
          <w:p w:rsidR="00000000" w:rsidDel="00000000" w:rsidP="00000000" w:rsidRDefault="00000000" w:rsidRPr="00000000" w14:paraId="00000243">
            <w:pPr>
              <w:rPr>
                <w:rFonts w:ascii="Arial" w:cs="Arial" w:eastAsia="Arial" w:hAnsi="Arial"/>
                <w:sz w:val="20"/>
                <w:szCs w:val="20"/>
              </w:rPr>
            </w:pPr>
            <w:r w:rsidDel="00000000" w:rsidR="00000000" w:rsidRPr="00000000">
              <w:rPr>
                <w:rFonts w:ascii="Arial" w:cs="Arial" w:eastAsia="Arial" w:hAnsi="Arial"/>
                <w:b w:val="1"/>
                <w:bCs w:val="1"/>
                <w:rtl w:val="0"/>
              </w:rPr>
              <w:t xml:space="preserve">No se encapsulo el circuito</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fce5cd" w:val="clear"/>
            <w:tcMar>
              <w:top w:w="40.0" w:type="dxa"/>
              <w:left w:w="40.0" w:type="dxa"/>
              <w:bottom w:w="40.0" w:type="dxa"/>
              <w:right w:w="40.0" w:type="dxa"/>
            </w:tcMar>
            <w:vAlign w:val="bottom"/>
          </w:tcPr>
          <w:p w:rsidR="00000000" w:rsidDel="00000000" w:rsidP="00000000" w:rsidRDefault="00000000" w:rsidRPr="00000000" w14:paraId="00000249">
            <w:pPr>
              <w:jc w:val="center"/>
              <w:rPr>
                <w:rFonts w:ascii="Arial" w:cs="Arial" w:eastAsia="Arial" w:hAnsi="Arial"/>
                <w:sz w:val="20"/>
                <w:szCs w:val="20"/>
              </w:rPr>
            </w:pPr>
            <w:r w:rsidDel="00000000" w:rsidR="00000000" w:rsidRPr="00000000">
              <w:rPr>
                <w:rFonts w:ascii="Arial" w:cs="Arial" w:eastAsia="Arial" w:hAnsi="Arial"/>
                <w:b w:val="1"/>
                <w:bCs w:val="1"/>
                <w:rtl w:val="0"/>
              </w:rPr>
              <w:t xml:space="preserve">35%</w:t>
            </w:r>
            <w:r w:rsidDel="00000000" w:rsidR="00000000" w:rsidRPr="00000000">
              <w:rPr>
                <w:rtl w:val="0"/>
              </w:rPr>
            </w:r>
          </w:p>
        </w:tc>
      </w:tr>
      <w:tr>
        <w:trPr>
          <w:cantSplit w:val="0"/>
          <w:trHeight w:val="330" w:hRule="atLeast"/>
          <w:tblHeader w:val="0"/>
        </w:trPr>
        <w:tc>
          <w:tcPr>
            <w:gridSpan w:val="6"/>
            <w:tcBorders>
              <w:top w:color="cccccc" w:space="0" w:sz="6" w:val="single"/>
              <w:left w:color="000000" w:space="0" w:sz="12" w:val="single"/>
              <w:bottom w:color="000000" w:space="0" w:sz="12" w:val="single"/>
              <w:right w:color="000000" w:space="0" w:sz="12" w:val="single"/>
            </w:tcBorders>
            <w:shd w:fill="fce5cd" w:val="clear"/>
            <w:tcMar>
              <w:top w:w="40.0" w:type="dxa"/>
              <w:left w:w="40.0" w:type="dxa"/>
              <w:bottom w:w="40.0" w:type="dxa"/>
              <w:right w:w="40.0" w:type="dxa"/>
            </w:tcMar>
            <w:vAlign w:val="bottom"/>
          </w:tcPr>
          <w:p w:rsidR="00000000" w:rsidDel="00000000" w:rsidP="00000000" w:rsidRDefault="00000000" w:rsidRPr="00000000" w14:paraId="0000024A">
            <w:pPr>
              <w:rPr>
                <w:rFonts w:ascii="Arial" w:cs="Arial" w:eastAsia="Arial" w:hAnsi="Arial"/>
                <w:sz w:val="20"/>
                <w:szCs w:val="20"/>
              </w:rPr>
            </w:pPr>
            <w:r w:rsidDel="00000000" w:rsidR="00000000" w:rsidRPr="00000000">
              <w:rPr>
                <w:rFonts w:ascii="Arial" w:cs="Arial" w:eastAsia="Arial" w:hAnsi="Arial"/>
                <w:b w:val="1"/>
                <w:bCs w:val="1"/>
                <w:rtl w:val="0"/>
              </w:rPr>
              <w:t xml:space="preserve">No se identificó con número de grupo, semestre y año en la maqueta</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fce5cd" w:val="clear"/>
            <w:tcMar>
              <w:top w:w="40.0" w:type="dxa"/>
              <w:left w:w="40.0" w:type="dxa"/>
              <w:bottom w:w="40.0" w:type="dxa"/>
              <w:right w:w="40.0" w:type="dxa"/>
            </w:tcMar>
            <w:vAlign w:val="bottom"/>
          </w:tcPr>
          <w:p w:rsidR="00000000" w:rsidDel="00000000" w:rsidP="00000000" w:rsidRDefault="00000000" w:rsidRPr="00000000" w14:paraId="00000250">
            <w:pPr>
              <w:jc w:val="center"/>
              <w:rPr>
                <w:rFonts w:ascii="Arial" w:cs="Arial" w:eastAsia="Arial" w:hAnsi="Arial"/>
                <w:sz w:val="20"/>
                <w:szCs w:val="20"/>
              </w:rPr>
            </w:pPr>
            <w:r w:rsidDel="00000000" w:rsidR="00000000" w:rsidRPr="00000000">
              <w:rPr>
                <w:rFonts w:ascii="Arial" w:cs="Arial" w:eastAsia="Arial" w:hAnsi="Arial"/>
                <w:b w:val="1"/>
                <w:bCs w:val="1"/>
                <w:rtl w:val="0"/>
              </w:rPr>
              <w:t xml:space="preserve">30%</w:t>
            </w:r>
            <w:r w:rsidDel="00000000" w:rsidR="00000000" w:rsidRPr="00000000">
              <w:rPr>
                <w:rtl w:val="0"/>
              </w:rPr>
            </w:r>
          </w:p>
        </w:tc>
      </w:tr>
      <w:tr>
        <w:trPr>
          <w:cantSplit w:val="0"/>
          <w:trHeight w:val="570" w:hRule="atLeast"/>
          <w:tblHeader w:val="0"/>
        </w:trPr>
        <w:tc>
          <w:tcPr>
            <w:gridSpan w:val="6"/>
            <w:tcBorders>
              <w:top w:color="cccccc" w:space="0" w:sz="6" w:val="single"/>
              <w:left w:color="000000" w:space="0" w:sz="12" w:val="single"/>
              <w:bottom w:color="000000" w:space="0" w:sz="12" w:val="single"/>
              <w:right w:color="000000" w:space="0" w:sz="12" w:val="single"/>
            </w:tcBorders>
            <w:shd w:fill="fce5cd" w:val="clear"/>
            <w:tcMar>
              <w:top w:w="40.0" w:type="dxa"/>
              <w:left w:w="40.0" w:type="dxa"/>
              <w:bottom w:w="40.0" w:type="dxa"/>
              <w:right w:w="40.0" w:type="dxa"/>
            </w:tcMar>
            <w:vAlign w:val="bottom"/>
          </w:tcPr>
          <w:p w:rsidR="00000000" w:rsidDel="00000000" w:rsidP="00000000" w:rsidRDefault="00000000" w:rsidRPr="00000000" w14:paraId="00000251">
            <w:pPr>
              <w:rPr>
                <w:rFonts w:ascii="Arial" w:cs="Arial" w:eastAsia="Arial" w:hAnsi="Arial"/>
                <w:sz w:val="20"/>
                <w:szCs w:val="20"/>
              </w:rPr>
            </w:pPr>
            <w:r w:rsidDel="00000000" w:rsidR="00000000" w:rsidRPr="00000000">
              <w:rPr>
                <w:rFonts w:ascii="Arial" w:cs="Arial" w:eastAsia="Arial" w:hAnsi="Arial"/>
                <w:b w:val="1"/>
                <w:bCs w:val="1"/>
                <w:rtl w:val="0"/>
              </w:rPr>
              <w:t xml:space="preserve">No haber hecho entrega de todo lo que se pidio en el enunciado (Seccion de entregables)</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fce5cd" w:val="clear"/>
            <w:tcMar>
              <w:top w:w="40.0" w:type="dxa"/>
              <w:left w:w="40.0" w:type="dxa"/>
              <w:bottom w:w="40.0" w:type="dxa"/>
              <w:right w:w="40.0" w:type="dxa"/>
            </w:tcMar>
            <w:vAlign w:val="bottom"/>
          </w:tcPr>
          <w:p w:rsidR="00000000" w:rsidDel="00000000" w:rsidP="00000000" w:rsidRDefault="00000000" w:rsidRPr="00000000" w14:paraId="00000257">
            <w:pPr>
              <w:jc w:val="center"/>
              <w:rPr>
                <w:rFonts w:ascii="Arial" w:cs="Arial" w:eastAsia="Arial" w:hAnsi="Arial"/>
                <w:sz w:val="20"/>
                <w:szCs w:val="20"/>
              </w:rPr>
            </w:pPr>
            <w:r w:rsidDel="00000000" w:rsidR="00000000" w:rsidRPr="00000000">
              <w:rPr>
                <w:rFonts w:ascii="Arial" w:cs="Arial" w:eastAsia="Arial" w:hAnsi="Arial"/>
                <w:b w:val="1"/>
                <w:bCs w:val="1"/>
                <w:rtl w:val="0"/>
              </w:rPr>
              <w:t xml:space="preserve">20%</w:t>
            </w:r>
            <w:r w:rsidDel="00000000" w:rsidR="00000000" w:rsidRPr="00000000">
              <w:rPr>
                <w:rtl w:val="0"/>
              </w:rPr>
            </w:r>
          </w:p>
        </w:tc>
      </w:tr>
      <w:tr>
        <w:trPr>
          <w:cantSplit w:val="0"/>
          <w:trHeight w:val="330" w:hRule="atLeast"/>
          <w:tblHeader w:val="0"/>
        </w:trPr>
        <w:tc>
          <w:tcPr>
            <w:gridSpan w:val="6"/>
            <w:tcBorders>
              <w:top w:color="cccccc" w:space="0" w:sz="6" w:val="single"/>
              <w:left w:color="000000" w:space="0" w:sz="12" w:val="single"/>
              <w:bottom w:color="000000" w:space="0" w:sz="12" w:val="single"/>
              <w:right w:color="000000" w:space="0" w:sz="12" w:val="single"/>
            </w:tcBorders>
            <w:shd w:fill="fce5cd" w:val="clear"/>
            <w:tcMar>
              <w:top w:w="40.0" w:type="dxa"/>
              <w:left w:w="40.0" w:type="dxa"/>
              <w:bottom w:w="40.0" w:type="dxa"/>
              <w:right w:w="40.0" w:type="dxa"/>
            </w:tcMar>
            <w:vAlign w:val="bottom"/>
          </w:tcPr>
          <w:p w:rsidR="00000000" w:rsidDel="00000000" w:rsidP="00000000" w:rsidRDefault="00000000" w:rsidRPr="00000000" w14:paraId="00000258">
            <w:pPr>
              <w:rPr>
                <w:rFonts w:ascii="Arial" w:cs="Arial" w:eastAsia="Arial" w:hAnsi="Arial"/>
                <w:sz w:val="20"/>
                <w:szCs w:val="20"/>
              </w:rPr>
            </w:pPr>
            <w:r w:rsidDel="00000000" w:rsidR="00000000" w:rsidRPr="00000000">
              <w:rPr>
                <w:rFonts w:ascii="Arial" w:cs="Arial" w:eastAsia="Arial" w:hAnsi="Arial"/>
                <w:b w:val="1"/>
                <w:bCs w:val="1"/>
                <w:rtl w:val="0"/>
              </w:rPr>
              <w:t xml:space="preserve">Uso incorrecto del Arduino (para contar, comparar, etc.)</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fce5cd" w:val="clear"/>
            <w:tcMar>
              <w:top w:w="40.0" w:type="dxa"/>
              <w:left w:w="40.0" w:type="dxa"/>
              <w:bottom w:w="40.0" w:type="dxa"/>
              <w:right w:w="40.0" w:type="dxa"/>
            </w:tcMar>
            <w:vAlign w:val="bottom"/>
          </w:tcPr>
          <w:p w:rsidR="00000000" w:rsidDel="00000000" w:rsidP="00000000" w:rsidRDefault="00000000" w:rsidRPr="00000000" w14:paraId="0000025E">
            <w:pPr>
              <w:jc w:val="center"/>
              <w:rPr>
                <w:rFonts w:ascii="Arial" w:cs="Arial" w:eastAsia="Arial" w:hAnsi="Arial"/>
                <w:sz w:val="20"/>
                <w:szCs w:val="20"/>
              </w:rPr>
            </w:pPr>
            <w:r w:rsidDel="00000000" w:rsidR="00000000" w:rsidRPr="00000000">
              <w:rPr>
                <w:rFonts w:ascii="Arial" w:cs="Arial" w:eastAsia="Arial" w:hAnsi="Arial"/>
                <w:b w:val="1"/>
                <w:bCs w:val="1"/>
                <w:rtl w:val="0"/>
              </w:rPr>
              <w:t xml:space="preserve">10%</w:t>
            </w:r>
            <w:r w:rsidDel="00000000" w:rsidR="00000000" w:rsidRPr="00000000">
              <w:rPr>
                <w:rtl w:val="0"/>
              </w:rPr>
            </w:r>
          </w:p>
        </w:tc>
      </w:tr>
      <w:tr>
        <w:trPr>
          <w:cantSplit w:val="0"/>
          <w:trHeight w:val="570" w:hRule="atLeast"/>
          <w:tblHeader w:val="0"/>
        </w:trPr>
        <w:tc>
          <w:tcPr>
            <w:gridSpan w:val="6"/>
            <w:tcBorders>
              <w:top w:color="cccccc" w:space="0" w:sz="6" w:val="single"/>
              <w:left w:color="000000" w:space="0" w:sz="12" w:val="single"/>
              <w:bottom w:color="000000" w:space="0" w:sz="12" w:val="single"/>
              <w:right w:color="000000" w:space="0" w:sz="12" w:val="single"/>
            </w:tcBorders>
            <w:shd w:fill="fce5cd" w:val="clear"/>
            <w:tcMar>
              <w:top w:w="40.0" w:type="dxa"/>
              <w:left w:w="40.0" w:type="dxa"/>
              <w:bottom w:w="40.0" w:type="dxa"/>
              <w:right w:w="40.0" w:type="dxa"/>
            </w:tcMar>
            <w:vAlign w:val="bottom"/>
          </w:tcPr>
          <w:p w:rsidR="00000000" w:rsidDel="00000000" w:rsidP="00000000" w:rsidRDefault="00000000" w:rsidRPr="00000000" w14:paraId="0000025F">
            <w:pPr>
              <w:rPr>
                <w:rFonts w:ascii="Arial" w:cs="Arial" w:eastAsia="Arial" w:hAnsi="Arial"/>
                <w:sz w:val="20"/>
                <w:szCs w:val="20"/>
              </w:rPr>
            </w:pPr>
            <w:r w:rsidDel="00000000" w:rsidR="00000000" w:rsidRPr="00000000">
              <w:rPr>
                <w:rFonts w:ascii="Arial" w:cs="Arial" w:eastAsia="Arial" w:hAnsi="Arial"/>
                <w:b w:val="1"/>
                <w:bCs w:val="1"/>
                <w:rtl w:val="0"/>
              </w:rPr>
              <w:t xml:space="preserve">Implementación incorrecta de los flipflops para la contraseña y comunicación con arduino</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fce5cd" w:val="clear"/>
            <w:tcMar>
              <w:top w:w="40.0" w:type="dxa"/>
              <w:left w:w="40.0" w:type="dxa"/>
              <w:bottom w:w="40.0" w:type="dxa"/>
              <w:right w:w="40.0" w:type="dxa"/>
            </w:tcMar>
            <w:vAlign w:val="bottom"/>
          </w:tcPr>
          <w:p w:rsidR="00000000" w:rsidDel="00000000" w:rsidP="00000000" w:rsidRDefault="00000000" w:rsidRPr="00000000" w14:paraId="00000265">
            <w:pPr>
              <w:jc w:val="center"/>
              <w:rPr>
                <w:rFonts w:ascii="Arial" w:cs="Arial" w:eastAsia="Arial" w:hAnsi="Arial"/>
                <w:sz w:val="20"/>
                <w:szCs w:val="20"/>
              </w:rPr>
            </w:pPr>
            <w:r w:rsidDel="00000000" w:rsidR="00000000" w:rsidRPr="00000000">
              <w:rPr>
                <w:rFonts w:ascii="Arial" w:cs="Arial" w:eastAsia="Arial" w:hAnsi="Arial"/>
                <w:b w:val="1"/>
                <w:bCs w:val="1"/>
                <w:rtl w:val="0"/>
              </w:rPr>
              <w:t xml:space="preserve">50%</w:t>
            </w:r>
            <w:r w:rsidDel="00000000" w:rsidR="00000000" w:rsidRPr="00000000">
              <w:rPr>
                <w:rtl w:val="0"/>
              </w:rPr>
            </w:r>
          </w:p>
        </w:tc>
      </w:tr>
      <w:tr>
        <w:trPr>
          <w:cantSplit w:val="0"/>
          <w:trHeight w:val="570" w:hRule="atLeast"/>
          <w:tblHeader w:val="0"/>
        </w:trPr>
        <w:tc>
          <w:tcPr>
            <w:gridSpan w:val="6"/>
            <w:tcBorders>
              <w:top w:color="cccccc" w:space="0" w:sz="6" w:val="single"/>
              <w:left w:color="000000" w:space="0" w:sz="12" w:val="single"/>
              <w:bottom w:color="000000" w:space="0" w:sz="12" w:val="single"/>
              <w:right w:color="000000" w:space="0" w:sz="12" w:val="single"/>
            </w:tcBorders>
            <w:shd w:fill="fce5cd" w:val="clear"/>
            <w:tcMar>
              <w:top w:w="40.0" w:type="dxa"/>
              <w:left w:w="40.0" w:type="dxa"/>
              <w:bottom w:w="40.0" w:type="dxa"/>
              <w:right w:w="40.0" w:type="dxa"/>
            </w:tcMar>
            <w:vAlign w:val="bottom"/>
          </w:tcPr>
          <w:p w:rsidR="00000000" w:rsidDel="00000000" w:rsidP="00000000" w:rsidRDefault="00000000" w:rsidRPr="00000000" w14:paraId="00000266">
            <w:pPr>
              <w:rPr>
                <w:rFonts w:ascii="Arial" w:cs="Arial" w:eastAsia="Arial" w:hAnsi="Arial"/>
                <w:sz w:val="20"/>
                <w:szCs w:val="20"/>
              </w:rPr>
            </w:pPr>
            <w:r w:rsidDel="00000000" w:rsidR="00000000" w:rsidRPr="00000000">
              <w:rPr>
                <w:rFonts w:ascii="Arial" w:cs="Arial" w:eastAsia="Arial" w:hAnsi="Arial"/>
                <w:b w:val="1"/>
                <w:bCs w:val="1"/>
                <w:rtl w:val="0"/>
              </w:rPr>
              <w:t xml:space="preserve">Repositorio con formato incorrecto</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fce5cd" w:val="clear"/>
            <w:tcMar>
              <w:top w:w="40.0" w:type="dxa"/>
              <w:left w:w="40.0" w:type="dxa"/>
              <w:bottom w:w="40.0" w:type="dxa"/>
              <w:right w:w="40.0" w:type="dxa"/>
            </w:tcMar>
            <w:vAlign w:val="bottom"/>
          </w:tcPr>
          <w:p w:rsidR="00000000" w:rsidDel="00000000" w:rsidP="00000000" w:rsidRDefault="00000000" w:rsidRPr="00000000" w14:paraId="0000026C">
            <w:pPr>
              <w:jc w:val="center"/>
              <w:rPr>
                <w:rFonts w:ascii="Arial" w:cs="Arial" w:eastAsia="Arial" w:hAnsi="Arial"/>
                <w:sz w:val="20"/>
                <w:szCs w:val="20"/>
              </w:rPr>
            </w:pPr>
            <w:r w:rsidDel="00000000" w:rsidR="00000000" w:rsidRPr="00000000">
              <w:rPr>
                <w:rFonts w:ascii="Arial" w:cs="Arial" w:eastAsia="Arial" w:hAnsi="Arial"/>
                <w:b w:val="1"/>
                <w:bCs w:val="1"/>
                <w:rtl w:val="0"/>
              </w:rPr>
              <w:t xml:space="preserve">2%</w:t>
            </w:r>
            <w:r w:rsidDel="00000000" w:rsidR="00000000" w:rsidRPr="00000000">
              <w:rPr>
                <w:rtl w:val="0"/>
              </w:rPr>
            </w:r>
          </w:p>
        </w:tc>
      </w:tr>
      <w:tr>
        <w:trPr>
          <w:cantSplit w:val="0"/>
          <w:trHeight w:val="330" w:hRule="atLeast"/>
          <w:tblHeader w:val="0"/>
        </w:trPr>
        <w:tc>
          <w:tcPr>
            <w:gridSpan w:val="6"/>
            <w:tcBorders>
              <w:top w:color="cccccc" w:space="0" w:sz="6" w:val="single"/>
              <w:left w:color="000000" w:space="0" w:sz="12" w:val="single"/>
              <w:bottom w:color="000000" w:space="0" w:sz="12" w:val="single"/>
              <w:right w:color="000000" w:space="0" w:sz="12" w:val="single"/>
            </w:tcBorders>
            <w:shd w:fill="fce5cd" w:val="clear"/>
            <w:tcMar>
              <w:top w:w="40.0" w:type="dxa"/>
              <w:left w:w="40.0" w:type="dxa"/>
              <w:bottom w:w="40.0" w:type="dxa"/>
              <w:right w:w="40.0" w:type="dxa"/>
            </w:tcMar>
            <w:vAlign w:val="bottom"/>
          </w:tcPr>
          <w:p w:rsidR="00000000" w:rsidDel="00000000" w:rsidP="00000000" w:rsidRDefault="00000000" w:rsidRPr="00000000" w14:paraId="0000026D">
            <w:pPr>
              <w:rPr>
                <w:rFonts w:ascii="Arial" w:cs="Arial" w:eastAsia="Arial" w:hAnsi="Arial"/>
                <w:sz w:val="20"/>
                <w:szCs w:val="20"/>
              </w:rPr>
            </w:pPr>
            <w:r w:rsidDel="00000000" w:rsidR="00000000" w:rsidRPr="00000000">
              <w:rPr>
                <w:rFonts w:ascii="Arial" w:cs="Arial" w:eastAsia="Arial" w:hAnsi="Arial"/>
                <w:b w:val="1"/>
                <w:bCs w:val="1"/>
                <w:rtl w:val="0"/>
              </w:rPr>
              <w:t xml:space="preserve">Documentación sin formato especificado: P3_Orga_G#</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fce5cd" w:val="clear"/>
            <w:tcMar>
              <w:top w:w="40.0" w:type="dxa"/>
              <w:left w:w="40.0" w:type="dxa"/>
              <w:bottom w:w="40.0" w:type="dxa"/>
              <w:right w:w="40.0" w:type="dxa"/>
            </w:tcMar>
            <w:vAlign w:val="bottom"/>
          </w:tcPr>
          <w:p w:rsidR="00000000" w:rsidDel="00000000" w:rsidP="00000000" w:rsidRDefault="00000000" w:rsidRPr="00000000" w14:paraId="00000273">
            <w:pPr>
              <w:jc w:val="center"/>
              <w:rPr>
                <w:rFonts w:ascii="Arial" w:cs="Arial" w:eastAsia="Arial" w:hAnsi="Arial"/>
                <w:sz w:val="20"/>
                <w:szCs w:val="20"/>
              </w:rPr>
            </w:pPr>
            <w:r w:rsidDel="00000000" w:rsidR="00000000" w:rsidRPr="00000000">
              <w:rPr>
                <w:rFonts w:ascii="Arial" w:cs="Arial" w:eastAsia="Arial" w:hAnsi="Arial"/>
                <w:b w:val="1"/>
                <w:bCs w:val="1"/>
                <w:rtl w:val="0"/>
              </w:rPr>
              <w:t xml:space="preserve">2%</w:t>
            </w:r>
            <w:r w:rsidDel="00000000" w:rsidR="00000000" w:rsidRPr="00000000">
              <w:rPr>
                <w:rtl w:val="0"/>
              </w:rPr>
            </w:r>
          </w:p>
        </w:tc>
      </w:tr>
      <w:tr>
        <w:trPr>
          <w:cantSplit w:val="0"/>
          <w:trHeight w:val="330" w:hRule="atLeast"/>
          <w:tblHeader w:val="0"/>
        </w:trPr>
        <w:tc>
          <w:tcPr>
            <w:gridSpan w:val="6"/>
            <w:tcBorders>
              <w:top w:color="cccccc" w:space="0" w:sz="6" w:val="single"/>
              <w:left w:color="000000" w:space="0" w:sz="12" w:val="single"/>
              <w:bottom w:color="000000" w:space="0" w:sz="12" w:val="single"/>
              <w:right w:color="000000" w:space="0" w:sz="12" w:val="single"/>
            </w:tcBorders>
            <w:shd w:fill="fce5cd" w:val="clear"/>
            <w:tcMar>
              <w:top w:w="40.0" w:type="dxa"/>
              <w:left w:w="40.0" w:type="dxa"/>
              <w:bottom w:w="40.0" w:type="dxa"/>
              <w:right w:w="40.0" w:type="dxa"/>
            </w:tcMar>
            <w:vAlign w:val="bottom"/>
          </w:tcPr>
          <w:p w:rsidR="00000000" w:rsidDel="00000000" w:rsidP="00000000" w:rsidRDefault="00000000" w:rsidRPr="00000000" w14:paraId="00000274">
            <w:pPr>
              <w:rPr>
                <w:rFonts w:ascii="Arial" w:cs="Arial" w:eastAsia="Arial" w:hAnsi="Arial"/>
                <w:sz w:val="20"/>
                <w:szCs w:val="20"/>
              </w:rPr>
            </w:pPr>
            <w:r w:rsidDel="00000000" w:rsidR="00000000" w:rsidRPr="00000000">
              <w:rPr>
                <w:rFonts w:ascii="Arial" w:cs="Arial" w:eastAsia="Arial" w:hAnsi="Arial"/>
                <w:b w:val="1"/>
                <w:bCs w:val="1"/>
                <w:rtl w:val="0"/>
              </w:rPr>
              <w:t xml:space="preserve">Sub Total</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fce5cd" w:val="clear"/>
            <w:tcMar>
              <w:top w:w="40.0" w:type="dxa"/>
              <w:left w:w="40.0" w:type="dxa"/>
              <w:bottom w:w="40.0" w:type="dxa"/>
              <w:right w:w="40.0" w:type="dxa"/>
            </w:tcMar>
            <w:vAlign w:val="bottom"/>
          </w:tcPr>
          <w:p w:rsidR="00000000" w:rsidDel="00000000" w:rsidP="00000000" w:rsidRDefault="00000000" w:rsidRPr="00000000" w14:paraId="0000027A">
            <w:pPr>
              <w:rPr>
                <w:rFonts w:ascii="Arial" w:cs="Arial" w:eastAsia="Arial" w:hAnsi="Arial"/>
                <w:sz w:val="20"/>
                <w:szCs w:val="20"/>
              </w:rPr>
            </w:pPr>
            <w:r w:rsidDel="00000000" w:rsidR="00000000" w:rsidRPr="00000000">
              <w:rPr>
                <w:rtl w:val="0"/>
              </w:rPr>
            </w:r>
          </w:p>
        </w:tc>
      </w:tr>
      <w:tr>
        <w:trPr>
          <w:cantSplit w:val="0"/>
          <w:trHeight w:val="330" w:hRule="atLeast"/>
          <w:tblHeader w:val="0"/>
        </w:trPr>
        <w:tc>
          <w:tcPr>
            <w:gridSpan w:val="6"/>
            <w:tcBorders>
              <w:top w:color="cccccc" w:space="0" w:sz="6" w:val="single"/>
              <w:left w:color="000000" w:space="0" w:sz="12" w:val="single"/>
              <w:bottom w:color="000000" w:space="0" w:sz="12" w:val="single"/>
              <w:right w:color="000000" w:space="0" w:sz="12" w:val="single"/>
            </w:tcBorders>
            <w:shd w:fill="f9cb9c" w:val="clear"/>
            <w:tcMar>
              <w:top w:w="40.0" w:type="dxa"/>
              <w:left w:w="40.0" w:type="dxa"/>
              <w:bottom w:w="40.0" w:type="dxa"/>
              <w:right w:w="40.0" w:type="dxa"/>
            </w:tcMar>
            <w:vAlign w:val="bottom"/>
          </w:tcPr>
          <w:p w:rsidR="00000000" w:rsidDel="00000000" w:rsidP="00000000" w:rsidRDefault="00000000" w:rsidRPr="00000000" w14:paraId="0000027B">
            <w:pPr>
              <w:rPr>
                <w:rFonts w:ascii="Arial" w:cs="Arial" w:eastAsia="Arial" w:hAnsi="Arial"/>
                <w:sz w:val="20"/>
                <w:szCs w:val="20"/>
              </w:rPr>
            </w:pPr>
            <w:r w:rsidDel="00000000" w:rsidR="00000000" w:rsidRPr="00000000">
              <w:rPr>
                <w:rFonts w:ascii="Arial" w:cs="Arial" w:eastAsia="Arial" w:hAnsi="Arial"/>
                <w:b w:val="1"/>
                <w:bCs w:val="1"/>
                <w:rtl w:val="0"/>
              </w:rPr>
              <w:t xml:space="preserve">Total (grupal)</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f9cb9c" w:val="clear"/>
            <w:tcMar>
              <w:top w:w="40.0" w:type="dxa"/>
              <w:left w:w="40.0" w:type="dxa"/>
              <w:bottom w:w="40.0" w:type="dxa"/>
              <w:right w:w="40.0" w:type="dxa"/>
            </w:tcMar>
            <w:vAlign w:val="bottom"/>
          </w:tcPr>
          <w:p w:rsidR="00000000" w:rsidDel="00000000" w:rsidP="00000000" w:rsidRDefault="00000000" w:rsidRPr="00000000" w14:paraId="00000281">
            <w:pPr>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pStyle w:val="Heading2"/>
        <w:keepNext w:val="0"/>
        <w:keepLines w:val="0"/>
        <w:spacing w:after="40" w:before="280" w:line="276" w:lineRule="auto"/>
        <w:rPr>
          <w:color w:val="0b5394"/>
          <w:sz w:val="32"/>
          <w:szCs w:val="32"/>
        </w:rPr>
      </w:pPr>
      <w:bookmarkStart w:colFirst="0" w:colLast="0" w:name="_lnkevruzmxhp" w:id="24"/>
      <w:bookmarkEnd w:id="24"/>
      <w:r w:rsidDel="00000000" w:rsidR="00000000" w:rsidRPr="00000000">
        <w:rPr>
          <w:rtl w:val="0"/>
        </w:rPr>
      </w:r>
    </w:p>
    <w:p w:rsidR="00000000" w:rsidDel="00000000" w:rsidP="00000000" w:rsidRDefault="00000000" w:rsidRPr="00000000" w14:paraId="00000284">
      <w:pPr>
        <w:pStyle w:val="Heading2"/>
        <w:keepNext w:val="0"/>
        <w:keepLines w:val="0"/>
        <w:spacing w:after="40" w:before="280" w:line="276" w:lineRule="auto"/>
        <w:rPr>
          <w:color w:val="666666"/>
        </w:rPr>
      </w:pPr>
      <w:bookmarkStart w:colFirst="0" w:colLast="0" w:name="_53cx96oii295" w:id="25"/>
      <w:bookmarkEnd w:id="25"/>
      <w:r w:rsidDel="00000000" w:rsidR="00000000" w:rsidRPr="00000000">
        <w:rPr>
          <w:color w:val="0b5394"/>
          <w:sz w:val="32"/>
          <w:szCs w:val="32"/>
          <w:rtl w:val="0"/>
        </w:rPr>
        <w:t xml:space="preserve">Detalle de la Calificación</w:t>
      </w:r>
      <w:r w:rsidDel="00000000" w:rsidR="00000000" w:rsidRPr="00000000">
        <w:rPr>
          <w:rtl w:val="0"/>
        </w:rPr>
      </w:r>
    </w:p>
    <w:p w:rsidR="00000000" w:rsidDel="00000000" w:rsidP="00000000" w:rsidRDefault="00000000" w:rsidRPr="00000000" w14:paraId="00000285">
      <w:pPr>
        <w:spacing w:before="0" w:line="276" w:lineRule="auto"/>
        <w:rPr/>
      </w:pPr>
      <w:r w:rsidDel="00000000" w:rsidR="00000000" w:rsidRPr="00000000">
        <w:rPr>
          <w:rtl w:val="0"/>
        </w:rPr>
      </w:r>
    </w:p>
    <w:tbl>
      <w:tblPr>
        <w:tblStyle w:val="Table8"/>
        <w:tblW w:w="9105.0" w:type="dxa"/>
        <w:jc w:val="left"/>
        <w:tblInd w:w="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40"/>
        <w:gridCol w:w="5520"/>
        <w:gridCol w:w="945"/>
        <w:tblGridChange w:id="0">
          <w:tblGrid>
            <w:gridCol w:w="2640"/>
            <w:gridCol w:w="5520"/>
            <w:gridCol w:w="945"/>
          </w:tblGrid>
        </w:tblGridChange>
      </w:tblGrid>
      <w:tr>
        <w:trPr>
          <w:cantSplit w:val="0"/>
          <w:trHeight w:val="435" w:hRule="atLeast"/>
          <w:tblHeader w:val="0"/>
        </w:trPr>
        <w:tc>
          <w:tcPr>
            <w:tcBorders>
              <w:top w:color="4472c4" w:space="0" w:sz="6" w:val="single"/>
              <w:left w:color="4472c4" w:space="0" w:sz="6" w:val="single"/>
              <w:bottom w:color="4472c4" w:space="0" w:sz="6" w:val="single"/>
              <w:right w:color="000000" w:space="0" w:sz="0" w:val="nil"/>
            </w:tcBorders>
            <w:shd w:fill="4472c4" w:val="clear"/>
            <w:tcMar>
              <w:top w:w="0.0" w:type="dxa"/>
              <w:left w:w="100.0" w:type="dxa"/>
              <w:bottom w:w="0.0" w:type="dxa"/>
              <w:right w:w="100.0" w:type="dxa"/>
            </w:tcMar>
            <w:vAlign w:val="top"/>
          </w:tcPr>
          <w:p w:rsidR="00000000" w:rsidDel="00000000" w:rsidP="00000000" w:rsidRDefault="00000000" w:rsidRPr="00000000" w14:paraId="00000286">
            <w:pPr>
              <w:spacing w:before="240" w:line="276" w:lineRule="auto"/>
              <w:rPr>
                <w:b w:val="1"/>
                <w:bCs w:val="1"/>
                <w:color w:val="ffffff"/>
              </w:rPr>
            </w:pPr>
            <w:r w:rsidDel="00000000" w:rsidR="00000000" w:rsidRPr="00000000">
              <w:rPr>
                <w:b w:val="1"/>
                <w:bCs w:val="1"/>
                <w:color w:val="ffffff"/>
                <w:rtl w:val="0"/>
              </w:rPr>
              <w:t xml:space="preserve">Criterio</w:t>
            </w:r>
          </w:p>
        </w:tc>
        <w:tc>
          <w:tcPr>
            <w:tcBorders>
              <w:top w:color="4472c4" w:space="0" w:sz="6" w:val="single"/>
              <w:left w:color="000000" w:space="0" w:sz="0" w:val="nil"/>
              <w:bottom w:color="4472c4" w:space="0" w:sz="6" w:val="single"/>
              <w:right w:color="000000" w:space="0" w:sz="0" w:val="nil"/>
            </w:tcBorders>
            <w:shd w:fill="4472c4" w:val="clear"/>
            <w:tcMar>
              <w:top w:w="0.0" w:type="dxa"/>
              <w:left w:w="100.0" w:type="dxa"/>
              <w:bottom w:w="0.0" w:type="dxa"/>
              <w:right w:w="100.0" w:type="dxa"/>
            </w:tcMar>
            <w:vAlign w:val="top"/>
          </w:tcPr>
          <w:p w:rsidR="00000000" w:rsidDel="00000000" w:rsidP="00000000" w:rsidRDefault="00000000" w:rsidRPr="00000000" w14:paraId="00000287">
            <w:pPr>
              <w:spacing w:before="240" w:line="276" w:lineRule="auto"/>
              <w:rPr>
                <w:b w:val="1"/>
                <w:bCs w:val="1"/>
                <w:color w:val="ffffff"/>
              </w:rPr>
            </w:pPr>
            <w:r w:rsidDel="00000000" w:rsidR="00000000" w:rsidRPr="00000000">
              <w:rPr>
                <w:b w:val="1"/>
                <w:bCs w:val="1"/>
                <w:color w:val="ffffff"/>
                <w:rtl w:val="0"/>
              </w:rPr>
              <w:t xml:space="preserve">Descripción</w:t>
            </w:r>
          </w:p>
        </w:tc>
        <w:tc>
          <w:tcPr>
            <w:tcBorders>
              <w:top w:color="4472c4" w:space="0" w:sz="6" w:val="single"/>
              <w:left w:color="000000" w:space="0" w:sz="0" w:val="nil"/>
              <w:bottom w:color="4472c4" w:space="0" w:sz="6" w:val="single"/>
              <w:right w:color="4472c4" w:space="0" w:sz="6" w:val="single"/>
            </w:tcBorders>
            <w:shd w:fill="4472c4" w:val="clear"/>
            <w:tcMar>
              <w:top w:w="0.0" w:type="dxa"/>
              <w:left w:w="100.0" w:type="dxa"/>
              <w:bottom w:w="0.0" w:type="dxa"/>
              <w:right w:w="100.0" w:type="dxa"/>
            </w:tcMar>
            <w:vAlign w:val="top"/>
          </w:tcPr>
          <w:p w:rsidR="00000000" w:rsidDel="00000000" w:rsidP="00000000" w:rsidRDefault="00000000" w:rsidRPr="00000000" w14:paraId="00000288">
            <w:pPr>
              <w:spacing w:before="240" w:line="276" w:lineRule="auto"/>
              <w:rPr>
                <w:b w:val="1"/>
                <w:bCs w:val="1"/>
                <w:color w:val="ffffff"/>
              </w:rPr>
            </w:pPr>
            <w:r w:rsidDel="00000000" w:rsidR="00000000" w:rsidRPr="00000000">
              <w:rPr>
                <w:b w:val="1"/>
                <w:bCs w:val="1"/>
                <w:color w:val="ffffff"/>
                <w:rtl w:val="0"/>
              </w:rPr>
              <w:t xml:space="preserve">Punteo</w:t>
            </w:r>
          </w:p>
        </w:tc>
      </w:tr>
      <w:tr>
        <w:trPr>
          <w:cantSplit w:val="0"/>
          <w:trHeight w:val="1563.9239999999998" w:hRule="atLeast"/>
          <w:tblHeader w:val="0"/>
        </w:trPr>
        <w:tc>
          <w:tcPr>
            <w:tcBorders>
              <w:top w:color="000000" w:space="0" w:sz="0" w:val="nil"/>
              <w:left w:color="8eaadb" w:space="0" w:sz="6" w:val="single"/>
              <w:bottom w:color="8eaadb" w:space="0" w:sz="6" w:val="single"/>
              <w:right w:color="8eaadb" w:space="0" w:sz="6" w:val="single"/>
            </w:tcBorders>
            <w:shd w:fill="d9e2f3" w:val="clear"/>
            <w:tcMar>
              <w:top w:w="0.0" w:type="dxa"/>
              <w:left w:w="100.0" w:type="dxa"/>
              <w:bottom w:w="0.0" w:type="dxa"/>
              <w:right w:w="100.0" w:type="dxa"/>
            </w:tcMar>
            <w:vAlign w:val="top"/>
          </w:tcPr>
          <w:p w:rsidR="00000000" w:rsidDel="00000000" w:rsidP="00000000" w:rsidRDefault="00000000" w:rsidRPr="00000000" w14:paraId="00000289">
            <w:pPr>
              <w:spacing w:before="240" w:line="276" w:lineRule="auto"/>
              <w:rPr>
                <w:b w:val="1"/>
                <w:bCs w:val="1"/>
              </w:rPr>
            </w:pPr>
            <w:r w:rsidDel="00000000" w:rsidR="00000000" w:rsidRPr="00000000">
              <w:rPr>
                <w:b w:val="1"/>
                <w:bCs w:val="1"/>
                <w:rtl w:val="0"/>
              </w:rPr>
              <w:t xml:space="preserve">Diseño del módulo de autenticación (contraseña)</w:t>
            </w:r>
          </w:p>
        </w:tc>
        <w:tc>
          <w:tcPr>
            <w:tcBorders>
              <w:top w:color="000000" w:space="0" w:sz="0" w:val="nil"/>
              <w:left w:color="000000" w:space="0" w:sz="0" w:val="nil"/>
              <w:bottom w:color="8eaadb" w:space="0" w:sz="6" w:val="single"/>
              <w:right w:color="8eaadb" w:space="0" w:sz="6" w:val="single"/>
            </w:tcBorders>
            <w:shd w:fill="d9e2f3" w:val="clear"/>
            <w:tcMar>
              <w:top w:w="0.0" w:type="dxa"/>
              <w:left w:w="100.0" w:type="dxa"/>
              <w:bottom w:w="0.0" w:type="dxa"/>
              <w:right w:w="100.0" w:type="dxa"/>
            </w:tcMar>
            <w:vAlign w:val="top"/>
          </w:tcPr>
          <w:p w:rsidR="00000000" w:rsidDel="00000000" w:rsidP="00000000" w:rsidRDefault="00000000" w:rsidRPr="00000000" w14:paraId="0000028A">
            <w:pPr>
              <w:spacing w:before="240" w:line="276" w:lineRule="auto"/>
              <w:rPr/>
            </w:pPr>
            <w:r w:rsidDel="00000000" w:rsidR="00000000" w:rsidRPr="00000000">
              <w:rPr>
                <w:rtl w:val="0"/>
              </w:rPr>
              <w:t xml:space="preserve">Implementación correcta del sistema de almacenamiento y validación de contraseña usando 4 flip-flops tipo D (74LS74), switches y botones. Incluye almacenamiento, ingreso y comparación. Funciona correctamente sin intervención del Arduino para la lógica de comparación.</w:t>
            </w:r>
          </w:p>
        </w:tc>
        <w:tc>
          <w:tcPr>
            <w:tcBorders>
              <w:top w:color="000000" w:space="0" w:sz="0" w:val="nil"/>
              <w:left w:color="000000" w:space="0" w:sz="0" w:val="nil"/>
              <w:bottom w:color="8eaadb" w:space="0" w:sz="6" w:val="single"/>
              <w:right w:color="8eaadb" w:space="0" w:sz="6" w:val="single"/>
            </w:tcBorders>
            <w:shd w:fill="d9e2f3" w:val="clear"/>
            <w:tcMar>
              <w:top w:w="0.0" w:type="dxa"/>
              <w:left w:w="100.0" w:type="dxa"/>
              <w:bottom w:w="0.0" w:type="dxa"/>
              <w:right w:w="100.0" w:type="dxa"/>
            </w:tcMar>
            <w:vAlign w:val="top"/>
          </w:tcPr>
          <w:p w:rsidR="00000000" w:rsidDel="00000000" w:rsidP="00000000" w:rsidRDefault="00000000" w:rsidRPr="00000000" w14:paraId="0000028B">
            <w:pPr>
              <w:spacing w:before="240" w:line="276" w:lineRule="auto"/>
              <w:rPr/>
            </w:pPr>
            <w:r w:rsidDel="00000000" w:rsidR="00000000" w:rsidRPr="00000000">
              <w:rPr>
                <w:rtl w:val="0"/>
              </w:rPr>
              <w:t xml:space="preserve">18</w:t>
            </w:r>
          </w:p>
        </w:tc>
      </w:tr>
      <w:tr>
        <w:trPr>
          <w:cantSplit w:val="0"/>
          <w:trHeight w:val="1905" w:hRule="atLeast"/>
          <w:tblHeader w:val="0"/>
        </w:trPr>
        <w:tc>
          <w:tcPr>
            <w:tcBorders>
              <w:top w:color="000000" w:space="0" w:sz="0" w:val="nil"/>
              <w:left w:color="8eaadb" w:space="0" w:sz="6" w:val="single"/>
              <w:bottom w:color="8eaadb" w:space="0" w:sz="6" w:val="single"/>
              <w:right w:color="8eaadb" w:space="0" w:sz="6" w:val="single"/>
            </w:tcBorders>
            <w:tcMar>
              <w:top w:w="0.0" w:type="dxa"/>
              <w:left w:w="100.0" w:type="dxa"/>
              <w:bottom w:w="0.0" w:type="dxa"/>
              <w:right w:w="100.0" w:type="dxa"/>
            </w:tcMar>
            <w:vAlign w:val="top"/>
          </w:tcPr>
          <w:p w:rsidR="00000000" w:rsidDel="00000000" w:rsidP="00000000" w:rsidRDefault="00000000" w:rsidRPr="00000000" w14:paraId="0000028C">
            <w:pPr>
              <w:spacing w:before="240" w:line="276" w:lineRule="auto"/>
              <w:rPr>
                <w:b w:val="1"/>
                <w:bCs w:val="1"/>
              </w:rPr>
            </w:pPr>
            <w:r w:rsidDel="00000000" w:rsidR="00000000" w:rsidRPr="00000000">
              <w:rPr>
                <w:b w:val="1"/>
                <w:bCs w:val="1"/>
                <w:rtl w:val="0"/>
              </w:rPr>
              <w:t xml:space="preserve">Contador de errores y alarma de seguridad</w:t>
            </w:r>
          </w:p>
        </w:tc>
        <w:tc>
          <w:tcPr>
            <w:tcBorders>
              <w:top w:color="000000" w:space="0" w:sz="0" w:val="nil"/>
              <w:left w:color="000000" w:space="0" w:sz="0" w:val="nil"/>
              <w:bottom w:color="8eaadb" w:space="0" w:sz="6" w:val="single"/>
              <w:right w:color="8eaadb" w:space="0" w:sz="6" w:val="single"/>
            </w:tcBorders>
            <w:tcMar>
              <w:top w:w="0.0" w:type="dxa"/>
              <w:left w:w="100.0" w:type="dxa"/>
              <w:bottom w:w="0.0" w:type="dxa"/>
              <w:right w:w="100.0" w:type="dxa"/>
            </w:tcMar>
            <w:vAlign w:val="top"/>
          </w:tcPr>
          <w:p w:rsidR="00000000" w:rsidDel="00000000" w:rsidP="00000000" w:rsidRDefault="00000000" w:rsidRPr="00000000" w14:paraId="0000028D">
            <w:pPr>
              <w:spacing w:before="240" w:line="276" w:lineRule="auto"/>
              <w:rPr/>
            </w:pPr>
            <w:r w:rsidDel="00000000" w:rsidR="00000000" w:rsidRPr="00000000">
              <w:rPr>
                <w:rtl w:val="0"/>
              </w:rPr>
              <w:t xml:space="preserve">Sistema que detecta intentos fallidos, incrementa un contador (con flip-flops en cascada), muestra el valor en un display de 7 segmentos (usando decodificador 7447/7448) y activa una alarma (LED o buzzer) al alcanzar 3 errores. La alarma solo se desactiva con la contraseña correcta. Reinicio automático del contador tras acceso válido.</w:t>
            </w:r>
          </w:p>
        </w:tc>
        <w:tc>
          <w:tcPr>
            <w:tcBorders>
              <w:top w:color="000000" w:space="0" w:sz="0" w:val="nil"/>
              <w:left w:color="000000" w:space="0" w:sz="0" w:val="nil"/>
              <w:bottom w:color="8eaadb" w:space="0" w:sz="6" w:val="single"/>
              <w:right w:color="8eaadb" w:space="0" w:sz="6" w:val="single"/>
            </w:tcBorders>
            <w:tcMar>
              <w:top w:w="0.0" w:type="dxa"/>
              <w:left w:w="100.0" w:type="dxa"/>
              <w:bottom w:w="0.0" w:type="dxa"/>
              <w:right w:w="100.0" w:type="dxa"/>
            </w:tcMar>
            <w:vAlign w:val="top"/>
          </w:tcPr>
          <w:p w:rsidR="00000000" w:rsidDel="00000000" w:rsidP="00000000" w:rsidRDefault="00000000" w:rsidRPr="00000000" w14:paraId="0000028E">
            <w:pPr>
              <w:spacing w:before="240" w:line="276" w:lineRule="auto"/>
              <w:rPr/>
            </w:pPr>
            <w:r w:rsidDel="00000000" w:rsidR="00000000" w:rsidRPr="00000000">
              <w:rPr>
                <w:rtl w:val="0"/>
              </w:rPr>
              <w:t xml:space="preserve">16</w:t>
            </w:r>
          </w:p>
        </w:tc>
      </w:tr>
      <w:tr>
        <w:trPr>
          <w:cantSplit w:val="0"/>
          <w:trHeight w:val="1365" w:hRule="atLeast"/>
          <w:tblHeader w:val="0"/>
        </w:trPr>
        <w:tc>
          <w:tcPr>
            <w:tcBorders>
              <w:top w:color="000000" w:space="0" w:sz="0" w:val="nil"/>
              <w:left w:color="8eaadb" w:space="0" w:sz="6" w:val="single"/>
              <w:bottom w:color="8eaadb" w:space="0" w:sz="6" w:val="single"/>
              <w:right w:color="8eaadb" w:space="0" w:sz="6" w:val="single"/>
            </w:tcBorders>
            <w:shd w:fill="d9e2f3" w:val="clear"/>
            <w:tcMar>
              <w:top w:w="0.0" w:type="dxa"/>
              <w:left w:w="100.0" w:type="dxa"/>
              <w:bottom w:w="0.0" w:type="dxa"/>
              <w:right w:w="100.0" w:type="dxa"/>
            </w:tcMar>
            <w:vAlign w:val="top"/>
          </w:tcPr>
          <w:p w:rsidR="00000000" w:rsidDel="00000000" w:rsidP="00000000" w:rsidRDefault="00000000" w:rsidRPr="00000000" w14:paraId="0000028F">
            <w:pPr>
              <w:spacing w:before="240" w:line="276" w:lineRule="auto"/>
              <w:rPr>
                <w:b w:val="1"/>
                <w:bCs w:val="1"/>
              </w:rPr>
            </w:pPr>
            <w:r w:rsidDel="00000000" w:rsidR="00000000" w:rsidRPr="00000000">
              <w:rPr>
                <w:b w:val="1"/>
                <w:bCs w:val="1"/>
                <w:rtl w:val="0"/>
              </w:rPr>
              <w:t xml:space="preserve">Control del motor DC con puente H</w:t>
            </w:r>
          </w:p>
        </w:tc>
        <w:tc>
          <w:tcPr>
            <w:tcBorders>
              <w:top w:color="000000" w:space="0" w:sz="0" w:val="nil"/>
              <w:left w:color="000000" w:space="0" w:sz="0" w:val="nil"/>
              <w:bottom w:color="8eaadb" w:space="0" w:sz="6" w:val="single"/>
              <w:right w:color="8eaadb" w:space="0" w:sz="6" w:val="single"/>
            </w:tcBorders>
            <w:shd w:fill="d9e2f3" w:val="clear"/>
            <w:tcMar>
              <w:top w:w="0.0" w:type="dxa"/>
              <w:left w:w="100.0" w:type="dxa"/>
              <w:bottom w:w="0.0" w:type="dxa"/>
              <w:right w:w="100.0" w:type="dxa"/>
            </w:tcMar>
            <w:vAlign w:val="top"/>
          </w:tcPr>
          <w:p w:rsidR="00000000" w:rsidDel="00000000" w:rsidP="00000000" w:rsidRDefault="00000000" w:rsidRPr="00000000" w14:paraId="00000290">
            <w:pPr>
              <w:spacing w:before="240" w:line="276" w:lineRule="auto"/>
              <w:rPr/>
            </w:pPr>
            <w:r w:rsidDel="00000000" w:rsidR="00000000" w:rsidRPr="00000000">
              <w:rPr>
                <w:rtl w:val="0"/>
              </w:rPr>
              <w:t xml:space="preserve">Implementación correcta del puente H con transistores NPN (2N2222) y PNP (2N2907), sin usar integrados externos. Conexión adecuada con diodos de protección (1N4007). El motor invierte la polaridad correctamente según las señales digitales del Arduino.</w:t>
            </w:r>
          </w:p>
        </w:tc>
        <w:tc>
          <w:tcPr>
            <w:tcBorders>
              <w:top w:color="000000" w:space="0" w:sz="0" w:val="nil"/>
              <w:left w:color="000000" w:space="0" w:sz="0" w:val="nil"/>
              <w:bottom w:color="8eaadb" w:space="0" w:sz="6" w:val="single"/>
              <w:right w:color="8eaadb" w:space="0" w:sz="6" w:val="single"/>
            </w:tcBorders>
            <w:shd w:fill="d9e2f3" w:val="clear"/>
            <w:tcMar>
              <w:top w:w="0.0" w:type="dxa"/>
              <w:left w:w="100.0" w:type="dxa"/>
              <w:bottom w:w="0.0" w:type="dxa"/>
              <w:right w:w="100.0" w:type="dxa"/>
            </w:tcMar>
            <w:vAlign w:val="top"/>
          </w:tcPr>
          <w:p w:rsidR="00000000" w:rsidDel="00000000" w:rsidP="00000000" w:rsidRDefault="00000000" w:rsidRPr="00000000" w14:paraId="00000291">
            <w:pPr>
              <w:spacing w:before="240" w:line="276" w:lineRule="auto"/>
              <w:rPr/>
            </w:pPr>
            <w:r w:rsidDel="00000000" w:rsidR="00000000" w:rsidRPr="00000000">
              <w:rPr>
                <w:rtl w:val="0"/>
              </w:rPr>
              <w:t xml:space="preserve">16</w:t>
            </w:r>
          </w:p>
        </w:tc>
      </w:tr>
      <w:tr>
        <w:trPr>
          <w:cantSplit w:val="0"/>
          <w:trHeight w:val="1635" w:hRule="atLeast"/>
          <w:tblHeader w:val="0"/>
        </w:trPr>
        <w:tc>
          <w:tcPr>
            <w:tcBorders>
              <w:top w:color="000000" w:space="0" w:sz="0" w:val="nil"/>
              <w:left w:color="8eaadb" w:space="0" w:sz="6" w:val="single"/>
              <w:bottom w:color="8eaadb" w:space="0" w:sz="6" w:val="single"/>
              <w:right w:color="8eaadb" w:space="0" w:sz="6" w:val="single"/>
            </w:tcBorders>
            <w:tcMar>
              <w:top w:w="0.0" w:type="dxa"/>
              <w:left w:w="100.0" w:type="dxa"/>
              <w:bottom w:w="0.0" w:type="dxa"/>
              <w:right w:w="100.0" w:type="dxa"/>
            </w:tcMar>
            <w:vAlign w:val="top"/>
          </w:tcPr>
          <w:p w:rsidR="00000000" w:rsidDel="00000000" w:rsidP="00000000" w:rsidRDefault="00000000" w:rsidRPr="00000000" w14:paraId="00000292">
            <w:pPr>
              <w:spacing w:before="240" w:line="276" w:lineRule="auto"/>
              <w:rPr>
                <w:b w:val="1"/>
                <w:bCs w:val="1"/>
              </w:rPr>
            </w:pPr>
            <w:r w:rsidDel="00000000" w:rsidR="00000000" w:rsidRPr="00000000">
              <w:rPr>
                <w:b w:val="1"/>
                <w:bCs w:val="1"/>
                <w:rtl w:val="0"/>
              </w:rPr>
              <w:t xml:space="preserve">Temporización y control secuencial del carrusel</w:t>
            </w:r>
          </w:p>
        </w:tc>
        <w:tc>
          <w:tcPr>
            <w:tcBorders>
              <w:top w:color="000000" w:space="0" w:sz="0" w:val="nil"/>
              <w:left w:color="000000" w:space="0" w:sz="0" w:val="nil"/>
              <w:bottom w:color="8eaadb" w:space="0" w:sz="6" w:val="single"/>
              <w:right w:color="8eaadb" w:space="0" w:sz="6" w:val="single"/>
            </w:tcBorders>
            <w:tcMar>
              <w:top w:w="0.0" w:type="dxa"/>
              <w:left w:w="100.0" w:type="dxa"/>
              <w:bottom w:w="0.0" w:type="dxa"/>
              <w:right w:w="100.0" w:type="dxa"/>
            </w:tcMar>
            <w:vAlign w:val="top"/>
          </w:tcPr>
          <w:p w:rsidR="00000000" w:rsidDel="00000000" w:rsidP="00000000" w:rsidRDefault="00000000" w:rsidRPr="00000000" w14:paraId="00000293">
            <w:pPr>
              <w:spacing w:before="240" w:line="276" w:lineRule="auto"/>
              <w:rPr/>
            </w:pPr>
            <w:r w:rsidDel="00000000" w:rsidR="00000000" w:rsidRPr="00000000">
              <w:rPr>
                <w:rtl w:val="0"/>
              </w:rPr>
              <w:t xml:space="preserve">Uso de señal de reloj de 1 Hz generada por Arduino. Contadores 7490 configurados para cuenta ascendente (0–15) y descendente (10–0). El Arduino controla la secuencia: 15 s en una dirección, luego 10 s en la contraria. Sincronización precisa entre tiempo, giro del motor y LEDs.</w:t>
            </w:r>
          </w:p>
        </w:tc>
        <w:tc>
          <w:tcPr>
            <w:tcBorders>
              <w:top w:color="000000" w:space="0" w:sz="0" w:val="nil"/>
              <w:left w:color="000000" w:space="0" w:sz="0" w:val="nil"/>
              <w:bottom w:color="8eaadb" w:space="0" w:sz="6" w:val="single"/>
              <w:right w:color="8eaadb" w:space="0" w:sz="6" w:val="single"/>
            </w:tcBorders>
            <w:tcMar>
              <w:top w:w="0.0" w:type="dxa"/>
              <w:left w:w="100.0" w:type="dxa"/>
              <w:bottom w:w="0.0" w:type="dxa"/>
              <w:right w:w="100.0" w:type="dxa"/>
            </w:tcMar>
            <w:vAlign w:val="top"/>
          </w:tcPr>
          <w:p w:rsidR="00000000" w:rsidDel="00000000" w:rsidP="00000000" w:rsidRDefault="00000000" w:rsidRPr="00000000" w14:paraId="00000294">
            <w:pPr>
              <w:spacing w:before="240" w:line="276" w:lineRule="auto"/>
              <w:rPr/>
            </w:pPr>
            <w:r w:rsidDel="00000000" w:rsidR="00000000" w:rsidRPr="00000000">
              <w:rPr>
                <w:rtl w:val="0"/>
              </w:rPr>
              <w:t xml:space="preserve">14</w:t>
            </w:r>
          </w:p>
        </w:tc>
      </w:tr>
      <w:tr>
        <w:trPr>
          <w:cantSplit w:val="0"/>
          <w:trHeight w:val="1365" w:hRule="atLeast"/>
          <w:tblHeader w:val="0"/>
        </w:trPr>
        <w:tc>
          <w:tcPr>
            <w:tcBorders>
              <w:top w:color="000000" w:space="0" w:sz="0" w:val="nil"/>
              <w:left w:color="8eaadb" w:space="0" w:sz="6" w:val="single"/>
              <w:bottom w:color="8eaadb" w:space="0" w:sz="6" w:val="single"/>
              <w:right w:color="8eaadb" w:space="0" w:sz="6" w:val="single"/>
            </w:tcBorders>
            <w:shd w:fill="d9e2f3" w:val="clear"/>
            <w:tcMar>
              <w:top w:w="0.0" w:type="dxa"/>
              <w:left w:w="100.0" w:type="dxa"/>
              <w:bottom w:w="0.0" w:type="dxa"/>
              <w:right w:w="100.0" w:type="dxa"/>
            </w:tcMar>
            <w:vAlign w:val="top"/>
          </w:tcPr>
          <w:p w:rsidR="00000000" w:rsidDel="00000000" w:rsidP="00000000" w:rsidRDefault="00000000" w:rsidRPr="00000000" w14:paraId="00000295">
            <w:pPr>
              <w:spacing w:before="240" w:line="276" w:lineRule="auto"/>
              <w:rPr>
                <w:b w:val="1"/>
                <w:bCs w:val="1"/>
              </w:rPr>
            </w:pPr>
            <w:r w:rsidDel="00000000" w:rsidR="00000000" w:rsidRPr="00000000">
              <w:rPr>
                <w:b w:val="1"/>
                <w:bCs w:val="1"/>
                <w:rtl w:val="0"/>
              </w:rPr>
              <w:t xml:space="preserve">Indicadores visuales (LEDs) y displays</w:t>
            </w:r>
          </w:p>
        </w:tc>
        <w:tc>
          <w:tcPr>
            <w:tcBorders>
              <w:top w:color="000000" w:space="0" w:sz="0" w:val="nil"/>
              <w:left w:color="000000" w:space="0" w:sz="0" w:val="nil"/>
              <w:bottom w:color="8eaadb" w:space="0" w:sz="6" w:val="single"/>
              <w:right w:color="8eaadb" w:space="0" w:sz="6" w:val="single"/>
            </w:tcBorders>
            <w:shd w:fill="d9e2f3" w:val="clear"/>
            <w:tcMar>
              <w:top w:w="0.0" w:type="dxa"/>
              <w:left w:w="100.0" w:type="dxa"/>
              <w:bottom w:w="0.0" w:type="dxa"/>
              <w:right w:w="100.0" w:type="dxa"/>
            </w:tcMar>
            <w:vAlign w:val="top"/>
          </w:tcPr>
          <w:p w:rsidR="00000000" w:rsidDel="00000000" w:rsidP="00000000" w:rsidRDefault="00000000" w:rsidRPr="00000000" w14:paraId="00000296">
            <w:pPr>
              <w:spacing w:before="240" w:line="276" w:lineRule="auto"/>
              <w:rPr/>
            </w:pPr>
            <w:r w:rsidDel="00000000" w:rsidR="00000000" w:rsidRPr="00000000">
              <w:rPr>
                <w:rtl w:val="0"/>
              </w:rPr>
              <w:t xml:space="preserve">LED verde activo durante los 15 segundos (giro inicial), LED rojo durante los 10 segundos (giro inverso). Displays de 7 segmentos muestran correctamente el tiempo y el número de errores. Sincronización exacta con el estado del sistema.</w:t>
            </w:r>
          </w:p>
        </w:tc>
        <w:tc>
          <w:tcPr>
            <w:tcBorders>
              <w:top w:color="000000" w:space="0" w:sz="0" w:val="nil"/>
              <w:left w:color="000000" w:space="0" w:sz="0" w:val="nil"/>
              <w:bottom w:color="8eaadb" w:space="0" w:sz="6" w:val="single"/>
              <w:right w:color="8eaadb" w:space="0" w:sz="6" w:val="single"/>
            </w:tcBorders>
            <w:shd w:fill="d9e2f3" w:val="clear"/>
            <w:tcMar>
              <w:top w:w="0.0" w:type="dxa"/>
              <w:left w:w="100.0" w:type="dxa"/>
              <w:bottom w:w="0.0" w:type="dxa"/>
              <w:right w:w="100.0" w:type="dxa"/>
            </w:tcMar>
            <w:vAlign w:val="top"/>
          </w:tcPr>
          <w:p w:rsidR="00000000" w:rsidDel="00000000" w:rsidP="00000000" w:rsidRDefault="00000000" w:rsidRPr="00000000" w14:paraId="00000297">
            <w:pPr>
              <w:spacing w:before="240" w:line="276" w:lineRule="auto"/>
              <w:rPr/>
            </w:pPr>
            <w:r w:rsidDel="00000000" w:rsidR="00000000" w:rsidRPr="00000000">
              <w:rPr>
                <w:rtl w:val="0"/>
              </w:rPr>
              <w:t xml:space="preserve">10</w:t>
            </w:r>
          </w:p>
        </w:tc>
      </w:tr>
      <w:tr>
        <w:trPr>
          <w:cantSplit w:val="0"/>
          <w:trHeight w:val="1365" w:hRule="atLeast"/>
          <w:tblHeader w:val="0"/>
        </w:trPr>
        <w:tc>
          <w:tcPr>
            <w:tcBorders>
              <w:top w:color="000000" w:space="0" w:sz="0" w:val="nil"/>
              <w:left w:color="8eaadb" w:space="0" w:sz="6" w:val="single"/>
              <w:bottom w:color="8eaadb" w:space="0" w:sz="6" w:val="single"/>
              <w:right w:color="8eaadb" w:space="0" w:sz="6" w:val="single"/>
            </w:tcBorders>
            <w:shd w:fill="d9e2f3" w:val="clear"/>
            <w:tcMar>
              <w:top w:w="0.0" w:type="dxa"/>
              <w:left w:w="100.0" w:type="dxa"/>
              <w:bottom w:w="0.0" w:type="dxa"/>
              <w:right w:w="100.0" w:type="dxa"/>
            </w:tcMar>
            <w:vAlign w:val="top"/>
          </w:tcPr>
          <w:p w:rsidR="00000000" w:rsidDel="00000000" w:rsidP="00000000" w:rsidRDefault="00000000" w:rsidRPr="00000000" w14:paraId="00000298">
            <w:pPr>
              <w:spacing w:before="240" w:line="276" w:lineRule="auto"/>
              <w:rPr>
                <w:b w:val="1"/>
                <w:bCs w:val="1"/>
              </w:rPr>
            </w:pPr>
            <w:r w:rsidDel="00000000" w:rsidR="00000000" w:rsidRPr="00000000">
              <w:rPr>
                <w:b w:val="1"/>
                <w:bCs w:val="1"/>
                <w:rtl w:val="0"/>
              </w:rPr>
              <w:t xml:space="preserve">Documentación técnica</w:t>
            </w:r>
          </w:p>
        </w:tc>
        <w:tc>
          <w:tcPr>
            <w:tcBorders>
              <w:top w:color="000000" w:space="0" w:sz="0" w:val="nil"/>
              <w:left w:color="000000" w:space="0" w:sz="0" w:val="nil"/>
              <w:bottom w:color="8eaadb" w:space="0" w:sz="6" w:val="single"/>
              <w:right w:color="8eaadb" w:space="0" w:sz="6" w:val="single"/>
            </w:tcBorders>
            <w:shd w:fill="d9e2f3" w:val="clear"/>
            <w:tcMar>
              <w:top w:w="0.0" w:type="dxa"/>
              <w:left w:w="100.0" w:type="dxa"/>
              <w:bottom w:w="0.0" w:type="dxa"/>
              <w:right w:w="100.0" w:type="dxa"/>
            </w:tcMar>
            <w:vAlign w:val="top"/>
          </w:tcPr>
          <w:p w:rsidR="00000000" w:rsidDel="00000000" w:rsidP="00000000" w:rsidRDefault="00000000" w:rsidRPr="00000000" w14:paraId="00000299">
            <w:pPr>
              <w:spacing w:before="240" w:line="276" w:lineRule="auto"/>
              <w:rPr/>
            </w:pPr>
            <w:r w:rsidDel="00000000" w:rsidR="00000000" w:rsidRPr="00000000">
              <w:rPr>
                <w:rtl w:val="0"/>
              </w:rPr>
              <w:t xml:space="preserve">Incluye carátula, introducción, funciones booleanas, mapas de Karnaugh (si aplica), diagramas del circuito (capturas del .pdsprj), lista de equipo, presupuesto estimado y conclusiones. Claridad, orden y profundidad técnica.</w:t>
            </w:r>
          </w:p>
        </w:tc>
        <w:tc>
          <w:tcPr>
            <w:tcBorders>
              <w:top w:color="000000" w:space="0" w:sz="0" w:val="nil"/>
              <w:left w:color="000000" w:space="0" w:sz="0" w:val="nil"/>
              <w:bottom w:color="8eaadb" w:space="0" w:sz="6" w:val="single"/>
              <w:right w:color="8eaadb" w:space="0" w:sz="6" w:val="single"/>
            </w:tcBorders>
            <w:shd w:fill="d9e2f3" w:val="clear"/>
            <w:tcMar>
              <w:top w:w="0.0" w:type="dxa"/>
              <w:left w:w="100.0" w:type="dxa"/>
              <w:bottom w:w="0.0" w:type="dxa"/>
              <w:right w:w="100.0" w:type="dxa"/>
            </w:tcMar>
            <w:vAlign w:val="top"/>
          </w:tcPr>
          <w:p w:rsidR="00000000" w:rsidDel="00000000" w:rsidP="00000000" w:rsidRDefault="00000000" w:rsidRPr="00000000" w14:paraId="0000029A">
            <w:pPr>
              <w:spacing w:before="240" w:line="276" w:lineRule="auto"/>
              <w:rPr/>
            </w:pPr>
            <w:r w:rsidDel="00000000" w:rsidR="00000000" w:rsidRPr="00000000">
              <w:rPr>
                <w:rtl w:val="0"/>
              </w:rPr>
              <w:t xml:space="preserve">6</w:t>
            </w:r>
          </w:p>
        </w:tc>
      </w:tr>
      <w:tr>
        <w:trPr>
          <w:cantSplit w:val="0"/>
          <w:trHeight w:val="1365" w:hRule="atLeast"/>
          <w:tblHeader w:val="0"/>
        </w:trPr>
        <w:tc>
          <w:tcPr>
            <w:tcBorders>
              <w:top w:color="000000" w:space="0" w:sz="0" w:val="nil"/>
              <w:left w:color="8eaadb" w:space="0" w:sz="6" w:val="single"/>
              <w:bottom w:color="8eaadb" w:space="0" w:sz="6" w:val="single"/>
              <w:right w:color="8eaadb" w:space="0" w:sz="6" w:val="single"/>
            </w:tcBorders>
            <w:tcMar>
              <w:top w:w="0.0" w:type="dxa"/>
              <w:left w:w="100.0" w:type="dxa"/>
              <w:bottom w:w="0.0" w:type="dxa"/>
              <w:right w:w="100.0" w:type="dxa"/>
            </w:tcMar>
            <w:vAlign w:val="top"/>
          </w:tcPr>
          <w:p w:rsidR="00000000" w:rsidDel="00000000" w:rsidP="00000000" w:rsidRDefault="00000000" w:rsidRPr="00000000" w14:paraId="0000029B">
            <w:pPr>
              <w:spacing w:before="240" w:line="276" w:lineRule="auto"/>
              <w:rPr>
                <w:b w:val="1"/>
                <w:bCs w:val="1"/>
              </w:rPr>
            </w:pPr>
            <w:r w:rsidDel="00000000" w:rsidR="00000000" w:rsidRPr="00000000">
              <w:rPr>
                <w:b w:val="1"/>
                <w:bCs w:val="1"/>
                <w:rtl w:val="0"/>
              </w:rPr>
              <w:t xml:space="preserve">Maqueta física y funcional</w:t>
            </w:r>
          </w:p>
        </w:tc>
        <w:tc>
          <w:tcPr>
            <w:tcBorders>
              <w:top w:color="000000" w:space="0" w:sz="0" w:val="nil"/>
              <w:left w:color="000000" w:space="0" w:sz="0" w:val="nil"/>
              <w:bottom w:color="8eaadb" w:space="0" w:sz="6" w:val="single"/>
              <w:right w:color="8eaadb" w:space="0" w:sz="6" w:val="single"/>
            </w:tcBorders>
            <w:tcMar>
              <w:top w:w="0.0" w:type="dxa"/>
              <w:left w:w="100.0" w:type="dxa"/>
              <w:bottom w:w="0.0" w:type="dxa"/>
              <w:right w:w="100.0" w:type="dxa"/>
            </w:tcMar>
            <w:vAlign w:val="top"/>
          </w:tcPr>
          <w:p w:rsidR="00000000" w:rsidDel="00000000" w:rsidP="00000000" w:rsidRDefault="00000000" w:rsidRPr="00000000" w14:paraId="0000029C">
            <w:pPr>
              <w:spacing w:before="240" w:line="276" w:lineRule="auto"/>
              <w:rPr/>
            </w:pPr>
            <w:r w:rsidDel="00000000" w:rsidR="00000000" w:rsidRPr="00000000">
              <w:rPr>
                <w:rtl w:val="0"/>
              </w:rPr>
              <w:t xml:space="preserve">Presentación clara y funcional del sistema. Circuito ordenado, incluye representación física del carrusel (simulación con motor, estructura, etc.). Creatividad, estabilidad del sistema y calidad de ensamblado.</w:t>
            </w:r>
          </w:p>
        </w:tc>
        <w:tc>
          <w:tcPr>
            <w:tcBorders>
              <w:top w:color="000000" w:space="0" w:sz="0" w:val="nil"/>
              <w:left w:color="000000" w:space="0" w:sz="0" w:val="nil"/>
              <w:bottom w:color="8eaadb" w:space="0" w:sz="6" w:val="single"/>
              <w:right w:color="8eaadb" w:space="0" w:sz="6" w:val="single"/>
            </w:tcBorders>
            <w:tcMar>
              <w:top w:w="0.0" w:type="dxa"/>
              <w:left w:w="100.0" w:type="dxa"/>
              <w:bottom w:w="0.0" w:type="dxa"/>
              <w:right w:w="100.0" w:type="dxa"/>
            </w:tcMar>
            <w:vAlign w:val="top"/>
          </w:tcPr>
          <w:p w:rsidR="00000000" w:rsidDel="00000000" w:rsidP="00000000" w:rsidRDefault="00000000" w:rsidRPr="00000000" w14:paraId="0000029D">
            <w:pPr>
              <w:spacing w:before="240" w:line="276" w:lineRule="auto"/>
              <w:rPr/>
            </w:pPr>
            <w:r w:rsidDel="00000000" w:rsidR="00000000" w:rsidRPr="00000000">
              <w:rPr>
                <w:rtl w:val="0"/>
              </w:rPr>
              <w:t xml:space="preserve">10</w:t>
            </w:r>
          </w:p>
        </w:tc>
      </w:tr>
    </w:tbl>
    <w:p w:rsidR="00000000" w:rsidDel="00000000" w:rsidP="00000000" w:rsidRDefault="00000000" w:rsidRPr="00000000" w14:paraId="0000029E">
      <w:pPr>
        <w:spacing w:before="0" w:line="276" w:lineRule="auto"/>
        <w:rPr/>
      </w:pPr>
      <w:r w:rsidDel="00000000" w:rsidR="00000000" w:rsidRPr="00000000">
        <w:rPr>
          <w:rtl w:val="0"/>
        </w:rPr>
      </w:r>
    </w:p>
    <w:p w:rsidR="00000000" w:rsidDel="00000000" w:rsidP="00000000" w:rsidRDefault="00000000" w:rsidRPr="00000000" w14:paraId="0000029F">
      <w:pPr>
        <w:ind w:left="0" w:firstLine="0"/>
        <w:rPr/>
      </w:pPr>
      <w:r w:rsidDel="00000000" w:rsidR="00000000" w:rsidRPr="00000000">
        <w:rPr>
          <w:rtl w:val="0"/>
        </w:rPr>
      </w:r>
    </w:p>
    <w:p w:rsidR="00000000" w:rsidDel="00000000" w:rsidP="00000000" w:rsidRDefault="00000000" w:rsidRPr="00000000" w14:paraId="000002A0">
      <w:pPr>
        <w:rPr>
          <w:color w:val="666666"/>
        </w:rPr>
      </w:pPr>
      <w:r w:rsidDel="00000000" w:rsidR="00000000" w:rsidRPr="00000000">
        <w:rPr>
          <w:rtl w:val="0"/>
        </w:rPr>
      </w:r>
    </w:p>
    <w:p w:rsidR="00000000" w:rsidDel="00000000" w:rsidP="00000000" w:rsidRDefault="00000000" w:rsidRPr="00000000" w14:paraId="000002A1">
      <w:pPr>
        <w:spacing w:before="480" w:lineRule="auto"/>
        <w:rPr/>
      </w:pPr>
      <w:r w:rsidDel="00000000" w:rsidR="00000000" w:rsidRPr="00000000">
        <w:rPr>
          <w:color w:val="666666"/>
        </w:rPr>
        <w:drawing>
          <wp:inline distB="114300" distT="114300" distL="114300" distR="114300">
            <wp:extent cx="438150" cy="57150"/>
            <wp:effectExtent b="0" l="0" r="0" t="0"/>
            <wp:docPr descr="guion corto" id="2" name="image5.png"/>
            <a:graphic>
              <a:graphicData uri="http://schemas.openxmlformats.org/drawingml/2006/picture">
                <pic:pic>
                  <pic:nvPicPr>
                    <pic:cNvPr descr="guion corto" id="0" name="image5.png"/>
                    <pic:cNvPicPr preferRelativeResize="0"/>
                  </pic:nvPicPr>
                  <pic:blipFill>
                    <a:blip r:embed="rId9"/>
                    <a:srcRect b="0" l="0" r="0" t="0"/>
                    <a:stretch>
                      <a:fillRect/>
                    </a:stretch>
                  </pic:blipFill>
                  <pic:spPr>
                    <a:xfrm>
                      <a:off x="0" y="0"/>
                      <a:ext cx="438150" cy="57150"/>
                    </a:xfrm>
                    <a:prstGeom prst="rect"/>
                    <a:ln/>
                  </pic:spPr>
                </pic:pic>
              </a:graphicData>
            </a:graphic>
          </wp:inline>
        </w:drawing>
      </w:r>
      <w:r w:rsidDel="00000000" w:rsidR="00000000" w:rsidRPr="00000000">
        <w:rPr>
          <w:rtl w:val="0"/>
        </w:rPr>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r>
    </w:p>
    <w:sectPr>
      <w:headerReference r:id="rId10" w:type="default"/>
      <w:headerReference r:id="rId11" w:type="first"/>
      <w:footerReference r:id="rId12" w:type="default"/>
      <w:footerReference r:id="rId13"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Times New Roman"/>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8">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pie de página" id="6" name="image7.png"/>
          <a:graphic>
            <a:graphicData uri="http://schemas.openxmlformats.org/drawingml/2006/picture">
              <pic:pic>
                <pic:nvPicPr>
                  <pic:cNvPr descr="pie de página" id="0" name="image7.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9">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pie de página" id="3" name="image7.png"/>
          <a:graphic>
            <a:graphicData uri="http://schemas.openxmlformats.org/drawingml/2006/picture">
              <pic:pic>
                <pic:nvPicPr>
                  <pic:cNvPr descr="pie de página" id="0" name="image7.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5">
    <w:pPr>
      <w:pageBreakBefore w:val="0"/>
      <w:pBdr>
        <w:top w:space="0" w:sz="0" w:val="nil"/>
        <w:left w:space="0" w:sz="0" w:val="nil"/>
        <w:bottom w:space="0" w:sz="0" w:val="nil"/>
        <w:right w:space="0" w:sz="0" w:val="nil"/>
        <w:between w:space="0" w:sz="0" w:val="nil"/>
      </w:pBdr>
      <w:shd w:fill="auto" w:val="clear"/>
      <w:spacing w:before="640" w:line="300" w:lineRule="auto"/>
      <w:rPr>
        <w:color w:val="666666"/>
        <w:sz w:val="20"/>
        <w:szCs w:val="20"/>
      </w:rPr>
    </w:pPr>
    <w:r w:rsidDel="00000000" w:rsidR="00000000" w:rsidRPr="00000000">
      <w:rPr>
        <w:color w:val="666666"/>
        <w:sz w:val="20"/>
        <w:szCs w:val="20"/>
        <w:rtl w:val="0"/>
      </w:rPr>
      <w:t xml:space="preserve">Organización Computacional</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-66674</wp:posOffset>
          </wp:positionV>
          <wp:extent cx="7781925" cy="95250"/>
          <wp:effectExtent b="0" l="0" r="0" t="0"/>
          <wp:wrapTopAndBottom distB="0" distT="0"/>
          <wp:docPr descr="línea horizontal" id="1" name="image6.png"/>
          <a:graphic>
            <a:graphicData uri="http://schemas.openxmlformats.org/drawingml/2006/picture">
              <pic:pic>
                <pic:nvPicPr>
                  <pic:cNvPr descr="línea horizontal" id="0" name="image6.png"/>
                  <pic:cNvPicPr preferRelativeResize="0"/>
                </pic:nvPicPr>
                <pic:blipFill>
                  <a:blip r:embed="rId1"/>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horizontal line" id="10" name="image7.png"/>
          <a:graphic>
            <a:graphicData uri="http://schemas.openxmlformats.org/drawingml/2006/picture">
              <pic:pic>
                <pic:nvPicPr>
                  <pic:cNvPr descr="horizontal line" id="0" name="image7.png"/>
                  <pic:cNvPicPr preferRelativeResize="0"/>
                </pic:nvPicPr>
                <pic:blipFill>
                  <a:blip r:embed="rId2"/>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2A6">
    <w:pPr>
      <w:pageBreakBefore w:val="0"/>
      <w:pBdr>
        <w:top w:space="0" w:sz="0" w:val="nil"/>
        <w:left w:space="0" w:sz="0" w:val="nil"/>
        <w:bottom w:space="0" w:sz="0" w:val="nil"/>
        <w:right w:space="0" w:sz="0" w:val="nil"/>
        <w:between w:space="0" w:sz="0" w:val="nil"/>
      </w:pBdr>
      <w:shd w:fill="auto" w:val="clear"/>
      <w:spacing w:line="30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8" name="image4.png"/>
          <a:graphic>
            <a:graphicData uri="http://schemas.openxmlformats.org/drawingml/2006/picture">
              <pic:pic>
                <pic:nvPicPr>
                  <pic:cNvPr descr="línea corta" id="0" name="image4.png"/>
                  <pic:cNvPicPr preferRelativeResize="0"/>
                </pic:nvPicPr>
                <pic:blipFill>
                  <a:blip r:embed="rId3"/>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7">
    <w:pPr>
      <w:pStyle w:val="Title"/>
      <w:rPr/>
    </w:pPr>
    <w:bookmarkStart w:colFirst="0" w:colLast="0" w:name="_6nnchvexegiu" w:id="26"/>
    <w:bookmarkEnd w:id="26"/>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2247900</wp:posOffset>
          </wp:positionH>
          <wp:positionV relativeFrom="paragraph">
            <wp:posOffset>400050</wp:posOffset>
          </wp:positionV>
          <wp:extent cx="3963600" cy="425061"/>
          <wp:effectExtent b="0" l="0" r="0" t="0"/>
          <wp:wrapNone/>
          <wp:docPr id="5"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963600" cy="425061"/>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línea horizontal" id="7" name="image7.png"/>
          <a:graphic>
            <a:graphicData uri="http://schemas.openxmlformats.org/drawingml/2006/picture">
              <pic:pic>
                <pic:nvPicPr>
                  <pic:cNvPr descr="línea horizontal" id="0" name="image7.png"/>
                  <pic:cNvPicPr preferRelativeResize="0"/>
                </pic:nvPicPr>
                <pic:blipFill>
                  <a:blip r:embed="rId2"/>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103" w:hanging="360"/>
      </w:pPr>
      <w:rPr>
        <w:u w:val="none"/>
      </w:rPr>
    </w:lvl>
    <w:lvl w:ilvl="1">
      <w:start w:val="1"/>
      <w:numFmt w:val="bullet"/>
      <w:lvlText w:val="➢"/>
      <w:lvlJc w:val="left"/>
      <w:pPr>
        <w:ind w:left="1823" w:hanging="360"/>
      </w:pPr>
      <w:rPr>
        <w:u w:val="none"/>
      </w:rPr>
    </w:lvl>
    <w:lvl w:ilvl="2">
      <w:start w:val="1"/>
      <w:numFmt w:val="bullet"/>
      <w:lvlText w:val="■"/>
      <w:lvlJc w:val="left"/>
      <w:pPr>
        <w:ind w:left="2543" w:hanging="360"/>
      </w:pPr>
      <w:rPr>
        <w:u w:val="none"/>
      </w:rPr>
    </w:lvl>
    <w:lvl w:ilvl="3">
      <w:start w:val="1"/>
      <w:numFmt w:val="bullet"/>
      <w:lvlText w:val="●"/>
      <w:lvlJc w:val="left"/>
      <w:pPr>
        <w:ind w:left="3263" w:hanging="360"/>
      </w:pPr>
      <w:rPr>
        <w:u w:val="none"/>
      </w:rPr>
    </w:lvl>
    <w:lvl w:ilvl="4">
      <w:start w:val="1"/>
      <w:numFmt w:val="bullet"/>
      <w:lvlText w:val="◆"/>
      <w:lvlJc w:val="left"/>
      <w:pPr>
        <w:ind w:left="3983" w:hanging="360"/>
      </w:pPr>
      <w:rPr>
        <w:u w:val="none"/>
      </w:rPr>
    </w:lvl>
    <w:lvl w:ilvl="5">
      <w:start w:val="1"/>
      <w:numFmt w:val="bullet"/>
      <w:lvlText w:val="➢"/>
      <w:lvlJc w:val="left"/>
      <w:pPr>
        <w:ind w:left="4703" w:hanging="360"/>
      </w:pPr>
      <w:rPr>
        <w:u w:val="none"/>
      </w:rPr>
    </w:lvl>
    <w:lvl w:ilvl="6">
      <w:start w:val="1"/>
      <w:numFmt w:val="bullet"/>
      <w:lvlText w:val="■"/>
      <w:lvlJc w:val="left"/>
      <w:pPr>
        <w:ind w:left="5423" w:hanging="360"/>
      </w:pPr>
      <w:rPr>
        <w:u w:val="none"/>
      </w:rPr>
    </w:lvl>
    <w:lvl w:ilvl="7">
      <w:start w:val="1"/>
      <w:numFmt w:val="bullet"/>
      <w:lvlText w:val="●"/>
      <w:lvlJc w:val="left"/>
      <w:pPr>
        <w:ind w:left="6143" w:hanging="360"/>
      </w:pPr>
      <w:rPr>
        <w:u w:val="none"/>
      </w:rPr>
    </w:lvl>
    <w:lvl w:ilvl="8">
      <w:start w:val="1"/>
      <w:numFmt w:val="bullet"/>
      <w:lvlText w:val="◆"/>
      <w:lvlJc w:val="left"/>
      <w:pPr>
        <w:ind w:left="6863"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s"/>
      </w:rPr>
    </w:rPrDefault>
    <w:pPrDefault>
      <w:pPr>
        <w:spacing w:before="20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ind w:left="720" w:hanging="360"/>
    </w:pPr>
    <w:rPr>
      <w:color w:val="039be5"/>
      <w:sz w:val="36"/>
      <w:szCs w:val="36"/>
    </w:rPr>
  </w:style>
  <w:style w:type="paragraph" w:styleId="Heading2">
    <w:name w:val="heading 2"/>
    <w:basedOn w:val="Normal"/>
    <w:next w:val="Normal"/>
    <w:pPr>
      <w:keepNext w:val="1"/>
      <w:keepLines w:val="1"/>
    </w:pPr>
    <w:rPr>
      <w:color w:val="f1c232"/>
      <w:sz w:val="28"/>
      <w:szCs w:val="28"/>
    </w:rPr>
  </w:style>
  <w:style w:type="paragraph" w:styleId="Heading3">
    <w:name w:val="heading 3"/>
    <w:basedOn w:val="Normal"/>
    <w:next w:val="Normal"/>
    <w:pPr>
      <w:keepNext w:val="1"/>
      <w:keepLines w:val="1"/>
      <w:pageBreakBefore w:val="0"/>
    </w:pPr>
    <w:rPr>
      <w:color w:val="008a05"/>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bCs w:val="1"/>
      <w:color w:val="404040"/>
      <w:sz w:val="96"/>
      <w:szCs w:val="96"/>
    </w:rPr>
  </w:style>
  <w:style w:type="paragraph" w:styleId="Subtitle">
    <w:name w:val="Subtitle"/>
    <w:basedOn w:val="Normal"/>
    <w:next w:val="Normal"/>
    <w:pPr>
      <w:keepNext w:val="1"/>
      <w:keepLines w:val="1"/>
      <w:pageBreakBefore w:val="0"/>
      <w:spacing w:after="200" w:lineRule="auto"/>
    </w:pPr>
    <w:rPr>
      <w:sz w:val="32"/>
      <w:szCs w:val="32"/>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1.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2.png"/><Relationship Id="rId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7.png"/></Relationships>
</file>

<file path=word/_rels/footer2.xml.rels><?xml version="1.0" encoding="UTF-8" standalone="yes"?><Relationships xmlns="http://schemas.openxmlformats.org/package/2006/relationships"><Relationship Id="rId1"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7.png"/><Relationship Id="rId3"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