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Jison </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5"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Tutores Organización de Lenguajes y Compiladores 2024-2025</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rPr>
          <w:color w:val="666666"/>
        </w:rPr>
      </w:pPr>
      <w:bookmarkStart w:colFirst="0" w:colLast="0" w:name="_heading=h.1417okhmowzh" w:id="0"/>
      <w:bookmarkEnd w:id="0"/>
      <w:r w:rsidDel="00000000" w:rsidR="00000000" w:rsidRPr="00000000">
        <w:rPr>
          <w:rtl w:val="0"/>
        </w:rPr>
        <w:t xml:space="preserve">Indice</w:t>
      </w:r>
      <w:r w:rsidDel="00000000" w:rsidR="00000000" w:rsidRPr="00000000">
        <w:rPr>
          <w:rtl w:val="0"/>
        </w:rPr>
      </w:r>
    </w:p>
    <w:sdt>
      <w:sdtPr>
        <w:id w:val="585711613"/>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417okhmowzh">
            <w:r w:rsidDel="00000000" w:rsidR="00000000" w:rsidRPr="00000000">
              <w:rPr>
                <w:b w:val="1"/>
                <w:color w:val="000000"/>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color w:val="000000"/>
            </w:rPr>
          </w:pPr>
          <w:hyperlink w:anchor="_heading=h.d06tyk32olat">
            <w:r w:rsidDel="00000000" w:rsidR="00000000" w:rsidRPr="00000000">
              <w:rPr>
                <w:rFonts w:ascii="Arial" w:cs="Arial" w:eastAsia="Arial" w:hAnsi="Arial"/>
                <w:b w:val="1"/>
                <w:color w:val="000000"/>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color w:val="000000"/>
            </w:rPr>
          </w:pPr>
          <w:hyperlink w:anchor="_heading=h.fdgv4ujvn042">
            <w:r w:rsidDel="00000000" w:rsidR="00000000" w:rsidRPr="00000000">
              <w:rPr>
                <w:b w:val="1"/>
                <w:color w:val="000000"/>
                <w:rtl w:val="0"/>
              </w:rPr>
              <w:t xml:space="preserve">Sub Tema 1</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color w:val="000000"/>
            </w:rPr>
          </w:pPr>
          <w:hyperlink w:anchor="_heading=h.d8juw0lfh4kp">
            <w:r w:rsidDel="00000000" w:rsidR="00000000" w:rsidRPr="00000000">
              <w:rPr>
                <w:color w:val="000000"/>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color w:val="000000"/>
            </w:rPr>
          </w:pPr>
          <w:hyperlink w:anchor="_heading=h.d764vrj6x3lp">
            <w:r w:rsidDel="00000000" w:rsidR="00000000" w:rsidRPr="00000000">
              <w:rPr>
                <w:color w:val="000000"/>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color w:val="000000"/>
            </w:rPr>
          </w:pPr>
          <w:hyperlink w:anchor="_heading=h.d8juw0lfh4kp">
            <w:r w:rsidDel="00000000" w:rsidR="00000000" w:rsidRPr="00000000">
              <w:rPr>
                <w:color w:val="000000"/>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color w:val="000000"/>
            </w:rPr>
          </w:pPr>
          <w:hyperlink w:anchor="_heading=h.ya8nkfi4o858">
            <w:r w:rsidDel="00000000" w:rsidR="00000000" w:rsidRPr="00000000">
              <w:rPr>
                <w:color w:val="000000"/>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color w:val="000000"/>
            </w:rPr>
          </w:pPr>
          <w:hyperlink w:anchor="_heading=h.hmitc06t6xaq">
            <w:r w:rsidDel="00000000" w:rsidR="00000000" w:rsidRPr="00000000">
              <w:rPr>
                <w:color w:val="000000"/>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color w:val="000000"/>
            </w:rPr>
          </w:pPr>
          <w:hyperlink w:anchor="_heading=h.7m42x33d5iwv">
            <w:r w:rsidDel="00000000" w:rsidR="00000000" w:rsidRPr="00000000">
              <w:rPr>
                <w:color w:val="000000"/>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color w:val="000000"/>
            </w:rPr>
          </w:pPr>
          <w:hyperlink w:anchor="_heading=h.uwchrjvdeuwa">
            <w:r w:rsidDel="00000000" w:rsidR="00000000" w:rsidRPr="00000000">
              <w:rPr>
                <w:color w:val="000000"/>
                <w:rtl w:val="0"/>
              </w:rPr>
              <w:t xml:space="preserve">Conclusiones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color w:val="000000"/>
            </w:rPr>
          </w:pPr>
          <w:hyperlink w:anchor="_heading=h.gi9vf050jn8b">
            <w:r w:rsidDel="00000000" w:rsidR="00000000" w:rsidRPr="00000000">
              <w:rPr>
                <w:b w:val="1"/>
                <w:color w:val="000000"/>
                <w:rtl w:val="0"/>
              </w:rPr>
              <w:t xml:space="preserve">Sub Tema 2</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color w:val="000000"/>
            </w:rPr>
          </w:pPr>
          <w:hyperlink w:anchor="_heading=h.loxbiodls06i">
            <w:r w:rsidDel="00000000" w:rsidR="00000000" w:rsidRPr="00000000">
              <w:rPr>
                <w:color w:val="000000"/>
                <w:rtl w:val="0"/>
              </w:rPr>
              <w:t xml:space="preserve">Objetivo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color w:val="000000"/>
            </w:rPr>
          </w:pPr>
          <w:hyperlink w:anchor="_heading=h.kphtvggstksz">
            <w:r w:rsidDel="00000000" w:rsidR="00000000" w:rsidRPr="00000000">
              <w:rPr>
                <w:color w:val="000000"/>
                <w:rtl w:val="0"/>
              </w:rPr>
              <w:t xml:space="preserve">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color w:val="000000"/>
            </w:rPr>
          </w:pPr>
          <w:hyperlink w:anchor="_heading=h.bugq9w50lyp5">
            <w:r w:rsidDel="00000000" w:rsidR="00000000" w:rsidRPr="00000000">
              <w:rPr>
                <w:color w:val="000000"/>
                <w:rtl w:val="0"/>
              </w:rPr>
              <w:t xml:space="preserve">Contenido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color w:val="000000"/>
            </w:rPr>
          </w:pPr>
          <w:hyperlink w:anchor="_heading=h.nwgksdp5nujk">
            <w:r w:rsidDel="00000000" w:rsidR="00000000" w:rsidRPr="00000000">
              <w:rPr>
                <w:color w:val="000000"/>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color w:val="000000"/>
            </w:rPr>
          </w:pPr>
          <w:hyperlink w:anchor="_heading=h.px0wn49u9xm3">
            <w:r w:rsidDel="00000000" w:rsidR="00000000" w:rsidRPr="00000000">
              <w:rPr>
                <w:color w:val="000000"/>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color w:val="000000"/>
            </w:rPr>
          </w:pPr>
          <w:hyperlink w:anchor="_heading=h.sn8ma880krna">
            <w:r w:rsidDel="00000000" w:rsidR="00000000" w:rsidRPr="00000000">
              <w:rPr>
                <w:color w:val="000000"/>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color w:val="000000"/>
            </w:rPr>
          </w:pPr>
          <w:hyperlink w:anchor="_heading=h.n9xp92f7b3yi">
            <w:r w:rsidDel="00000000" w:rsidR="00000000" w:rsidRPr="00000000">
              <w:rPr>
                <w:b w:val="1"/>
                <w:color w:val="000000"/>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color w:val="000000"/>
            </w:rPr>
          </w:pPr>
          <w:hyperlink w:anchor="_heading=h.8j7jotd34p2b">
            <w:r w:rsidDel="00000000" w:rsidR="00000000" w:rsidRPr="00000000">
              <w:rPr>
                <w:b w:val="1"/>
                <w:color w:val="000000"/>
                <w:rtl w:val="0"/>
              </w:rPr>
              <w:t xml:space="preserve">Referencias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rPr/>
      </w:pPr>
      <w:bookmarkStart w:colFirst="0" w:colLast="0" w:name="_heading=h.cghdwx9e121o" w:id="1"/>
      <w:bookmarkEnd w:id="1"/>
      <w:r w:rsidDel="00000000" w:rsidR="00000000" w:rsidRPr="00000000">
        <w:rPr>
          <w:rtl w:val="0"/>
        </w:rPr>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rPr/>
      </w:pPr>
      <w:bookmarkStart w:colFirst="0" w:colLast="0" w:name="_heading=h.glh4cgmfr5it" w:id="2"/>
      <w:bookmarkEnd w:id="2"/>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heading=h.d06tyk32olat" w:id="3"/>
      <w:bookmarkEnd w:id="3"/>
      <w:r w:rsidDel="00000000" w:rsidR="00000000" w:rsidRPr="00000000">
        <w:rPr>
          <w:rtl w:val="0"/>
        </w:rPr>
        <w:t xml:space="preserve">Competencia(s)</w:t>
      </w:r>
    </w:p>
    <w:p w:rsidR="00000000" w:rsidDel="00000000" w:rsidP="00000000" w:rsidRDefault="00000000" w:rsidRPr="00000000" w14:paraId="00000029">
      <w:pPr>
        <w:rPr/>
      </w:pPr>
      <w:bookmarkStart w:colFirst="0" w:colLast="0" w:name="_heading=h.fdgv4ujvn042" w:id="4"/>
      <w:bookmarkEnd w:id="4"/>
      <w:r w:rsidDel="00000000" w:rsidR="00000000" w:rsidRPr="00000000">
        <w:rPr>
          <w:rtl w:val="0"/>
        </w:rPr>
        <w:t xml:space="preserve">Desarrolla analizadores sintácticos con CUP y Jison, gramáticas LL/LR para validar la estructura de programas y construir AST</w:t>
      </w:r>
    </w:p>
    <w:p w:rsidR="00000000" w:rsidDel="00000000" w:rsidP="00000000" w:rsidRDefault="00000000" w:rsidRPr="00000000" w14:paraId="0000002A">
      <w:pPr>
        <w:pStyle w:val="Heading1"/>
        <w:pBdr>
          <w:top w:space="0" w:sz="0" w:val="nil"/>
          <w:left w:space="0" w:sz="0" w:val="nil"/>
          <w:bottom w:space="0" w:sz="0" w:val="nil"/>
          <w:right w:space="0" w:sz="0" w:val="nil"/>
          <w:between w:space="0" w:sz="0" w:val="nil"/>
        </w:pBdr>
        <w:rPr/>
      </w:pPr>
      <w:r w:rsidDel="00000000" w:rsidR="00000000" w:rsidRPr="00000000">
        <w:rPr>
          <w:rtl w:val="0"/>
        </w:rPr>
        <w:t xml:space="preserve">Descarga e instalación de herramientas</w:t>
      </w:r>
    </w:p>
    <w:p w:rsidR="00000000" w:rsidDel="00000000" w:rsidP="00000000" w:rsidRDefault="00000000" w:rsidRPr="00000000" w14:paraId="0000002B">
      <w:pPr>
        <w:pStyle w:val="Heading2"/>
        <w:rPr/>
      </w:pPr>
      <w:bookmarkStart w:colFirst="0" w:colLast="0" w:name="_heading=h.d8juw0lfh4kp" w:id="5"/>
      <w:bookmarkEnd w:id="5"/>
      <w:r w:rsidDel="00000000" w:rsidR="00000000" w:rsidRPr="00000000">
        <w:rPr>
          <w:rtl w:val="0"/>
        </w:rPr>
        <w:t xml:space="preserve">¿Qué es Jison?</w:t>
      </w:r>
    </w:p>
    <w:p w:rsidR="00000000" w:rsidDel="00000000" w:rsidP="00000000" w:rsidRDefault="00000000" w:rsidRPr="00000000" w14:paraId="0000002C">
      <w:pPr>
        <w:pBdr>
          <w:top w:space="0" w:sz="0" w:val="nil"/>
          <w:left w:space="0" w:sz="0" w:val="nil"/>
          <w:bottom w:space="0" w:sz="0" w:val="nil"/>
          <w:right w:space="0" w:sz="0" w:val="nil"/>
          <w:between w:space="0" w:sz="0" w:val="nil"/>
        </w:pBdr>
        <w:rPr/>
      </w:pPr>
      <w:r w:rsidDel="00000000" w:rsidR="00000000" w:rsidRPr="00000000">
        <w:rPr>
          <w:b w:val="1"/>
          <w:rtl w:val="0"/>
        </w:rPr>
        <w:t xml:space="preserve">JISON</w:t>
      </w:r>
      <w:r w:rsidDel="00000000" w:rsidR="00000000" w:rsidRPr="00000000">
        <w:rPr>
          <w:rtl w:val="0"/>
        </w:rPr>
        <w:t xml:space="preserve"> es una herramienta similar a Yacc/Bison que se utiliza para generar analizadores léxicos y sintácticos en JavaScript. Proporciona un marco sencillo para definir gramáticas y crear analizadores que puedan procesar texto o código fuente. JISON es especialmente útil en aplicaciones web y de Node.js, donde se necesita procesar y analizar cadenas de entrada.</w:t>
      </w:r>
    </w:p>
    <w:p w:rsidR="00000000" w:rsidDel="00000000" w:rsidP="00000000" w:rsidRDefault="00000000" w:rsidRPr="00000000" w14:paraId="0000002D">
      <w:pPr>
        <w:pStyle w:val="Heading2"/>
        <w:rPr/>
      </w:pPr>
      <w:r w:rsidDel="00000000" w:rsidR="00000000" w:rsidRPr="00000000">
        <w:rPr>
          <w:rtl w:val="0"/>
        </w:rPr>
        <w:t xml:space="preserve">Instalación de Jison</w:t>
      </w:r>
    </w:p>
    <w:p w:rsidR="00000000" w:rsidDel="00000000" w:rsidP="00000000" w:rsidRDefault="00000000" w:rsidRPr="00000000" w14:paraId="0000002E">
      <w:pPr>
        <w:rPr/>
      </w:pPr>
      <w:r w:rsidDel="00000000" w:rsidR="00000000" w:rsidRPr="00000000">
        <w:rPr>
          <w:rtl w:val="0"/>
        </w:rPr>
        <w:t xml:space="preserve">JISON se puede instalar fácilmente usando npm (Node Package Manager). Aquí tienes los pasos para instalarlo:</w:t>
      </w:r>
    </w:p>
    <w:p w:rsidR="00000000" w:rsidDel="00000000" w:rsidP="00000000" w:rsidRDefault="00000000" w:rsidRPr="00000000" w14:paraId="0000002F">
      <w:pPr>
        <w:numPr>
          <w:ilvl w:val="0"/>
          <w:numId w:val="1"/>
        </w:numPr>
        <w:ind w:left="720" w:hanging="360"/>
        <w:rPr/>
      </w:pPr>
      <w:r w:rsidDel="00000000" w:rsidR="00000000" w:rsidRPr="00000000">
        <w:rPr>
          <w:b w:val="1"/>
          <w:rtl w:val="0"/>
        </w:rPr>
        <w:t xml:space="preserve">Instalación global</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npm install -g jison</w:t>
      </w:r>
    </w:p>
    <w:p w:rsidR="00000000" w:rsidDel="00000000" w:rsidP="00000000" w:rsidRDefault="00000000" w:rsidRPr="00000000" w14:paraId="00000031">
      <w:pPr>
        <w:rPr/>
      </w:pPr>
      <w:r w:rsidDel="00000000" w:rsidR="00000000" w:rsidRPr="00000000">
        <w:rPr>
          <w:rtl w:val="0"/>
        </w:rPr>
        <w:t xml:space="preserve">Esto instalará JISON de manera global en tu sistema, permitiendo que lo uses desde la línea de comandos en cualquier lugar.</w:t>
      </w:r>
    </w:p>
    <w:p w:rsidR="00000000" w:rsidDel="00000000" w:rsidP="00000000" w:rsidRDefault="00000000" w:rsidRPr="00000000" w14:paraId="00000032">
      <w:pPr>
        <w:numPr>
          <w:ilvl w:val="0"/>
          <w:numId w:val="4"/>
        </w:numPr>
        <w:ind w:left="720" w:hanging="360"/>
        <w:rPr/>
      </w:pPr>
      <w:r w:rsidDel="00000000" w:rsidR="00000000" w:rsidRPr="00000000">
        <w:rPr>
          <w:b w:val="1"/>
          <w:rtl w:val="0"/>
        </w:rPr>
        <w:t xml:space="preserve">Instalación local</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npm install jison --save</w:t>
      </w:r>
    </w:p>
    <w:p w:rsidR="00000000" w:rsidDel="00000000" w:rsidP="00000000" w:rsidRDefault="00000000" w:rsidRPr="00000000" w14:paraId="00000034">
      <w:pPr>
        <w:rPr/>
      </w:pPr>
      <w:r w:rsidDel="00000000" w:rsidR="00000000" w:rsidRPr="00000000">
        <w:rPr>
          <w:rtl w:val="0"/>
        </w:rPr>
        <w:t xml:space="preserve">Esto instalará JISON en tu proyecto actual y lo añadirá a las dependencias del proyecto en package.json.</w:t>
      </w:r>
    </w:p>
    <w:p w:rsidR="00000000" w:rsidDel="00000000" w:rsidP="00000000" w:rsidRDefault="00000000" w:rsidRPr="00000000" w14:paraId="00000035">
      <w:pPr>
        <w:pStyle w:val="Heading2"/>
        <w:rPr/>
      </w:pPr>
      <w:r w:rsidDel="00000000" w:rsidR="00000000" w:rsidRPr="00000000">
        <w:rPr>
          <w:rtl w:val="0"/>
        </w:rPr>
        <w:t xml:space="preserve">Verificación de Instalación</w:t>
      </w:r>
    </w:p>
    <w:p w:rsidR="00000000" w:rsidDel="00000000" w:rsidP="00000000" w:rsidRDefault="00000000" w:rsidRPr="00000000" w14:paraId="00000036">
      <w:pPr>
        <w:rPr/>
      </w:pPr>
      <w:r w:rsidDel="00000000" w:rsidR="00000000" w:rsidRPr="00000000">
        <w:rPr>
          <w:rtl w:val="0"/>
        </w:rPr>
        <w:t xml:space="preserve">Para asegurarte de que JISON se ha instalado correctamente, ejecuta el siguiente comando:</w:t>
      </w:r>
    </w:p>
    <w:p w:rsidR="00000000" w:rsidDel="00000000" w:rsidP="00000000" w:rsidRDefault="00000000" w:rsidRPr="00000000" w14:paraId="00000037">
      <w:pPr>
        <w:rPr/>
      </w:pPr>
      <w:r w:rsidDel="00000000" w:rsidR="00000000" w:rsidRPr="00000000">
        <w:rPr>
          <w:rtl w:val="0"/>
        </w:rPr>
        <w:t xml:space="preserve">jison -V</w:t>
      </w:r>
    </w:p>
    <w:p w:rsidR="00000000" w:rsidDel="00000000" w:rsidP="00000000" w:rsidRDefault="00000000" w:rsidRPr="00000000" w14:paraId="00000038">
      <w:pPr>
        <w:rPr/>
      </w:pPr>
      <w:r w:rsidDel="00000000" w:rsidR="00000000" w:rsidRPr="00000000">
        <w:rPr>
          <w:rtl w:val="0"/>
        </w:rPr>
        <w:t xml:space="preserve">Este comando mostrará la versión de JISON instalada.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Escritura de expresiones regulares</w:t>
      </w:r>
    </w:p>
    <w:p w:rsidR="00000000" w:rsidDel="00000000" w:rsidP="00000000" w:rsidRDefault="00000000" w:rsidRPr="00000000" w14:paraId="0000003B">
      <w:pPr>
        <w:pStyle w:val="Heading2"/>
        <w:rPr/>
      </w:pPr>
      <w:r w:rsidDel="00000000" w:rsidR="00000000" w:rsidRPr="00000000">
        <w:rPr>
          <w:rtl w:val="0"/>
        </w:rPr>
        <w:t xml:space="preserve">¿Qué son las expresiones regulares?</w:t>
      </w:r>
    </w:p>
    <w:p w:rsidR="00000000" w:rsidDel="00000000" w:rsidP="00000000" w:rsidRDefault="00000000" w:rsidRPr="00000000" w14:paraId="0000003C">
      <w:pPr>
        <w:rPr/>
      </w:pPr>
      <w:r w:rsidDel="00000000" w:rsidR="00000000" w:rsidRPr="00000000">
        <w:rPr>
          <w:rtl w:val="0"/>
        </w:rPr>
        <w:t xml:space="preserve">Las </w:t>
      </w:r>
      <w:r w:rsidDel="00000000" w:rsidR="00000000" w:rsidRPr="00000000">
        <w:rPr>
          <w:b w:val="1"/>
          <w:rtl w:val="0"/>
        </w:rPr>
        <w:t xml:space="preserve">expresiones regulares</w:t>
      </w:r>
      <w:r w:rsidDel="00000000" w:rsidR="00000000" w:rsidRPr="00000000">
        <w:rPr>
          <w:rtl w:val="0"/>
        </w:rPr>
        <w:t xml:space="preserve"> son secuencias de caracteres que definen un patrón de búsqueda. En JISON, se utilizan para definir los tokens que el analizador léxico debe reconocer en el texto de entrada. Los tokens pueden ser palabras clave, identificadores, números, operadores, etc.</w:t>
      </w:r>
    </w:p>
    <w:p w:rsidR="00000000" w:rsidDel="00000000" w:rsidP="00000000" w:rsidRDefault="00000000" w:rsidRPr="00000000" w14:paraId="0000003D">
      <w:pPr>
        <w:pStyle w:val="Heading2"/>
        <w:rPr/>
      </w:pPr>
      <w:r w:rsidDel="00000000" w:rsidR="00000000" w:rsidRPr="00000000">
        <w:rPr>
          <w:rtl w:val="0"/>
        </w:rPr>
        <w:t xml:space="preserve">Definición de tokens en Jison</w:t>
      </w:r>
    </w:p>
    <w:p w:rsidR="00000000" w:rsidDel="00000000" w:rsidP="00000000" w:rsidRDefault="00000000" w:rsidRPr="00000000" w14:paraId="0000003E">
      <w:pPr>
        <w:rPr/>
      </w:pPr>
      <w:r w:rsidDel="00000000" w:rsidR="00000000" w:rsidRPr="00000000">
        <w:rPr>
          <w:rtl w:val="0"/>
        </w:rPr>
        <w:t xml:space="preserve">En JISON, los tokens se definen en la sección de </w:t>
      </w:r>
      <w:r w:rsidDel="00000000" w:rsidR="00000000" w:rsidRPr="00000000">
        <w:rPr>
          <w:b w:val="1"/>
          <w:rtl w:val="0"/>
        </w:rPr>
        <w:t xml:space="preserve">lex</w:t>
      </w:r>
      <w:r w:rsidDel="00000000" w:rsidR="00000000" w:rsidRPr="00000000">
        <w:rPr>
          <w:rtl w:val="0"/>
        </w:rPr>
        <w:t xml:space="preserve"> utilizando expresiones regulares. Aquí tienes un ejemplo de cómo definir tokens básicos:</w:t>
      </w:r>
    </w:p>
    <w:tbl>
      <w:tblPr>
        <w:tblStyle w:val="Table1"/>
        <w:tblW w:w="4540.0" w:type="dxa"/>
        <w:jc w:val="left"/>
        <w:tblLayout w:type="fixed"/>
        <w:tblLook w:val="0400"/>
      </w:tblPr>
      <w:tblGrid>
        <w:gridCol w:w="4540"/>
        <w:tblGridChange w:id="0">
          <w:tblGrid>
            <w:gridCol w:w="45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pPr>
            <w:r w:rsidDel="00000000" w:rsidR="00000000" w:rsidRPr="00000000">
              <w:rPr>
                <w:b w:val="1"/>
                <w:rtl w:val="0"/>
              </w:rPr>
              <w:t xml:space="preserve">var lexer = {</w:t>
            </w: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  rules: [</w:t>
            </w: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    ["\\s+", "/* Ignorar espacios en blanco */"],</w:t>
            </w: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    ["[0-9]+", "return 'NUMBER';"],</w:t>
            </w: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    ["[a-zA-Z_][a-zA-Z0-9_]*", "return 'ID';"],</w:t>
            </w: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    ["\\+", "return '+';"],</w:t>
            </w: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    ["-", "return '-';"],</w:t>
            </w: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    ["\\*", "return '*';"],</w:t>
            </w: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    ["/", "return '/';"],</w:t>
            </w: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    ["\\(", "return '(';"],</w:t>
            </w:r>
            <w:r w:rsidDel="00000000" w:rsidR="00000000" w:rsidRPr="00000000">
              <w:rPr>
                <w:rtl w:val="0"/>
              </w:rPr>
            </w:r>
          </w:p>
          <w:p w:rsidR="00000000" w:rsidDel="00000000" w:rsidP="00000000" w:rsidRDefault="00000000" w:rsidRPr="00000000" w14:paraId="00000049">
            <w:pPr>
              <w:rPr/>
            </w:pPr>
            <w:r w:rsidDel="00000000" w:rsidR="00000000" w:rsidRPr="00000000">
              <w:rPr>
                <w:b w:val="1"/>
                <w:rtl w:val="0"/>
              </w:rPr>
              <w:t xml:space="preserve">    ["\\)", "return ')';"],</w:t>
            </w:r>
            <w:r w:rsidDel="00000000" w:rsidR="00000000" w:rsidRPr="00000000">
              <w:rPr>
                <w:rtl w:val="0"/>
              </w:rPr>
            </w:r>
          </w:p>
          <w:p w:rsidR="00000000" w:rsidDel="00000000" w:rsidP="00000000" w:rsidRDefault="00000000" w:rsidRPr="00000000" w14:paraId="0000004A">
            <w:pPr>
              <w:rPr/>
            </w:pPr>
            <w:r w:rsidDel="00000000" w:rsidR="00000000" w:rsidRPr="00000000">
              <w:rPr>
                <w:b w:val="1"/>
                <w:rtl w:val="0"/>
              </w:rPr>
              <w:t xml:space="preserve">    ["$", "return 'EOF';"]</w:t>
            </w: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br w:type="textWrapping"/>
      </w:r>
    </w:p>
    <w:p w:rsidR="00000000" w:rsidDel="00000000" w:rsidP="00000000" w:rsidRDefault="00000000" w:rsidRPr="00000000" w14:paraId="0000004E">
      <w:pPr>
        <w:numPr>
          <w:ilvl w:val="0"/>
          <w:numId w:val="5"/>
        </w:numPr>
        <w:ind w:left="720" w:hanging="360"/>
        <w:rPr/>
      </w:pPr>
      <w:r w:rsidDel="00000000" w:rsidR="00000000" w:rsidRPr="00000000">
        <w:rPr>
          <w:b w:val="1"/>
          <w:rtl w:val="0"/>
        </w:rPr>
        <w:t xml:space="preserve">\\s+</w:t>
      </w:r>
      <w:r w:rsidDel="00000000" w:rsidR="00000000" w:rsidRPr="00000000">
        <w:rPr>
          <w:rtl w:val="0"/>
        </w:rPr>
        <w:t xml:space="preserve">: Coincide con uno o más espacios en blanco y los ignora.</w:t>
      </w:r>
    </w:p>
    <w:p w:rsidR="00000000" w:rsidDel="00000000" w:rsidP="00000000" w:rsidRDefault="00000000" w:rsidRPr="00000000" w14:paraId="0000004F">
      <w:pPr>
        <w:numPr>
          <w:ilvl w:val="0"/>
          <w:numId w:val="5"/>
        </w:numPr>
        <w:ind w:left="720" w:hanging="360"/>
        <w:rPr/>
      </w:pPr>
      <w:r w:rsidDel="00000000" w:rsidR="00000000" w:rsidRPr="00000000">
        <w:rPr>
          <w:b w:val="1"/>
          <w:rtl w:val="0"/>
        </w:rPr>
        <w:t xml:space="preserve">[0-9]+</w:t>
      </w:r>
      <w:r w:rsidDel="00000000" w:rsidR="00000000" w:rsidRPr="00000000">
        <w:rPr>
          <w:rtl w:val="0"/>
        </w:rPr>
        <w:t xml:space="preserve">: Coincide con números y devuelve el token NUMBER.</w:t>
      </w:r>
    </w:p>
    <w:p w:rsidR="00000000" w:rsidDel="00000000" w:rsidP="00000000" w:rsidRDefault="00000000" w:rsidRPr="00000000" w14:paraId="00000050">
      <w:pPr>
        <w:numPr>
          <w:ilvl w:val="0"/>
          <w:numId w:val="5"/>
        </w:numPr>
        <w:ind w:left="720" w:hanging="360"/>
        <w:rPr/>
      </w:pPr>
      <w:r w:rsidDel="00000000" w:rsidR="00000000" w:rsidRPr="00000000">
        <w:rPr>
          <w:b w:val="1"/>
          <w:rtl w:val="0"/>
        </w:rPr>
        <w:t xml:space="preserve">[a-zA-Z_][a-zA-Z0-9_]*</w:t>
      </w:r>
      <w:r w:rsidDel="00000000" w:rsidR="00000000" w:rsidRPr="00000000">
        <w:rPr>
          <w:rtl w:val="0"/>
        </w:rPr>
        <w:t xml:space="preserve">: Coincide con identificadores y devuelve el token ID.</w:t>
      </w:r>
    </w:p>
    <w:p w:rsidR="00000000" w:rsidDel="00000000" w:rsidP="00000000" w:rsidRDefault="00000000" w:rsidRPr="00000000" w14:paraId="00000051">
      <w:pPr>
        <w:numPr>
          <w:ilvl w:val="0"/>
          <w:numId w:val="5"/>
        </w:numPr>
        <w:ind w:left="720" w:hanging="360"/>
        <w:rPr/>
      </w:pPr>
      <w:r w:rsidDel="00000000" w:rsidR="00000000" w:rsidRPr="00000000">
        <w:rPr>
          <w:b w:val="1"/>
          <w:rtl w:val="0"/>
        </w:rPr>
        <w:t xml:space="preserve">\\+, -, \\*, /</w:t>
      </w:r>
      <w:r w:rsidDel="00000000" w:rsidR="00000000" w:rsidRPr="00000000">
        <w:rPr>
          <w:rtl w:val="0"/>
        </w:rPr>
        <w:t xml:space="preserve">: Coinciden con operadores aritméticos y devuelven los tokens correspondientes.</w:t>
      </w:r>
    </w:p>
    <w:p w:rsidR="00000000" w:rsidDel="00000000" w:rsidP="00000000" w:rsidRDefault="00000000" w:rsidRPr="00000000" w14:paraId="00000052">
      <w:pPr>
        <w:numPr>
          <w:ilvl w:val="0"/>
          <w:numId w:val="5"/>
        </w:numPr>
        <w:ind w:left="720" w:hanging="360"/>
        <w:rPr/>
      </w:pPr>
      <w:r w:rsidDel="00000000" w:rsidR="00000000" w:rsidRPr="00000000">
        <w:rPr>
          <w:b w:val="1"/>
          <w:rtl w:val="0"/>
        </w:rPr>
        <w:t xml:space="preserve">\\(, \\)</w:t>
      </w:r>
      <w:r w:rsidDel="00000000" w:rsidR="00000000" w:rsidRPr="00000000">
        <w:rPr>
          <w:rtl w:val="0"/>
        </w:rPr>
        <w:t xml:space="preserve">: Coinciden con paréntesis y devuelven los tokens ( y ).</w:t>
      </w:r>
    </w:p>
    <w:p w:rsidR="00000000" w:rsidDel="00000000" w:rsidP="00000000" w:rsidRDefault="00000000" w:rsidRPr="00000000" w14:paraId="00000053">
      <w:pPr>
        <w:numPr>
          <w:ilvl w:val="0"/>
          <w:numId w:val="5"/>
        </w:numPr>
        <w:ind w:left="720" w:hanging="360"/>
        <w:rPr/>
      </w:pPr>
      <w:r w:rsidDel="00000000" w:rsidR="00000000" w:rsidRPr="00000000">
        <w:rPr>
          <w:b w:val="1"/>
          <w:rtl w:val="0"/>
        </w:rPr>
        <w:t xml:space="preserve">$</w:t>
      </w:r>
      <w:r w:rsidDel="00000000" w:rsidR="00000000" w:rsidRPr="00000000">
        <w:rPr>
          <w:rtl w:val="0"/>
        </w:rPr>
        <w:t xml:space="preserve">: Coincide con el fin de la entrada y devuelve EOF.</w:t>
      </w:r>
    </w:p>
    <w:p w:rsidR="00000000" w:rsidDel="00000000" w:rsidP="00000000" w:rsidRDefault="00000000" w:rsidRPr="00000000" w14:paraId="00000054">
      <w:pPr>
        <w:pStyle w:val="Heading1"/>
        <w:rPr/>
      </w:pPr>
      <w:r w:rsidDel="00000000" w:rsidR="00000000" w:rsidRPr="00000000">
        <w:rPr>
          <w:rtl w:val="0"/>
        </w:rPr>
        <w:t xml:space="preserve">Escritura de Gramáticas</w:t>
      </w:r>
    </w:p>
    <w:p w:rsidR="00000000" w:rsidDel="00000000" w:rsidP="00000000" w:rsidRDefault="00000000" w:rsidRPr="00000000" w14:paraId="00000055">
      <w:pPr>
        <w:pStyle w:val="Heading2"/>
        <w:rPr/>
      </w:pPr>
      <w:r w:rsidDel="00000000" w:rsidR="00000000" w:rsidRPr="00000000">
        <w:rPr>
          <w:rtl w:val="0"/>
        </w:rPr>
        <w:t xml:space="preserve">Definición de una gramática en Jison</w:t>
      </w:r>
    </w:p>
    <w:p w:rsidR="00000000" w:rsidDel="00000000" w:rsidP="00000000" w:rsidRDefault="00000000" w:rsidRPr="00000000" w14:paraId="00000056">
      <w:pPr>
        <w:rPr/>
      </w:pPr>
      <w:r w:rsidDel="00000000" w:rsidR="00000000" w:rsidRPr="00000000">
        <w:rPr>
          <w:rtl w:val="0"/>
        </w:rPr>
        <w:t xml:space="preserve">Una </w:t>
      </w:r>
      <w:r w:rsidDel="00000000" w:rsidR="00000000" w:rsidRPr="00000000">
        <w:rPr>
          <w:b w:val="1"/>
          <w:rtl w:val="0"/>
        </w:rPr>
        <w:t xml:space="preserve">gramática</w:t>
      </w:r>
      <w:r w:rsidDel="00000000" w:rsidR="00000000" w:rsidRPr="00000000">
        <w:rPr>
          <w:rtl w:val="0"/>
        </w:rPr>
        <w:t xml:space="preserve"> en JISON se define en términos de reglas de producción que describen cómo se pueden combinar los tokens reconocidos por el analizador léxico para formar estructuras sintácticas válidas. Las reglas se escriben en un formato similar al de Yacc.</w:t>
      </w:r>
    </w:p>
    <w:p w:rsidR="00000000" w:rsidDel="00000000" w:rsidP="00000000" w:rsidRDefault="00000000" w:rsidRPr="00000000" w14:paraId="00000057">
      <w:pPr>
        <w:pStyle w:val="Heading2"/>
        <w:rPr/>
      </w:pPr>
      <w:r w:rsidDel="00000000" w:rsidR="00000000" w:rsidRPr="00000000">
        <w:rPr>
          <w:rtl w:val="0"/>
        </w:rPr>
        <w:t xml:space="preserve">Ejemplo de gramática para expresiones aritméticas</w:t>
      </w:r>
    </w:p>
    <w:p w:rsidR="00000000" w:rsidDel="00000000" w:rsidP="00000000" w:rsidRDefault="00000000" w:rsidRPr="00000000" w14:paraId="00000058">
      <w:pPr>
        <w:rPr/>
      </w:pPr>
      <w:r w:rsidDel="00000000" w:rsidR="00000000" w:rsidRPr="00000000">
        <w:rPr>
          <w:rtl w:val="0"/>
        </w:rPr>
        <w:t xml:space="preserve">Aquí hay un ejemplo simple de cómo definir una gramática que maneje expresiones aritméticas con operadores +, -, *, / y paréntesis:</w:t>
      </w:r>
    </w:p>
    <w:tbl>
      <w:tblPr>
        <w:tblStyle w:val="Table2"/>
        <w:tblW w:w="4680.0" w:type="dxa"/>
        <w:jc w:val="left"/>
        <w:tblInd w:w="-15.0" w:type="dxa"/>
        <w:tblLayout w:type="fixed"/>
        <w:tblLook w:val="0400"/>
      </w:tblPr>
      <w:tblGrid>
        <w:gridCol w:w="4680"/>
        <w:tblGridChange w:id="0">
          <w:tblGrid>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rPr/>
            </w:pPr>
            <w:r w:rsidDel="00000000" w:rsidR="00000000" w:rsidRPr="00000000">
              <w:rPr>
                <w:b w:val="1"/>
                <w:rtl w:val="0"/>
              </w:rPr>
              <w:t xml:space="preserve">%lex</w:t>
            </w: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\s+                   /* Ignorar espacios en blanco */</w:t>
            </w: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[0-9]+("."[0-9]+)?\b  return 'NUMBER';</w:t>
            </w:r>
            <w:r w:rsidDel="00000000" w:rsidR="00000000" w:rsidRPr="00000000">
              <w:rPr>
                <w:rtl w:val="0"/>
              </w:rPr>
            </w:r>
          </w:p>
          <w:p w:rsidR="00000000" w:rsidDel="00000000" w:rsidP="00000000" w:rsidRDefault="00000000" w:rsidRPr="00000000" w14:paraId="0000005E">
            <w:pPr>
              <w:rPr/>
            </w:pPr>
            <w:r w:rsidDel="00000000" w:rsidR="00000000" w:rsidRPr="00000000">
              <w:rPr>
                <w:b w:val="1"/>
                <w:rtl w:val="0"/>
              </w:rPr>
              <w:t xml:space="preserve">"("                   return '(';</w:t>
            </w: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                   return ')';</w:t>
            </w: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                   return '+';</w:t>
            </w: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                   return '-';</w:t>
            </w:r>
            <w:r w:rsidDel="00000000" w:rsidR="00000000" w:rsidRPr="00000000">
              <w:rPr>
                <w:rtl w:val="0"/>
              </w:rPr>
            </w:r>
          </w:p>
          <w:p w:rsidR="00000000" w:rsidDel="00000000" w:rsidP="00000000" w:rsidRDefault="00000000" w:rsidRPr="00000000" w14:paraId="00000062">
            <w:pPr>
              <w:rPr/>
            </w:pPr>
            <w:r w:rsidDel="00000000" w:rsidR="00000000" w:rsidRPr="00000000">
              <w:rPr>
                <w:b w:val="1"/>
                <w:rtl w:val="0"/>
              </w:rPr>
              <w:t xml:space="preserve">"*"                   return '*';</w:t>
            </w: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                   return '/';</w:t>
            </w:r>
            <w:r w:rsidDel="00000000" w:rsidR="00000000" w:rsidRPr="00000000">
              <w:rPr>
                <w:rtl w:val="0"/>
              </w:rPr>
            </w:r>
          </w:p>
          <w:p w:rsidR="00000000" w:rsidDel="00000000" w:rsidP="00000000" w:rsidRDefault="00000000" w:rsidRPr="00000000" w14:paraId="00000064">
            <w:pPr>
              <w:rPr/>
            </w:pPr>
            <w:r w:rsidDel="00000000" w:rsidR="00000000" w:rsidRPr="00000000">
              <w:rPr>
                <w:b w:val="1"/>
                <w:rtl w:val="0"/>
              </w:rPr>
              <w:t xml:space="preserve">&lt;&lt;EOF&gt;&gt;               return 'EOF';</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/lex</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%start expressions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rtl w:val="0"/>
              </w:rPr>
              <w:t xml:space="preserve">expressions</w:t>
            </w: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  : e EOF</w:t>
            </w: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    { return $1; }</w:t>
            </w:r>
            <w:r w:rsidDel="00000000" w:rsidR="00000000" w:rsidRPr="00000000">
              <w:rPr>
                <w:rtl w:val="0"/>
              </w:rPr>
            </w:r>
          </w:p>
          <w:p w:rsidR="00000000" w:rsidDel="00000000" w:rsidP="00000000" w:rsidRDefault="00000000" w:rsidRPr="00000000" w14:paraId="0000006F">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e</w:t>
            </w:r>
            <w:r w:rsidDel="00000000" w:rsidR="00000000" w:rsidRPr="00000000">
              <w:rPr>
                <w:rtl w:val="0"/>
              </w:rPr>
            </w:r>
          </w:p>
          <w:p w:rsidR="00000000" w:rsidDel="00000000" w:rsidP="00000000" w:rsidRDefault="00000000" w:rsidRPr="00000000" w14:paraId="00000072">
            <w:pPr>
              <w:rPr/>
            </w:pPr>
            <w:r w:rsidDel="00000000" w:rsidR="00000000" w:rsidRPr="00000000">
              <w:rPr>
                <w:b w:val="1"/>
                <w:rtl w:val="0"/>
              </w:rPr>
              <w:t xml:space="preserve">  : e '+' e</w:t>
            </w:r>
            <w:r w:rsidDel="00000000" w:rsidR="00000000" w:rsidRPr="00000000">
              <w:rPr>
                <w:rtl w:val="0"/>
              </w:rPr>
            </w:r>
          </w:p>
          <w:p w:rsidR="00000000" w:rsidDel="00000000" w:rsidP="00000000" w:rsidRDefault="00000000" w:rsidRPr="00000000" w14:paraId="00000073">
            <w:pPr>
              <w:rPr/>
            </w:pPr>
            <w:r w:rsidDel="00000000" w:rsidR="00000000" w:rsidRPr="00000000">
              <w:rPr>
                <w:b w:val="1"/>
                <w:rtl w:val="0"/>
              </w:rPr>
              <w:t xml:space="preserve">    { $$ = $1 + $3; }</w:t>
            </w: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  | e '-' e</w:t>
            </w:r>
            <w:r w:rsidDel="00000000" w:rsidR="00000000" w:rsidRPr="00000000">
              <w:rPr>
                <w:rtl w:val="0"/>
              </w:rPr>
            </w:r>
          </w:p>
          <w:p w:rsidR="00000000" w:rsidDel="00000000" w:rsidP="00000000" w:rsidRDefault="00000000" w:rsidRPr="00000000" w14:paraId="00000075">
            <w:pPr>
              <w:rPr/>
            </w:pPr>
            <w:r w:rsidDel="00000000" w:rsidR="00000000" w:rsidRPr="00000000">
              <w:rPr>
                <w:b w:val="1"/>
                <w:rtl w:val="0"/>
              </w:rPr>
              <w:t xml:space="preserve">    { $$ = $1 - $3; }</w:t>
            </w:r>
            <w:r w:rsidDel="00000000" w:rsidR="00000000" w:rsidRPr="00000000">
              <w:rPr>
                <w:rtl w:val="0"/>
              </w:rPr>
            </w:r>
          </w:p>
          <w:p w:rsidR="00000000" w:rsidDel="00000000" w:rsidP="00000000" w:rsidRDefault="00000000" w:rsidRPr="00000000" w14:paraId="00000076">
            <w:pPr>
              <w:rPr/>
            </w:pPr>
            <w:r w:rsidDel="00000000" w:rsidR="00000000" w:rsidRPr="00000000">
              <w:rPr>
                <w:b w:val="1"/>
                <w:rtl w:val="0"/>
              </w:rPr>
              <w:t xml:space="preserve">  | e '*' e</w:t>
            </w:r>
            <w:r w:rsidDel="00000000" w:rsidR="00000000" w:rsidRPr="00000000">
              <w:rPr>
                <w:rtl w:val="0"/>
              </w:rPr>
            </w:r>
          </w:p>
          <w:p w:rsidR="00000000" w:rsidDel="00000000" w:rsidP="00000000" w:rsidRDefault="00000000" w:rsidRPr="00000000" w14:paraId="00000077">
            <w:pPr>
              <w:rPr/>
            </w:pPr>
            <w:r w:rsidDel="00000000" w:rsidR="00000000" w:rsidRPr="00000000">
              <w:rPr>
                <w:b w:val="1"/>
                <w:rtl w:val="0"/>
              </w:rPr>
              <w:t xml:space="preserve">    { $$ = $1 * $3; }</w:t>
            </w: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  | e '/' e</w:t>
            </w: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    { $$ = $1 / $3; }</w:t>
            </w:r>
            <w:r w:rsidDel="00000000" w:rsidR="00000000" w:rsidRPr="00000000">
              <w:rPr>
                <w:rtl w:val="0"/>
              </w:rPr>
            </w:r>
          </w:p>
          <w:p w:rsidR="00000000" w:rsidDel="00000000" w:rsidP="00000000" w:rsidRDefault="00000000" w:rsidRPr="00000000" w14:paraId="0000007A">
            <w:pPr>
              <w:rPr/>
            </w:pPr>
            <w:r w:rsidDel="00000000" w:rsidR="00000000" w:rsidRPr="00000000">
              <w:rPr>
                <w:b w:val="1"/>
                <w:rtl w:val="0"/>
              </w:rPr>
              <w:t xml:space="preserve">  | '(' e ')'</w:t>
            </w:r>
            <w:r w:rsidDel="00000000" w:rsidR="00000000" w:rsidRPr="00000000">
              <w:rPr>
                <w:rtl w:val="0"/>
              </w:rPr>
            </w:r>
          </w:p>
          <w:p w:rsidR="00000000" w:rsidDel="00000000" w:rsidP="00000000" w:rsidRDefault="00000000" w:rsidRPr="00000000" w14:paraId="0000007B">
            <w:pPr>
              <w:rPr/>
            </w:pPr>
            <w:r w:rsidDel="00000000" w:rsidR="00000000" w:rsidRPr="00000000">
              <w:rPr>
                <w:b w:val="1"/>
                <w:rtl w:val="0"/>
              </w:rPr>
              <w:t xml:space="preserve">    { $$ = $2; }</w:t>
            </w:r>
            <w:r w:rsidDel="00000000" w:rsidR="00000000" w:rsidRPr="00000000">
              <w:rPr>
                <w:rtl w:val="0"/>
              </w:rPr>
            </w:r>
          </w:p>
          <w:p w:rsidR="00000000" w:rsidDel="00000000" w:rsidP="00000000" w:rsidRDefault="00000000" w:rsidRPr="00000000" w14:paraId="0000007C">
            <w:pPr>
              <w:rPr/>
            </w:pPr>
            <w:r w:rsidDel="00000000" w:rsidR="00000000" w:rsidRPr="00000000">
              <w:rPr>
                <w:b w:val="1"/>
                <w:rtl w:val="0"/>
              </w:rPr>
              <w:t xml:space="preserve">  | NUMBER</w:t>
            </w: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    { $$ = Number(yytext); }</w:t>
            </w:r>
            <w:r w:rsidDel="00000000" w:rsidR="00000000" w:rsidRPr="00000000">
              <w:rPr>
                <w:rtl w:val="0"/>
              </w:rPr>
            </w:r>
          </w:p>
          <w:p w:rsidR="00000000" w:rsidDel="00000000" w:rsidP="00000000" w:rsidRDefault="00000000" w:rsidRPr="00000000" w14:paraId="0000007E">
            <w:pPr>
              <w:rPr/>
            </w:pPr>
            <w:r w:rsidDel="00000000" w:rsidR="00000000" w:rsidRPr="00000000">
              <w:rPr>
                <w:b w:val="1"/>
                <w:rtl w:val="0"/>
              </w:rPr>
              <w:t xml:space="preserve">  ;</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rtl w:val="0"/>
        </w:rPr>
        <w:t xml:space="preserve">Explicación del ejemplo:</w:t>
      </w:r>
      <w:r w:rsidDel="00000000" w:rsidR="00000000" w:rsidRPr="00000000">
        <w:rPr>
          <w:rtl w:val="0"/>
        </w:rPr>
      </w:r>
    </w:p>
    <w:p w:rsidR="00000000" w:rsidDel="00000000" w:rsidP="00000000" w:rsidRDefault="00000000" w:rsidRPr="00000000" w14:paraId="00000081">
      <w:pPr>
        <w:numPr>
          <w:ilvl w:val="0"/>
          <w:numId w:val="6"/>
        </w:numPr>
        <w:ind w:left="720" w:hanging="360"/>
        <w:rPr/>
      </w:pPr>
      <w:r w:rsidDel="00000000" w:rsidR="00000000" w:rsidRPr="00000000">
        <w:rPr>
          <w:b w:val="1"/>
          <w:rtl w:val="0"/>
        </w:rPr>
        <w:t xml:space="preserve">Sección de lex</w:t>
      </w:r>
      <w:r w:rsidDel="00000000" w:rsidR="00000000" w:rsidRPr="00000000">
        <w:rPr>
          <w:rtl w:val="0"/>
        </w:rPr>
        <w:t xml:space="preserve">: Define las expresiones regulares para los tokens.</w:t>
      </w:r>
    </w:p>
    <w:p w:rsidR="00000000" w:rsidDel="00000000" w:rsidP="00000000" w:rsidRDefault="00000000" w:rsidRPr="00000000" w14:paraId="00000082">
      <w:pPr>
        <w:numPr>
          <w:ilvl w:val="0"/>
          <w:numId w:val="6"/>
        </w:numPr>
        <w:ind w:left="720" w:hanging="360"/>
        <w:rPr/>
      </w:pPr>
      <w:r w:rsidDel="00000000" w:rsidR="00000000" w:rsidRPr="00000000">
        <w:rPr>
          <w:b w:val="1"/>
          <w:rtl w:val="0"/>
        </w:rPr>
        <w:t xml:space="preserve">Sección de gramática</w:t>
      </w:r>
      <w:r w:rsidDel="00000000" w:rsidR="00000000" w:rsidRPr="00000000">
        <w:rPr>
          <w:rtl w:val="0"/>
        </w:rPr>
        <w:t xml:space="preserve">: Define las reglas de producción.</w:t>
      </w:r>
    </w:p>
    <w:p w:rsidR="00000000" w:rsidDel="00000000" w:rsidP="00000000" w:rsidRDefault="00000000" w:rsidRPr="00000000" w14:paraId="00000083">
      <w:pPr>
        <w:numPr>
          <w:ilvl w:val="1"/>
          <w:numId w:val="7"/>
        </w:numPr>
        <w:ind w:left="1440" w:hanging="360"/>
        <w:rPr/>
      </w:pPr>
      <w:r w:rsidDel="00000000" w:rsidR="00000000" w:rsidRPr="00000000">
        <w:rPr>
          <w:rtl w:val="0"/>
        </w:rPr>
        <w:t xml:space="preserve">expressions: La regla de inicio que evalúa e y espera el fin de la entrada (EOF).</w:t>
      </w:r>
    </w:p>
    <w:p w:rsidR="00000000" w:rsidDel="00000000" w:rsidP="00000000" w:rsidRDefault="00000000" w:rsidRPr="00000000" w14:paraId="00000084">
      <w:pPr>
        <w:numPr>
          <w:ilvl w:val="1"/>
          <w:numId w:val="8"/>
        </w:numPr>
        <w:ind w:left="1440" w:hanging="360"/>
        <w:rPr/>
      </w:pPr>
      <w:r w:rsidDel="00000000" w:rsidR="00000000" w:rsidRPr="00000000">
        <w:rPr>
          <w:rtl w:val="0"/>
        </w:rPr>
        <w:t xml:space="preserve">e: Define las operaciones aritméticas. Los operadores tienen su precedencia implícita según el orden en que se escriben.</w:t>
      </w:r>
    </w:p>
    <w:p w:rsidR="00000000" w:rsidDel="00000000" w:rsidP="00000000" w:rsidRDefault="00000000" w:rsidRPr="00000000" w14:paraId="00000085">
      <w:pPr>
        <w:rPr/>
      </w:pPr>
      <w:r w:rsidDel="00000000" w:rsidR="00000000" w:rsidRPr="00000000">
        <w:rPr>
          <w:b w:val="1"/>
          <w:rtl w:val="0"/>
        </w:rPr>
        <w:t xml:space="preserve">3.3. Uso de $1, $2, $3 en JISON</w:t>
      </w:r>
      <w:r w:rsidDel="00000000" w:rsidR="00000000" w:rsidRPr="00000000">
        <w:rPr>
          <w:rtl w:val="0"/>
        </w:rPr>
      </w:r>
    </w:p>
    <w:p w:rsidR="00000000" w:rsidDel="00000000" w:rsidP="00000000" w:rsidRDefault="00000000" w:rsidRPr="00000000" w14:paraId="00000086">
      <w:pPr>
        <w:numPr>
          <w:ilvl w:val="0"/>
          <w:numId w:val="9"/>
        </w:numPr>
        <w:ind w:left="720" w:hanging="360"/>
        <w:rPr/>
      </w:pPr>
      <w:r w:rsidDel="00000000" w:rsidR="00000000" w:rsidRPr="00000000">
        <w:rPr>
          <w:b w:val="1"/>
          <w:rtl w:val="0"/>
        </w:rPr>
        <w:t xml:space="preserve">$$</w:t>
      </w:r>
      <w:r w:rsidDel="00000000" w:rsidR="00000000" w:rsidRPr="00000000">
        <w:rPr>
          <w:rtl w:val="0"/>
        </w:rPr>
        <w:t xml:space="preserve">: Representa el valor de la producción actual.</w:t>
      </w:r>
    </w:p>
    <w:p w:rsidR="00000000" w:rsidDel="00000000" w:rsidP="00000000" w:rsidRDefault="00000000" w:rsidRPr="00000000" w14:paraId="00000087">
      <w:pPr>
        <w:numPr>
          <w:ilvl w:val="0"/>
          <w:numId w:val="9"/>
        </w:numPr>
        <w:ind w:left="720" w:hanging="360"/>
        <w:rPr/>
      </w:pPr>
      <w:r w:rsidDel="00000000" w:rsidR="00000000" w:rsidRPr="00000000">
        <w:rPr>
          <w:b w:val="1"/>
          <w:rtl w:val="0"/>
        </w:rPr>
        <w:t xml:space="preserve">$1, $2, $3</w:t>
      </w:r>
      <w:r w:rsidDel="00000000" w:rsidR="00000000" w:rsidRPr="00000000">
        <w:rPr>
          <w:rtl w:val="0"/>
        </w:rPr>
        <w:t xml:space="preserve">: Representan los valores de las subexpresiones en la regla de producción.</w:t>
      </w:r>
    </w:p>
    <w:p w:rsidR="00000000" w:rsidDel="00000000" w:rsidP="00000000" w:rsidRDefault="00000000" w:rsidRPr="00000000" w14:paraId="00000088">
      <w:pPr>
        <w:rPr/>
      </w:pPr>
      <w:r w:rsidDel="00000000" w:rsidR="00000000" w:rsidRPr="00000000">
        <w:rPr>
          <w:rtl w:val="0"/>
        </w:rPr>
        <w:t xml:space="preserve">Por ejemplo, en e: e '+' e { $$ = $1 + $3; }, $$ almacena el resultado de la suma de las dos subexpresiones 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4. Comunicación con el entorno de programación</w:t>
      </w:r>
      <w:r w:rsidDel="00000000" w:rsidR="00000000" w:rsidRPr="00000000">
        <w:rPr>
          <w:rtl w:val="0"/>
        </w:rPr>
      </w:r>
    </w:p>
    <w:p w:rsidR="00000000" w:rsidDel="00000000" w:rsidP="00000000" w:rsidRDefault="00000000" w:rsidRPr="00000000" w14:paraId="0000008B">
      <w:pPr>
        <w:rPr/>
      </w:pPr>
      <w:r w:rsidDel="00000000" w:rsidR="00000000" w:rsidRPr="00000000">
        <w:rPr>
          <w:b w:val="1"/>
          <w:rtl w:val="0"/>
        </w:rPr>
        <w:t xml:space="preserve">4.1. Integración en un proyecto web</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Para usar JISON en un entorno web, puedes integrar el código generado directamente en tu aplicación JavaScript. Esto es útil para aplicaciones que necesitan analizar y procesar texto en tiempo real, como editores de código o herramientas de análisis de datos.</w:t>
      </w:r>
    </w:p>
    <w:p w:rsidR="00000000" w:rsidDel="00000000" w:rsidP="00000000" w:rsidRDefault="00000000" w:rsidRPr="00000000" w14:paraId="0000008D">
      <w:pPr>
        <w:rPr/>
      </w:pPr>
      <w:r w:rsidDel="00000000" w:rsidR="00000000" w:rsidRPr="00000000">
        <w:rPr>
          <w:b w:val="1"/>
          <w:rtl w:val="0"/>
        </w:rPr>
        <w:t xml:space="preserve">4.2. Uso con Node.js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Si estás trabajando con Node.js, puedes importar el analizador JISON como un módulo y usarlo para procesar archivos o cadenas de texto.</w:t>
      </w:r>
    </w:p>
    <w:p w:rsidR="00000000" w:rsidDel="00000000" w:rsidP="00000000" w:rsidRDefault="00000000" w:rsidRPr="00000000" w14:paraId="0000008F">
      <w:pPr>
        <w:rPr/>
      </w:pPr>
      <w:r w:rsidDel="00000000" w:rsidR="00000000" w:rsidRPr="00000000">
        <w:rPr>
          <w:b w:val="1"/>
          <w:rtl w:val="0"/>
        </w:rPr>
        <w:t xml:space="preserve">Ejemplo de uso en Node.js</w:t>
      </w:r>
      <w:r w:rsidDel="00000000" w:rsidR="00000000" w:rsidRPr="00000000">
        <w:rPr>
          <w:rtl w:val="0"/>
        </w:rPr>
        <w:t xml:space="preserve">:</w:t>
      </w:r>
    </w:p>
    <w:tbl>
      <w:tblPr>
        <w:tblStyle w:val="Table3"/>
        <w:tblW w:w="4736.0" w:type="dxa"/>
        <w:jc w:val="left"/>
        <w:tblLayout w:type="fixed"/>
        <w:tblLook w:val="0400"/>
      </w:tblPr>
      <w:tblGrid>
        <w:gridCol w:w="4736"/>
        <w:tblGridChange w:id="0">
          <w:tblGrid>
            <w:gridCol w:w="4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rPr/>
            </w:pPr>
            <w:r w:rsidDel="00000000" w:rsidR="00000000" w:rsidRPr="00000000">
              <w:rPr>
                <w:b w:val="1"/>
                <w:rtl w:val="0"/>
              </w:rPr>
              <w:t xml:space="preserve">const jison = require('jison');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rtl w:val="0"/>
              </w:rPr>
              <w:t xml:space="preserve">// Define tu gramática</w:t>
            </w:r>
            <w:r w:rsidDel="00000000" w:rsidR="00000000" w:rsidRPr="00000000">
              <w:rPr>
                <w:rtl w:val="0"/>
              </w:rPr>
            </w:r>
          </w:p>
          <w:p w:rsidR="00000000" w:rsidDel="00000000" w:rsidP="00000000" w:rsidRDefault="00000000" w:rsidRPr="00000000" w14:paraId="00000093">
            <w:pPr>
              <w:rPr/>
            </w:pPr>
            <w:r w:rsidDel="00000000" w:rsidR="00000000" w:rsidRPr="00000000">
              <w:rPr>
                <w:b w:val="1"/>
                <w:rtl w:val="0"/>
              </w:rPr>
              <w:t xml:space="preserve">const grammar = `</w:t>
            </w:r>
            <w:r w:rsidDel="00000000" w:rsidR="00000000" w:rsidRPr="00000000">
              <w:rPr>
                <w:rtl w:val="0"/>
              </w:rPr>
            </w:r>
          </w:p>
          <w:p w:rsidR="00000000" w:rsidDel="00000000" w:rsidP="00000000" w:rsidRDefault="00000000" w:rsidRPr="00000000" w14:paraId="00000094">
            <w:pPr>
              <w:rPr/>
            </w:pPr>
            <w:r w:rsidDel="00000000" w:rsidR="00000000" w:rsidRPr="00000000">
              <w:rPr>
                <w:b w:val="1"/>
                <w:rtl w:val="0"/>
              </w:rPr>
              <w:t xml:space="preserve">%lex</w:t>
            </w: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96">
            <w:pPr>
              <w:rPr/>
            </w:pPr>
            <w:r w:rsidDel="00000000" w:rsidR="00000000" w:rsidRPr="00000000">
              <w:rPr>
                <w:b w:val="1"/>
                <w:rtl w:val="0"/>
              </w:rPr>
              <w:t xml:space="preserve">\\s+                   /* Ignorar espacios en blanco */</w:t>
            </w:r>
            <w:r w:rsidDel="00000000" w:rsidR="00000000" w:rsidRPr="00000000">
              <w:rPr>
                <w:rtl w:val="0"/>
              </w:rPr>
            </w:r>
          </w:p>
          <w:p w:rsidR="00000000" w:rsidDel="00000000" w:rsidP="00000000" w:rsidRDefault="00000000" w:rsidRPr="00000000" w14:paraId="00000097">
            <w:pPr>
              <w:rPr/>
            </w:pPr>
            <w:r w:rsidDel="00000000" w:rsidR="00000000" w:rsidRPr="00000000">
              <w:rPr>
                <w:b w:val="1"/>
                <w:rtl w:val="0"/>
              </w:rPr>
              <w:t xml:space="preserve">[0-9]+("."[0-9]+)?\\b  return 'NUMBER';</w:t>
            </w:r>
            <w:r w:rsidDel="00000000" w:rsidR="00000000" w:rsidRPr="00000000">
              <w:rPr>
                <w:rtl w:val="0"/>
              </w:rPr>
            </w:r>
          </w:p>
          <w:p w:rsidR="00000000" w:rsidDel="00000000" w:rsidP="00000000" w:rsidRDefault="00000000" w:rsidRPr="00000000" w14:paraId="00000098">
            <w:pPr>
              <w:rPr/>
            </w:pPr>
            <w:r w:rsidDel="00000000" w:rsidR="00000000" w:rsidRPr="00000000">
              <w:rPr>
                <w:b w:val="1"/>
                <w:rtl w:val="0"/>
              </w:rPr>
              <w:t xml:space="preserve">"("                   return '(';</w:t>
            </w:r>
            <w:r w:rsidDel="00000000" w:rsidR="00000000" w:rsidRPr="00000000">
              <w:rPr>
                <w:rtl w:val="0"/>
              </w:rPr>
            </w:r>
          </w:p>
          <w:p w:rsidR="00000000" w:rsidDel="00000000" w:rsidP="00000000" w:rsidRDefault="00000000" w:rsidRPr="00000000" w14:paraId="00000099">
            <w:pPr>
              <w:rPr/>
            </w:pPr>
            <w:r w:rsidDel="00000000" w:rsidR="00000000" w:rsidRPr="00000000">
              <w:rPr>
                <w:b w:val="1"/>
                <w:rtl w:val="0"/>
              </w:rPr>
              <w:t xml:space="preserve">")"                   return ')';</w:t>
            </w:r>
            <w:r w:rsidDel="00000000" w:rsidR="00000000" w:rsidRPr="00000000">
              <w:rPr>
                <w:rtl w:val="0"/>
              </w:rPr>
            </w:r>
          </w:p>
          <w:p w:rsidR="00000000" w:rsidDel="00000000" w:rsidP="00000000" w:rsidRDefault="00000000" w:rsidRPr="00000000" w14:paraId="0000009A">
            <w:pPr>
              <w:rPr/>
            </w:pPr>
            <w:r w:rsidDel="00000000" w:rsidR="00000000" w:rsidRPr="00000000">
              <w:rPr>
                <w:b w:val="1"/>
                <w:rtl w:val="0"/>
              </w:rPr>
              <w:t xml:space="preserve">"+"                   return '+';</w:t>
            </w:r>
            <w:r w:rsidDel="00000000" w:rsidR="00000000" w:rsidRPr="00000000">
              <w:rPr>
                <w:rtl w:val="0"/>
              </w:rPr>
            </w:r>
          </w:p>
          <w:p w:rsidR="00000000" w:rsidDel="00000000" w:rsidP="00000000" w:rsidRDefault="00000000" w:rsidRPr="00000000" w14:paraId="0000009B">
            <w:pPr>
              <w:rPr/>
            </w:pPr>
            <w:r w:rsidDel="00000000" w:rsidR="00000000" w:rsidRPr="00000000">
              <w:rPr>
                <w:b w:val="1"/>
                <w:rtl w:val="0"/>
              </w:rPr>
              <w:t xml:space="preserve">"-"                   return '-';</w:t>
            </w:r>
            <w:r w:rsidDel="00000000" w:rsidR="00000000" w:rsidRPr="00000000">
              <w:rPr>
                <w:rtl w:val="0"/>
              </w:rPr>
            </w:r>
          </w:p>
          <w:p w:rsidR="00000000" w:rsidDel="00000000" w:rsidP="00000000" w:rsidRDefault="00000000" w:rsidRPr="00000000" w14:paraId="0000009C">
            <w:pPr>
              <w:rPr/>
            </w:pPr>
            <w:r w:rsidDel="00000000" w:rsidR="00000000" w:rsidRPr="00000000">
              <w:rPr>
                <w:b w:val="1"/>
                <w:rtl w:val="0"/>
              </w:rPr>
              <w:t xml:space="preserve">"*"                   return '*';</w:t>
            </w:r>
            <w:r w:rsidDel="00000000" w:rsidR="00000000" w:rsidRPr="00000000">
              <w:rPr>
                <w:rtl w:val="0"/>
              </w:rPr>
            </w:r>
          </w:p>
          <w:p w:rsidR="00000000" w:rsidDel="00000000" w:rsidP="00000000" w:rsidRDefault="00000000" w:rsidRPr="00000000" w14:paraId="0000009D">
            <w:pPr>
              <w:rPr/>
            </w:pPr>
            <w:r w:rsidDel="00000000" w:rsidR="00000000" w:rsidRPr="00000000">
              <w:rPr>
                <w:b w:val="1"/>
                <w:rtl w:val="0"/>
              </w:rPr>
              <w:t xml:space="preserve">"/"                   return '/';</w:t>
            </w:r>
            <w:r w:rsidDel="00000000" w:rsidR="00000000" w:rsidRPr="00000000">
              <w:rPr>
                <w:rtl w:val="0"/>
              </w:rPr>
            </w:r>
          </w:p>
          <w:p w:rsidR="00000000" w:rsidDel="00000000" w:rsidP="00000000" w:rsidRDefault="00000000" w:rsidRPr="00000000" w14:paraId="0000009E">
            <w:pPr>
              <w:rPr/>
            </w:pPr>
            <w:r w:rsidDel="00000000" w:rsidR="00000000" w:rsidRPr="00000000">
              <w:rPr>
                <w:b w:val="1"/>
                <w:rtl w:val="0"/>
              </w:rPr>
              <w:t xml:space="preserve">&lt;&lt;EOF&gt;&gt;               return 'EOF';</w:t>
            </w:r>
            <w:r w:rsidDel="00000000" w:rsidR="00000000" w:rsidRPr="00000000">
              <w:rPr>
                <w:rtl w:val="0"/>
              </w:rPr>
            </w:r>
          </w:p>
          <w:p w:rsidR="00000000" w:rsidDel="00000000" w:rsidP="00000000" w:rsidRDefault="00000000" w:rsidRPr="00000000" w14:paraId="0000009F">
            <w:pPr>
              <w:rPr/>
            </w:pPr>
            <w:r w:rsidDel="00000000" w:rsidR="00000000" w:rsidRPr="00000000">
              <w:rPr>
                <w:b w:val="1"/>
                <w:rtl w:val="0"/>
              </w:rPr>
              <w:t xml:space="preserve">/lex</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rtl w:val="0"/>
              </w:rPr>
              <w:t xml:space="preserve">%start expressions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rtl w:val="0"/>
              </w:rPr>
              <w:t xml:space="preserve">expressions</w:t>
            </w:r>
            <w:r w:rsidDel="00000000" w:rsidR="00000000" w:rsidRPr="00000000">
              <w:rPr>
                <w:rtl w:val="0"/>
              </w:rPr>
            </w:r>
          </w:p>
          <w:p w:rsidR="00000000" w:rsidDel="00000000" w:rsidP="00000000" w:rsidRDefault="00000000" w:rsidRPr="00000000" w14:paraId="000000A6">
            <w:pPr>
              <w:rPr/>
            </w:pPr>
            <w:r w:rsidDel="00000000" w:rsidR="00000000" w:rsidRPr="00000000">
              <w:rPr>
                <w:b w:val="1"/>
                <w:rtl w:val="0"/>
              </w:rPr>
              <w:t xml:space="preserve">  : e EOF</w:t>
            </w:r>
            <w:r w:rsidDel="00000000" w:rsidR="00000000" w:rsidRPr="00000000">
              <w:rPr>
                <w:rtl w:val="0"/>
              </w:rPr>
            </w:r>
          </w:p>
          <w:p w:rsidR="00000000" w:rsidDel="00000000" w:rsidP="00000000" w:rsidRDefault="00000000" w:rsidRPr="00000000" w14:paraId="000000A7">
            <w:pPr>
              <w:rPr/>
            </w:pPr>
            <w:r w:rsidDel="00000000" w:rsidR="00000000" w:rsidRPr="00000000">
              <w:rPr>
                <w:b w:val="1"/>
                <w:rtl w:val="0"/>
              </w:rPr>
              <w:t xml:space="preserve">    { return $1; }</w:t>
            </w:r>
            <w:r w:rsidDel="00000000" w:rsidR="00000000" w:rsidRPr="00000000">
              <w:rPr>
                <w:rtl w:val="0"/>
              </w:rPr>
            </w:r>
          </w:p>
          <w:p w:rsidR="00000000" w:rsidDel="00000000" w:rsidP="00000000" w:rsidRDefault="00000000" w:rsidRPr="00000000" w14:paraId="000000A8">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rtl w:val="0"/>
              </w:rPr>
              <w:t xml:space="preserve">e</w:t>
            </w:r>
            <w:r w:rsidDel="00000000" w:rsidR="00000000" w:rsidRPr="00000000">
              <w:rPr>
                <w:rtl w:val="0"/>
              </w:rPr>
            </w:r>
          </w:p>
          <w:p w:rsidR="00000000" w:rsidDel="00000000" w:rsidP="00000000" w:rsidRDefault="00000000" w:rsidRPr="00000000" w14:paraId="000000AB">
            <w:pPr>
              <w:rPr/>
            </w:pPr>
            <w:r w:rsidDel="00000000" w:rsidR="00000000" w:rsidRPr="00000000">
              <w:rPr>
                <w:b w:val="1"/>
                <w:rtl w:val="0"/>
              </w:rPr>
              <w:t xml:space="preserve">  : e '+' e</w:t>
            </w:r>
            <w:r w:rsidDel="00000000" w:rsidR="00000000" w:rsidRPr="00000000">
              <w:rPr>
                <w:rtl w:val="0"/>
              </w:rPr>
            </w:r>
          </w:p>
          <w:p w:rsidR="00000000" w:rsidDel="00000000" w:rsidP="00000000" w:rsidRDefault="00000000" w:rsidRPr="00000000" w14:paraId="000000AC">
            <w:pPr>
              <w:rPr/>
            </w:pPr>
            <w:r w:rsidDel="00000000" w:rsidR="00000000" w:rsidRPr="00000000">
              <w:rPr>
                <w:b w:val="1"/>
                <w:rtl w:val="0"/>
              </w:rPr>
              <w:t xml:space="preserve">    { $$ = $1 + $3; }</w:t>
            </w:r>
            <w:r w:rsidDel="00000000" w:rsidR="00000000" w:rsidRPr="00000000">
              <w:rPr>
                <w:rtl w:val="0"/>
              </w:rPr>
            </w:r>
          </w:p>
          <w:p w:rsidR="00000000" w:rsidDel="00000000" w:rsidP="00000000" w:rsidRDefault="00000000" w:rsidRPr="00000000" w14:paraId="000000AD">
            <w:pPr>
              <w:rPr/>
            </w:pPr>
            <w:r w:rsidDel="00000000" w:rsidR="00000000" w:rsidRPr="00000000">
              <w:rPr>
                <w:b w:val="1"/>
                <w:rtl w:val="0"/>
              </w:rPr>
              <w:t xml:space="preserve">  | e '-' e</w:t>
            </w:r>
            <w:r w:rsidDel="00000000" w:rsidR="00000000" w:rsidRPr="00000000">
              <w:rPr>
                <w:rtl w:val="0"/>
              </w:rPr>
            </w:r>
          </w:p>
          <w:p w:rsidR="00000000" w:rsidDel="00000000" w:rsidP="00000000" w:rsidRDefault="00000000" w:rsidRPr="00000000" w14:paraId="000000AE">
            <w:pPr>
              <w:rPr/>
            </w:pPr>
            <w:r w:rsidDel="00000000" w:rsidR="00000000" w:rsidRPr="00000000">
              <w:rPr>
                <w:b w:val="1"/>
                <w:rtl w:val="0"/>
              </w:rPr>
              <w:t xml:space="preserve">    { $$ = $1 - $3; }</w:t>
            </w:r>
            <w:r w:rsidDel="00000000" w:rsidR="00000000" w:rsidRPr="00000000">
              <w:rPr>
                <w:rtl w:val="0"/>
              </w:rPr>
            </w:r>
          </w:p>
          <w:p w:rsidR="00000000" w:rsidDel="00000000" w:rsidP="00000000" w:rsidRDefault="00000000" w:rsidRPr="00000000" w14:paraId="000000AF">
            <w:pPr>
              <w:rPr/>
            </w:pPr>
            <w:r w:rsidDel="00000000" w:rsidR="00000000" w:rsidRPr="00000000">
              <w:rPr>
                <w:b w:val="1"/>
                <w:rtl w:val="0"/>
              </w:rPr>
              <w:t xml:space="preserve">  | e '*' e</w:t>
            </w:r>
            <w:r w:rsidDel="00000000" w:rsidR="00000000" w:rsidRPr="00000000">
              <w:rPr>
                <w:rtl w:val="0"/>
              </w:rPr>
            </w:r>
          </w:p>
          <w:p w:rsidR="00000000" w:rsidDel="00000000" w:rsidP="00000000" w:rsidRDefault="00000000" w:rsidRPr="00000000" w14:paraId="000000B0">
            <w:pPr>
              <w:rPr/>
            </w:pPr>
            <w:r w:rsidDel="00000000" w:rsidR="00000000" w:rsidRPr="00000000">
              <w:rPr>
                <w:b w:val="1"/>
                <w:rtl w:val="0"/>
              </w:rPr>
              <w:t xml:space="preserve">    { $$ = $1 * $3; }</w:t>
            </w:r>
            <w:r w:rsidDel="00000000" w:rsidR="00000000" w:rsidRPr="00000000">
              <w:rPr>
                <w:rtl w:val="0"/>
              </w:rPr>
            </w:r>
          </w:p>
          <w:p w:rsidR="00000000" w:rsidDel="00000000" w:rsidP="00000000" w:rsidRDefault="00000000" w:rsidRPr="00000000" w14:paraId="000000B1">
            <w:pPr>
              <w:rPr/>
            </w:pPr>
            <w:r w:rsidDel="00000000" w:rsidR="00000000" w:rsidRPr="00000000">
              <w:rPr>
                <w:b w:val="1"/>
                <w:rtl w:val="0"/>
              </w:rPr>
              <w:t xml:space="preserve">  | e '/' e</w:t>
            </w:r>
            <w:r w:rsidDel="00000000" w:rsidR="00000000" w:rsidRPr="00000000">
              <w:rPr>
                <w:rtl w:val="0"/>
              </w:rPr>
            </w:r>
          </w:p>
          <w:p w:rsidR="00000000" w:rsidDel="00000000" w:rsidP="00000000" w:rsidRDefault="00000000" w:rsidRPr="00000000" w14:paraId="000000B2">
            <w:pPr>
              <w:rPr/>
            </w:pPr>
            <w:r w:rsidDel="00000000" w:rsidR="00000000" w:rsidRPr="00000000">
              <w:rPr>
                <w:b w:val="1"/>
                <w:rtl w:val="0"/>
              </w:rPr>
              <w:t xml:space="preserve">    { $$ = $1 / $3; }</w:t>
            </w:r>
            <w:r w:rsidDel="00000000" w:rsidR="00000000" w:rsidRPr="00000000">
              <w:rPr>
                <w:rtl w:val="0"/>
              </w:rPr>
            </w:r>
          </w:p>
          <w:p w:rsidR="00000000" w:rsidDel="00000000" w:rsidP="00000000" w:rsidRDefault="00000000" w:rsidRPr="00000000" w14:paraId="000000B3">
            <w:pPr>
              <w:rPr/>
            </w:pPr>
            <w:r w:rsidDel="00000000" w:rsidR="00000000" w:rsidRPr="00000000">
              <w:rPr>
                <w:b w:val="1"/>
                <w:rtl w:val="0"/>
              </w:rPr>
              <w:t xml:space="preserve">  | '(' e ')'</w:t>
            </w:r>
            <w:r w:rsidDel="00000000" w:rsidR="00000000" w:rsidRPr="00000000">
              <w:rPr>
                <w:rtl w:val="0"/>
              </w:rPr>
            </w:r>
          </w:p>
          <w:p w:rsidR="00000000" w:rsidDel="00000000" w:rsidP="00000000" w:rsidRDefault="00000000" w:rsidRPr="00000000" w14:paraId="000000B4">
            <w:pPr>
              <w:rPr/>
            </w:pPr>
            <w:r w:rsidDel="00000000" w:rsidR="00000000" w:rsidRPr="00000000">
              <w:rPr>
                <w:b w:val="1"/>
                <w:rtl w:val="0"/>
              </w:rPr>
              <w:t xml:space="preserve">    { $$ = $2; }</w:t>
            </w:r>
            <w:r w:rsidDel="00000000" w:rsidR="00000000" w:rsidRPr="00000000">
              <w:rPr>
                <w:rtl w:val="0"/>
              </w:rPr>
            </w:r>
          </w:p>
          <w:p w:rsidR="00000000" w:rsidDel="00000000" w:rsidP="00000000" w:rsidRDefault="00000000" w:rsidRPr="00000000" w14:paraId="000000B5">
            <w:pPr>
              <w:rPr/>
            </w:pPr>
            <w:r w:rsidDel="00000000" w:rsidR="00000000" w:rsidRPr="00000000">
              <w:rPr>
                <w:b w:val="1"/>
                <w:rtl w:val="0"/>
              </w:rPr>
              <w:t xml:space="preserve">  | NUMBER</w:t>
            </w:r>
            <w:r w:rsidDel="00000000" w:rsidR="00000000" w:rsidRPr="00000000">
              <w:rPr>
                <w:rtl w:val="0"/>
              </w:rPr>
            </w:r>
          </w:p>
          <w:p w:rsidR="00000000" w:rsidDel="00000000" w:rsidP="00000000" w:rsidRDefault="00000000" w:rsidRPr="00000000" w14:paraId="000000B6">
            <w:pPr>
              <w:rPr/>
            </w:pPr>
            <w:r w:rsidDel="00000000" w:rsidR="00000000" w:rsidRPr="00000000">
              <w:rPr>
                <w:b w:val="1"/>
                <w:rtl w:val="0"/>
              </w:rPr>
              <w:t xml:space="preserve">    { $$ = Number(yytext); }</w:t>
            </w:r>
            <w:r w:rsidDel="00000000" w:rsidR="00000000" w:rsidRPr="00000000">
              <w:rPr>
                <w:rtl w:val="0"/>
              </w:rPr>
            </w:r>
          </w:p>
          <w:p w:rsidR="00000000" w:rsidDel="00000000" w:rsidP="00000000" w:rsidRDefault="00000000" w:rsidRPr="00000000" w14:paraId="000000B7">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B8">
            <w:pP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rtl w:val="0"/>
              </w:rPr>
              <w:t xml:space="preserve">// Crear el parser</w:t>
            </w:r>
            <w:r w:rsidDel="00000000" w:rsidR="00000000" w:rsidRPr="00000000">
              <w:rPr>
                <w:rtl w:val="0"/>
              </w:rPr>
            </w:r>
          </w:p>
          <w:p w:rsidR="00000000" w:rsidDel="00000000" w:rsidP="00000000" w:rsidRDefault="00000000" w:rsidRPr="00000000" w14:paraId="000000BB">
            <w:pPr>
              <w:rPr/>
            </w:pPr>
            <w:r w:rsidDel="00000000" w:rsidR="00000000" w:rsidRPr="00000000">
              <w:rPr>
                <w:b w:val="1"/>
                <w:rtl w:val="0"/>
              </w:rPr>
              <w:t xml:space="preserve">const parser = new jison.Parser(grammar);</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rtl w:val="0"/>
              </w:rPr>
              <w:t xml:space="preserve">// Usar el parser</w:t>
            </w:r>
            <w:r w:rsidDel="00000000" w:rsidR="00000000" w:rsidRPr="00000000">
              <w:rPr>
                <w:rtl w:val="0"/>
              </w:rPr>
            </w:r>
          </w:p>
          <w:p w:rsidR="00000000" w:rsidDel="00000000" w:rsidP="00000000" w:rsidRDefault="00000000" w:rsidRPr="00000000" w14:paraId="000000BE">
            <w:pPr>
              <w:rPr/>
            </w:pPr>
            <w:r w:rsidDel="00000000" w:rsidR="00000000" w:rsidRPr="00000000">
              <w:rPr>
                <w:b w:val="1"/>
                <w:rtl w:val="0"/>
              </w:rPr>
              <w:t xml:space="preserve">const result = parser.parse("3 + 4 * (2 - 1)");</w:t>
            </w:r>
            <w:r w:rsidDel="00000000" w:rsidR="00000000" w:rsidRPr="00000000">
              <w:rPr>
                <w:rtl w:val="0"/>
              </w:rPr>
            </w:r>
          </w:p>
          <w:p w:rsidR="00000000" w:rsidDel="00000000" w:rsidP="00000000" w:rsidRDefault="00000000" w:rsidRPr="00000000" w14:paraId="000000BF">
            <w:pPr>
              <w:rPr/>
            </w:pPr>
            <w:r w:rsidDel="00000000" w:rsidR="00000000" w:rsidRPr="00000000">
              <w:rPr>
                <w:b w:val="1"/>
                <w:rtl w:val="0"/>
              </w:rPr>
              <w:t xml:space="preserve">console.log(result); // Salida: 7</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pPr>
      <w:r w:rsidDel="00000000" w:rsidR="00000000" w:rsidRPr="00000000">
        <w:rPr>
          <w:b w:val="1"/>
          <w:rtl w:val="0"/>
        </w:rPr>
        <w:t xml:space="preserve">5. Acciones Gramaticales</w:t>
      </w:r>
      <w:r w:rsidDel="00000000" w:rsidR="00000000" w:rsidRPr="00000000">
        <w:rPr>
          <w:rtl w:val="0"/>
        </w:rPr>
      </w:r>
    </w:p>
    <w:p w:rsidR="00000000" w:rsidDel="00000000" w:rsidP="00000000" w:rsidRDefault="00000000" w:rsidRPr="00000000" w14:paraId="000000C3">
      <w:pPr>
        <w:rPr/>
      </w:pPr>
      <w:r w:rsidDel="00000000" w:rsidR="00000000" w:rsidRPr="00000000">
        <w:rPr>
          <w:b w:val="1"/>
          <w:rtl w:val="0"/>
        </w:rPr>
        <w:t xml:space="preserve">5.1. ¿Qué son las Acciones Gramaticales?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Las </w:t>
      </w:r>
      <w:r w:rsidDel="00000000" w:rsidR="00000000" w:rsidRPr="00000000">
        <w:rPr>
          <w:b w:val="1"/>
          <w:rtl w:val="0"/>
        </w:rPr>
        <w:t xml:space="preserve">acciones gramaticales</w:t>
      </w:r>
      <w:r w:rsidDel="00000000" w:rsidR="00000000" w:rsidRPr="00000000">
        <w:rPr>
          <w:rtl w:val="0"/>
        </w:rPr>
        <w:t xml:space="preserve"> son fragmentos de código JavaScript que se ejecutan cuando se reconoce una regla de producción. Se utilizan para realizar cálculos, construir estructuras de datos, o ejecutar lógica específica.</w:t>
      </w:r>
    </w:p>
    <w:p w:rsidR="00000000" w:rsidDel="00000000" w:rsidP="00000000" w:rsidRDefault="00000000" w:rsidRPr="00000000" w14:paraId="000000C5">
      <w:pPr>
        <w:rPr/>
      </w:pPr>
      <w:r w:rsidDel="00000000" w:rsidR="00000000" w:rsidRPr="00000000">
        <w:rPr>
          <w:b w:val="1"/>
          <w:rtl w:val="0"/>
        </w:rPr>
        <w:t xml:space="preserve">5.2. Ejemplos de Acciones Gramaticales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En el ejemplo anterior:</w:t>
      </w:r>
    </w:p>
    <w:p w:rsidR="00000000" w:rsidDel="00000000" w:rsidP="00000000" w:rsidRDefault="00000000" w:rsidRPr="00000000" w14:paraId="000000C7">
      <w:pPr>
        <w:numPr>
          <w:ilvl w:val="0"/>
          <w:numId w:val="10"/>
        </w:numPr>
        <w:ind w:left="720" w:hanging="360"/>
        <w:rPr/>
      </w:pPr>
      <w:r w:rsidDel="00000000" w:rsidR="00000000" w:rsidRPr="00000000">
        <w:rPr>
          <w:rtl w:val="0"/>
        </w:rPr>
        <w:t xml:space="preserve">$$ = $1 + $3;: Realiza una suma cuando se reconoce e + e.</w:t>
      </w:r>
    </w:p>
    <w:p w:rsidR="00000000" w:rsidDel="00000000" w:rsidP="00000000" w:rsidRDefault="00000000" w:rsidRPr="00000000" w14:paraId="000000C8">
      <w:pPr>
        <w:numPr>
          <w:ilvl w:val="0"/>
          <w:numId w:val="10"/>
        </w:numPr>
        <w:ind w:left="720" w:hanging="360"/>
        <w:rPr/>
      </w:pPr>
      <w:r w:rsidDel="00000000" w:rsidR="00000000" w:rsidRPr="00000000">
        <w:rPr>
          <w:rtl w:val="0"/>
        </w:rPr>
        <w:t xml:space="preserve">$$ = Number(yytext);: Convierte el texto del token NUMBER en un número.</w:t>
      </w:r>
    </w:p>
    <w:p w:rsidR="00000000" w:rsidDel="00000000" w:rsidP="00000000" w:rsidRDefault="00000000" w:rsidRPr="00000000" w14:paraId="000000C9">
      <w:pPr>
        <w:rPr/>
      </w:pPr>
      <w:r w:rsidDel="00000000" w:rsidR="00000000" w:rsidRPr="00000000">
        <w:rPr>
          <w:rtl w:val="0"/>
        </w:rPr>
        <w:t xml:space="preserve">Las acciones gramaticales permiten manipular los datos de entrada y convertirlos en una representación útil para las fases posteriores, como la evaluación o la generación de código.</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rPr/>
      </w:pPr>
      <w:r w:rsidDel="00000000" w:rsidR="00000000" w:rsidRPr="00000000">
        <w:rPr>
          <w:b w:val="1"/>
          <w:rtl w:val="0"/>
        </w:rPr>
        <w:t xml:space="preserve">6. Manejo de Errores</w:t>
      </w:r>
      <w:r w:rsidDel="00000000" w:rsidR="00000000" w:rsidRPr="00000000">
        <w:rPr>
          <w:rtl w:val="0"/>
        </w:rPr>
      </w:r>
    </w:p>
    <w:p w:rsidR="00000000" w:rsidDel="00000000" w:rsidP="00000000" w:rsidRDefault="00000000" w:rsidRPr="00000000" w14:paraId="000000CC">
      <w:pPr>
        <w:rPr/>
      </w:pPr>
      <w:r w:rsidDel="00000000" w:rsidR="00000000" w:rsidRPr="00000000">
        <w:rPr>
          <w:b w:val="1"/>
          <w:rtl w:val="0"/>
        </w:rPr>
        <w:t xml:space="preserve">6.1. Importancia del manejo de errores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El manejo de errores es crucial para proporcionar retroalimentación al usuario cuando la entrada no es válida. JISON permite definir estrategias para detectar y manejar errores léxicos y sintácticos de manera efectiva.</w:t>
      </w:r>
    </w:p>
    <w:p w:rsidR="00000000" w:rsidDel="00000000" w:rsidP="00000000" w:rsidRDefault="00000000" w:rsidRPr="00000000" w14:paraId="000000CE">
      <w:pPr>
        <w:rPr/>
      </w:pPr>
      <w:r w:rsidDel="00000000" w:rsidR="00000000" w:rsidRPr="00000000">
        <w:rPr>
          <w:b w:val="1"/>
          <w:rtl w:val="0"/>
        </w:rPr>
        <w:t xml:space="preserve">6.2. Manejo de errores en JISON</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Puedes definir reglas de error para manejar casos inesperados. Por ejemplo:</w:t>
      </w:r>
    </w:p>
    <w:tbl>
      <w:tblPr>
        <w:tblStyle w:val="Table4"/>
        <w:tblW w:w="5580.0" w:type="dxa"/>
        <w:jc w:val="left"/>
        <w:tblLayout w:type="fixed"/>
        <w:tblLook w:val="0400"/>
      </w:tblPr>
      <w:tblGrid>
        <w:gridCol w:w="5580"/>
        <w:tblGridChange w:id="0">
          <w:tblGrid>
            <w:gridCol w:w="55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rPr/>
            </w:pPr>
            <w:r w:rsidDel="00000000" w:rsidR="00000000" w:rsidRPr="00000000">
              <w:rPr>
                <w:b w:val="1"/>
                <w:rtl w:val="0"/>
              </w:rPr>
              <w:t xml:space="preserve">e</w:t>
            </w:r>
            <w:r w:rsidDel="00000000" w:rsidR="00000000" w:rsidRPr="00000000">
              <w:rPr>
                <w:rtl w:val="0"/>
              </w:rPr>
            </w:r>
          </w:p>
          <w:p w:rsidR="00000000" w:rsidDel="00000000" w:rsidP="00000000" w:rsidRDefault="00000000" w:rsidRPr="00000000" w14:paraId="000000D1">
            <w:pPr>
              <w:rPr/>
            </w:pPr>
            <w:r w:rsidDel="00000000" w:rsidR="00000000" w:rsidRPr="00000000">
              <w:rPr>
                <w:b w:val="1"/>
                <w:rtl w:val="0"/>
              </w:rPr>
              <w:t xml:space="preserve">  : e '+' e</w:t>
            </w:r>
            <w:r w:rsidDel="00000000" w:rsidR="00000000" w:rsidRPr="00000000">
              <w:rPr>
                <w:rtl w:val="0"/>
              </w:rPr>
            </w:r>
          </w:p>
          <w:p w:rsidR="00000000" w:rsidDel="00000000" w:rsidP="00000000" w:rsidRDefault="00000000" w:rsidRPr="00000000" w14:paraId="000000D2">
            <w:pPr>
              <w:rPr/>
            </w:pPr>
            <w:r w:rsidDel="00000000" w:rsidR="00000000" w:rsidRPr="00000000">
              <w:rPr>
                <w:b w:val="1"/>
                <w:rtl w:val="0"/>
              </w:rPr>
              <w:t xml:space="preserve">    { $$ = $1 + $3; }</w:t>
            </w:r>
            <w:r w:rsidDel="00000000" w:rsidR="00000000" w:rsidRPr="00000000">
              <w:rPr>
                <w:rtl w:val="0"/>
              </w:rPr>
            </w:r>
          </w:p>
          <w:p w:rsidR="00000000" w:rsidDel="00000000" w:rsidP="00000000" w:rsidRDefault="00000000" w:rsidRPr="00000000" w14:paraId="000000D3">
            <w:pPr>
              <w:rPr/>
            </w:pPr>
            <w:r w:rsidDel="00000000" w:rsidR="00000000" w:rsidRPr="00000000">
              <w:rPr>
                <w:b w:val="1"/>
                <w:rtl w:val="0"/>
              </w:rPr>
              <w:t xml:space="preserve">  | e '-' e</w:t>
            </w:r>
            <w:r w:rsidDel="00000000" w:rsidR="00000000" w:rsidRPr="00000000">
              <w:rPr>
                <w:rtl w:val="0"/>
              </w:rPr>
            </w:r>
          </w:p>
          <w:p w:rsidR="00000000" w:rsidDel="00000000" w:rsidP="00000000" w:rsidRDefault="00000000" w:rsidRPr="00000000" w14:paraId="000000D4">
            <w:pPr>
              <w:rPr/>
            </w:pPr>
            <w:r w:rsidDel="00000000" w:rsidR="00000000" w:rsidRPr="00000000">
              <w:rPr>
                <w:b w:val="1"/>
                <w:rtl w:val="0"/>
              </w:rPr>
              <w:t xml:space="preserve">    { $$ = $1 - $3; }</w:t>
            </w:r>
            <w:r w:rsidDel="00000000" w:rsidR="00000000" w:rsidRPr="00000000">
              <w:rPr>
                <w:rtl w:val="0"/>
              </w:rPr>
            </w:r>
          </w:p>
          <w:p w:rsidR="00000000" w:rsidDel="00000000" w:rsidP="00000000" w:rsidRDefault="00000000" w:rsidRPr="00000000" w14:paraId="000000D5">
            <w:pPr>
              <w:rPr/>
            </w:pPr>
            <w:r w:rsidDel="00000000" w:rsidR="00000000" w:rsidRPr="00000000">
              <w:rPr>
                <w:b w:val="1"/>
                <w:rtl w:val="0"/>
              </w:rPr>
              <w:t xml:space="preserve">  | '(' e ')'</w:t>
            </w:r>
            <w:r w:rsidDel="00000000" w:rsidR="00000000" w:rsidRPr="00000000">
              <w:rPr>
                <w:rtl w:val="0"/>
              </w:rPr>
            </w:r>
          </w:p>
          <w:p w:rsidR="00000000" w:rsidDel="00000000" w:rsidP="00000000" w:rsidRDefault="00000000" w:rsidRPr="00000000" w14:paraId="000000D6">
            <w:pPr>
              <w:rPr/>
            </w:pPr>
            <w:r w:rsidDel="00000000" w:rsidR="00000000" w:rsidRPr="00000000">
              <w:rPr>
                <w:b w:val="1"/>
                <w:rtl w:val="0"/>
              </w:rPr>
              <w:t xml:space="preserve">    { $$ = $2; }</w:t>
            </w:r>
            <w:r w:rsidDel="00000000" w:rsidR="00000000" w:rsidRPr="00000000">
              <w:rPr>
                <w:rtl w:val="0"/>
              </w:rPr>
            </w:r>
          </w:p>
          <w:p w:rsidR="00000000" w:rsidDel="00000000" w:rsidP="00000000" w:rsidRDefault="00000000" w:rsidRPr="00000000" w14:paraId="000000D7">
            <w:pPr>
              <w:rPr/>
            </w:pPr>
            <w:r w:rsidDel="00000000" w:rsidR="00000000" w:rsidRPr="00000000">
              <w:rPr>
                <w:b w:val="1"/>
                <w:rtl w:val="0"/>
              </w:rPr>
              <w:t xml:space="preserve">  | NUMBER</w:t>
            </w:r>
            <w:r w:rsidDel="00000000" w:rsidR="00000000" w:rsidRPr="00000000">
              <w:rPr>
                <w:rtl w:val="0"/>
              </w:rPr>
            </w:r>
          </w:p>
          <w:p w:rsidR="00000000" w:rsidDel="00000000" w:rsidP="00000000" w:rsidRDefault="00000000" w:rsidRPr="00000000" w14:paraId="000000D8">
            <w:pPr>
              <w:rPr/>
            </w:pPr>
            <w:r w:rsidDel="00000000" w:rsidR="00000000" w:rsidRPr="00000000">
              <w:rPr>
                <w:b w:val="1"/>
                <w:rtl w:val="0"/>
              </w:rPr>
              <w:t xml:space="preserve">    { $$ = Number(yytext); }</w:t>
            </w: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  | error</w:t>
            </w:r>
            <w:r w:rsidDel="00000000" w:rsidR="00000000" w:rsidRPr="00000000">
              <w:rPr>
                <w:rtl w:val="0"/>
              </w:rPr>
            </w:r>
          </w:p>
          <w:p w:rsidR="00000000" w:rsidDel="00000000" w:rsidP="00000000" w:rsidRDefault="00000000" w:rsidRPr="00000000" w14:paraId="000000DA">
            <w:pPr>
              <w:rPr/>
            </w:pPr>
            <w:r w:rsidDel="00000000" w:rsidR="00000000" w:rsidRPr="00000000">
              <w:rPr>
                <w:b w:val="1"/>
                <w:rtl w:val="0"/>
              </w:rPr>
              <w:t xml:space="preserve">    { console.error("Error sintáctico: entrada inválida"); }</w:t>
            </w:r>
            <w:r w:rsidDel="00000000" w:rsidR="00000000" w:rsidRPr="00000000">
              <w:rPr>
                <w:rtl w:val="0"/>
              </w:rPr>
            </w:r>
          </w:p>
          <w:p w:rsidR="00000000" w:rsidDel="00000000" w:rsidP="00000000" w:rsidRDefault="00000000" w:rsidRPr="00000000" w14:paraId="000000DB">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br w:type="textWrapping"/>
      </w:r>
    </w:p>
    <w:p w:rsidR="00000000" w:rsidDel="00000000" w:rsidP="00000000" w:rsidRDefault="00000000" w:rsidRPr="00000000" w14:paraId="000000DE">
      <w:pPr>
        <w:numPr>
          <w:ilvl w:val="0"/>
          <w:numId w:val="11"/>
        </w:numPr>
        <w:ind w:left="720" w:hanging="360"/>
        <w:rPr/>
      </w:pPr>
      <w:r w:rsidDel="00000000" w:rsidR="00000000" w:rsidRPr="00000000">
        <w:rPr>
          <w:b w:val="1"/>
          <w:rtl w:val="0"/>
        </w:rPr>
        <w:t xml:space="preserve">error</w:t>
      </w:r>
      <w:r w:rsidDel="00000000" w:rsidR="00000000" w:rsidRPr="00000000">
        <w:rPr>
          <w:rtl w:val="0"/>
        </w:rPr>
        <w:t xml:space="preserve">: Una palabra clave en JISON que se usa para manejar errores sintácticos.</w:t>
      </w:r>
    </w:p>
    <w:p w:rsidR="00000000" w:rsidDel="00000000" w:rsidP="00000000" w:rsidRDefault="00000000" w:rsidRPr="00000000" w14:paraId="000000DF">
      <w:pPr>
        <w:numPr>
          <w:ilvl w:val="0"/>
          <w:numId w:val="11"/>
        </w:numPr>
        <w:ind w:left="720" w:hanging="360"/>
        <w:rPr/>
      </w:pPr>
      <w:r w:rsidDel="00000000" w:rsidR="00000000" w:rsidRPr="00000000">
        <w:rPr>
          <w:rtl w:val="0"/>
        </w:rPr>
        <w:t xml:space="preserve">Puedes proporcionar un mensaje de error o ejecutar lógica para intentar corregir el error y continuar.</w:t>
      </w:r>
    </w:p>
    <w:p w:rsidR="00000000" w:rsidDel="00000000" w:rsidP="00000000" w:rsidRDefault="00000000" w:rsidRPr="00000000" w14:paraId="000000E0">
      <w:pPr>
        <w:rPr/>
      </w:pPr>
      <w:r w:rsidDel="00000000" w:rsidR="00000000" w:rsidRPr="00000000">
        <w:rPr>
          <w:b w:val="1"/>
          <w:rtl w:val="0"/>
        </w:rPr>
        <w:t xml:space="preserve">6.3. Recuperación de errores</w:t>
      </w:r>
      <w:r w:rsidDel="00000000" w:rsidR="00000000" w:rsidRPr="00000000">
        <w:rPr>
          <w:rtl w:val="0"/>
        </w:rPr>
      </w:r>
    </w:p>
    <w:p w:rsidR="00000000" w:rsidDel="00000000" w:rsidP="00000000" w:rsidRDefault="00000000" w:rsidRPr="00000000" w14:paraId="000000E1">
      <w:pPr>
        <w:numPr>
          <w:ilvl w:val="0"/>
          <w:numId w:val="2"/>
        </w:numPr>
        <w:ind w:left="720" w:hanging="360"/>
        <w:rPr/>
      </w:pPr>
      <w:r w:rsidDel="00000000" w:rsidR="00000000" w:rsidRPr="00000000">
        <w:rPr>
          <w:b w:val="1"/>
          <w:rtl w:val="0"/>
        </w:rPr>
        <w:t xml:space="preserve">Estrategias simples</w:t>
      </w:r>
      <w:r w:rsidDel="00000000" w:rsidR="00000000" w:rsidRPr="00000000">
        <w:rPr>
          <w:rtl w:val="0"/>
        </w:rPr>
        <w:t xml:space="preserve">: Detener el análisis y mostrar un mensaje de error.</w:t>
      </w:r>
    </w:p>
    <w:p w:rsidR="00000000" w:rsidDel="00000000" w:rsidP="00000000" w:rsidRDefault="00000000" w:rsidRPr="00000000" w14:paraId="000000E2">
      <w:pPr>
        <w:numPr>
          <w:ilvl w:val="0"/>
          <w:numId w:val="2"/>
        </w:numPr>
        <w:ind w:left="720" w:hanging="360"/>
        <w:rPr/>
      </w:pPr>
      <w:r w:rsidDel="00000000" w:rsidR="00000000" w:rsidRPr="00000000">
        <w:rPr>
          <w:b w:val="1"/>
          <w:rtl w:val="0"/>
        </w:rPr>
        <w:t xml:space="preserve">Estrategias avanzadas</w:t>
      </w:r>
      <w:r w:rsidDel="00000000" w:rsidR="00000000" w:rsidRPr="00000000">
        <w:rPr>
          <w:rtl w:val="0"/>
        </w:rPr>
        <w:t xml:space="preserve">: Intentar corregir el error y continuar el análisis. Por ejemplo, ignorar tokens hasta que se encuentre un delimitador, como ;.</w:t>
      </w:r>
    </w:p>
    <w:p w:rsidR="00000000" w:rsidDel="00000000" w:rsidP="00000000" w:rsidRDefault="00000000" w:rsidRPr="00000000" w14:paraId="000000E3">
      <w:pPr>
        <w:rPr/>
      </w:pPr>
      <w:r w:rsidDel="00000000" w:rsidR="00000000" w:rsidRPr="00000000">
        <w:rPr>
          <w:b w:val="1"/>
          <w:rtl w:val="0"/>
        </w:rPr>
        <w:t xml:space="preserve">6.4. Ejemplo práctico de manejo de errores</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Si se encuentra un error, el parser puede imprimir un mensaje de error y dejar de analizar. Alternativamente, puedes definir reglas de producción adicionales que manejen los errores y permitan que el análisis continúe.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pBdr>
          <w:top w:space="0" w:sz="0" w:val="nil"/>
          <w:left w:space="0" w:sz="0" w:val="nil"/>
          <w:bottom w:space="0" w:sz="0" w:val="nil"/>
          <w:right w:space="0" w:sz="0" w:val="nil"/>
          <w:between w:space="0" w:sz="0" w:val="nil"/>
        </w:pBdr>
        <w:rPr/>
      </w:pPr>
      <w:bookmarkStart w:colFirst="0" w:colLast="0" w:name="_heading=h.lnpc2ts93bs9" w:id="6"/>
      <w:bookmarkEnd w:id="6"/>
      <w:r w:rsidDel="00000000" w:rsidR="00000000" w:rsidRPr="00000000">
        <w:rPr>
          <w:rtl w:val="0"/>
        </w:rPr>
      </w:r>
    </w:p>
    <w:p w:rsidR="00000000" w:rsidDel="00000000" w:rsidP="00000000" w:rsidRDefault="00000000" w:rsidRPr="00000000" w14:paraId="000000E7">
      <w:pPr>
        <w:rPr>
          <w:color w:val="039be5"/>
          <w:sz w:val="36"/>
          <w:szCs w:val="36"/>
        </w:rPr>
      </w:pPr>
      <w:bookmarkStart w:colFirst="0" w:colLast="0" w:name="_heading=h.n9xp92f7b3yi" w:id="7"/>
      <w:bookmarkEnd w:id="7"/>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pBdr>
          <w:top w:space="0" w:sz="0" w:val="nil"/>
          <w:left w:space="0" w:sz="0" w:val="nil"/>
          <w:bottom w:space="0" w:sz="0" w:val="nil"/>
          <w:right w:space="0" w:sz="0" w:val="nil"/>
          <w:between w:space="0" w:sz="0" w:val="nil"/>
        </w:pBdr>
        <w:rPr/>
      </w:pPr>
      <w:r w:rsidDel="00000000" w:rsidR="00000000" w:rsidRPr="00000000">
        <w:rPr>
          <w:rtl w:val="0"/>
        </w:rPr>
        <w:t xml:space="preserve">Conclusión General</w:t>
      </w:r>
    </w:p>
    <w:p w:rsidR="00000000" w:rsidDel="00000000" w:rsidP="00000000" w:rsidRDefault="00000000" w:rsidRPr="00000000" w14:paraId="000000E9">
      <w:pPr>
        <w:rPr/>
      </w:pPr>
      <w:r w:rsidDel="00000000" w:rsidR="00000000" w:rsidRPr="00000000">
        <w:rPr>
          <w:rtl w:val="0"/>
        </w:rPr>
        <w:t xml:space="preserve">JISON es una herramienta poderosa y versátil para crear analizadores léxicos y sintácticos en JavaScript. Permite procesar y analizar cadenas de texto de manera eficiente, lo que es útil para aplicaciones web y herramientas de desarrollo. Entender cómo definir expresiones regulares, gramáticas y acciones gramaticales es esencial para construir analizadores robustos. Además, un manejo de errores adecuado mejora la experiencia del usuario al proporcionar retroalimentación clara y útil.</w:t>
      </w:r>
    </w:p>
    <w:p w:rsidR="00000000" w:rsidDel="00000000" w:rsidP="00000000" w:rsidRDefault="00000000" w:rsidRPr="00000000" w14:paraId="000000EA">
      <w:pPr>
        <w:pStyle w:val="Heading1"/>
        <w:rPr/>
      </w:pPr>
      <w:r w:rsidDel="00000000" w:rsidR="00000000" w:rsidRPr="00000000">
        <w:rPr>
          <w:rtl w:val="0"/>
        </w:rPr>
        <w:t xml:space="preserve">Referencias</w:t>
      </w:r>
    </w:p>
    <w:p w:rsidR="00000000" w:rsidDel="00000000" w:rsidP="00000000" w:rsidRDefault="00000000" w:rsidRPr="00000000" w14:paraId="000000EB">
      <w:pPr>
        <w:numPr>
          <w:ilvl w:val="0"/>
          <w:numId w:val="3"/>
        </w:numPr>
        <w:ind w:left="720" w:hanging="360"/>
        <w:rPr/>
      </w:pPr>
      <w:r w:rsidDel="00000000" w:rsidR="00000000" w:rsidRPr="00000000">
        <w:rPr>
          <w:rtl w:val="0"/>
        </w:rPr>
        <w:t xml:space="preserve">Jison / Documentation. (s. f.). https://gerhobbelt.github.io/jison/docs/</w:t>
      </w:r>
    </w:p>
    <w:p w:rsidR="00000000" w:rsidDel="00000000" w:rsidP="00000000" w:rsidRDefault="00000000" w:rsidRPr="00000000" w14:paraId="000000EC">
      <w:pPr>
        <w:numPr>
          <w:ilvl w:val="0"/>
          <w:numId w:val="3"/>
        </w:numPr>
        <w:ind w:left="720" w:hanging="360"/>
        <w:rPr>
          <w:color w:val="039be5"/>
        </w:rPr>
      </w:pPr>
      <w:r w:rsidDel="00000000" w:rsidR="00000000" w:rsidRPr="00000000">
        <w:rPr>
          <w:rtl w:val="0"/>
        </w:rPr>
        <w:t xml:space="preserve">Compiladores</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principios, t</w:t>
      </w:r>
      <w:r w:rsidDel="00000000" w:rsidR="00000000" w:rsidRPr="00000000">
        <w:rPr>
          <w:rFonts w:ascii="___WRD_EMBED_SUB_46" w:cs="___WRD_EMBED_SUB_46" w:eastAsia="___WRD_EMBED_SUB_46" w:hAnsi="___WRD_EMBED_SUB_46"/>
          <w:rtl w:val="0"/>
        </w:rPr>
        <w:t xml:space="preserve">é</w:t>
      </w:r>
      <w:r w:rsidDel="00000000" w:rsidR="00000000" w:rsidRPr="00000000">
        <w:rPr>
          <w:rtl w:val="0"/>
        </w:rPr>
        <w:t xml:space="preserve">cnicas y herramientas. (s. f.). Biblioteca Central USAC. https://biblos.usac.edu.gt/opac/record/271?&amp;query=@autor=FLORES%20SUAREZ,%20PEDRO&amp;recnum=1</w:t>
      </w:r>
      <w:r w:rsidDel="00000000" w:rsidR="00000000" w:rsidRPr="00000000">
        <w:rPr>
          <w:rtl w:val="0"/>
        </w:rPr>
      </w:r>
    </w:p>
    <w:p w:rsidR="00000000" w:rsidDel="00000000" w:rsidP="00000000" w:rsidRDefault="00000000" w:rsidRPr="00000000" w14:paraId="000000ED">
      <w:pPr>
        <w:rPr>
          <w:color w:val="039be5"/>
        </w:rPr>
      </w:pPr>
      <w:r w:rsidDel="00000000" w:rsidR="00000000" w:rsidRPr="00000000">
        <w:rPr>
          <w:color w:val="666666"/>
        </w:rPr>
        <w:drawing>
          <wp:inline distB="114300" distT="114300" distL="114300" distR="114300">
            <wp:extent cx="438150" cy="57150"/>
            <wp:effectExtent b="0" l="0" r="0" t="0"/>
            <wp:docPr descr="guion corto" id="16" name="image4.png"/>
            <a:graphic>
              <a:graphicData uri="http://schemas.openxmlformats.org/drawingml/2006/picture">
                <pic:pic>
                  <pic:nvPicPr>
                    <pic:cNvPr descr="guion corto" id="0" name="image4.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___WRD_EMBED_SUB_46"/>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7"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Nombre del Curso</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20"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FA">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8"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9"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GT"/>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480"/>
      <w:outlineLvl w:val="0"/>
    </w:pPr>
    <w:rPr>
      <w:color w:val="039be5"/>
      <w:sz w:val="36"/>
      <w:szCs w:val="36"/>
    </w:rPr>
  </w:style>
  <w:style w:type="paragraph" w:styleId="Heading2">
    <w:name w:val="heading 2"/>
    <w:basedOn w:val="Normal"/>
    <w:next w:val="Normal"/>
    <w:uiPriority w:val="9"/>
    <w:unhideWhenUsed w:val="1"/>
    <w:qFormat w:val="1"/>
    <w:pPr>
      <w:keepNext w:val="1"/>
      <w:keepLines w:val="1"/>
      <w:outlineLvl w:val="1"/>
    </w:pPr>
    <w:rPr>
      <w:color w:val="bf9000"/>
      <w:sz w:val="28"/>
      <w:szCs w:val="28"/>
    </w:rPr>
  </w:style>
  <w:style w:type="paragraph" w:styleId="Heading3">
    <w:name w:val="heading 3"/>
    <w:basedOn w:val="Normal"/>
    <w:next w:val="Normal"/>
    <w:uiPriority w:val="9"/>
    <w:unhideWhenUsed w:val="1"/>
    <w:qFormat w:val="1"/>
    <w:pPr>
      <w:keepNext w:val="1"/>
      <w:keepLines w:val="1"/>
      <w:outlineLvl w:val="2"/>
    </w:pPr>
    <w:rPr>
      <w:color w:val="008a05"/>
      <w:sz w:val="24"/>
      <w:szCs w:val="24"/>
    </w:rPr>
  </w:style>
  <w:style w:type="paragraph" w:styleId="Heading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Heading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1440" w:line="240" w:lineRule="auto"/>
    </w:pPr>
    <w:rPr>
      <w:b w:val="1"/>
      <w:color w:val="404040"/>
      <w:sz w:val="96"/>
      <w:szCs w:val="96"/>
    </w:rPr>
  </w:style>
  <w:style w:type="paragraph" w:styleId="Subtitle">
    <w:name w:val="Subtitle"/>
    <w:basedOn w:val="Normal"/>
    <w:next w:val="Normal"/>
    <w:uiPriority w:val="11"/>
    <w:qFormat w:val="1"/>
    <w:pPr>
      <w:keepNext w:val="1"/>
      <w:keepLines w:val="1"/>
      <w:spacing w:after="200"/>
    </w:pPr>
    <w:rPr>
      <w:sz w:val="32"/>
      <w:szCs w:val="32"/>
    </w:rPr>
  </w:style>
  <w:style w:type="character" w:styleId="Hyperlink">
    <w:name w:val="Hyperlink"/>
    <w:basedOn w:val="DefaultParagraphFont"/>
    <w:uiPriority w:val="99"/>
    <w:unhideWhenUsed w:val="1"/>
    <w:rsid w:val="00F241D7"/>
    <w:rPr>
      <w:color w:val="0000ff" w:themeColor="hyperlink"/>
      <w:u w:val="single"/>
    </w:rPr>
  </w:style>
  <w:style w:type="character" w:styleId="UnresolvedMention">
    <w:name w:val="Unresolved Mention"/>
    <w:basedOn w:val="DefaultParagraphFont"/>
    <w:uiPriority w:val="99"/>
    <w:semiHidden w:val="1"/>
    <w:unhideWhenUsed w:val="1"/>
    <w:rsid w:val="00F241D7"/>
    <w:rPr>
      <w:color w:val="605e5c"/>
      <w:shd w:color="auto" w:fill="e1dfdd" w:val="clear"/>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G2S7jKFjB3SBtQU3pEKFiFigg==">CgMxLjAyDmguMTQxN29raG1vd3poMg5oLmNnaGR3eDllMTIxbzIOaC5nbGg0Y2dtZnI1aXQyDmguZDA2dHlrMzJvbGF0Mg5oLmZkZ3Y0dWp2bjA0MjIOaC5kOGp1dzBsZmg0a3AyDmgubG5wYzJ0czkzYnM5Mg5oLm45eHA5MmY3YjN5aTgAciExQnZQQVcyMGRZMVpWNkE2M0xoSXFsNzVhYmRjZWp3YXU=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2025-05-31T03:44:00Z</dcterms:created>
</cp:coreProperties>
</file>