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0"/>
        </w:rPr>
        <w:t xml:space="preserve">Actividad de </w:t>
      </w: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examen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actividad puede realizarse en UEDI, Kahoot o cualquier otra plataforma de encuestas.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✅ Pregunta 1 (Verdadero/Falso)</w:t>
          </w:r>
        </w:sdtContent>
      </w:sdt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La arquitectura Von Neumann es una línea tecnológica?</w:t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br w:type="textWrapping"/>
            <w:t xml:space="preserve">❌ Falso</w:t>
          </w:r>
        </w:sdtContent>
      </w:sdt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✅ Pregunta 2 (Verdadero/Falso)</w:t>
          </w:r>
        </w:sdtContent>
      </w:sdt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¿Los procesadores de Intel utilizan la línea tecnología RISC?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br w:type="textWrapping"/>
            <w:t xml:space="preserve">❌ Falso</w:t>
          </w:r>
        </w:sdtContent>
      </w:sdt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✅ Pregunta 3 (Verdadero/Falso)</w:t>
          </w:r>
        </w:sdtContent>
      </w:sdt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Proteus es una herramienta donde se pueden simular circuitos electrónicos?</w:t>
      </w: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br w:type="textWrapping"/>
            <w:t xml:space="preserve">✅ Verdadero</w:t>
          </w:r>
        </w:sdtContent>
      </w:sdt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✅ Pregunta 4 (Selección Múltiple)</w:t>
          </w:r>
        </w:sdtContent>
      </w:sdt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¿Cuál de las siguientes es una característica principal de un sistema IoT?</w:t>
      </w: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br w:type="textWrapping"/>
            <w:t xml:space="preserve">A. Funciona sin necesidad de sensores</w:t>
            <w:br w:type="textWrapping"/>
            <w:t xml:space="preserve">B. No requiere conectividad a Internet</w:t>
            <w:br w:type="textWrapping"/>
            <w:t xml:space="preserve">C. Comunicación entre dispositivos ✅</w:t>
            <w:br w:type="textWrapping"/>
            <w:t xml:space="preserve">D. Solo se usa en dispositivos móviles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✅ Pregunta 5 (Verdadero/Falso)</w:t>
          </w:r>
        </w:sdtContent>
      </w:sdt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La versión de python utilizada en las placas Raspberry Pi es conocida como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MikroPython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?</w:t>
      </w: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br w:type="textWrapping"/>
            <w:t xml:space="preserve">✅ Verdadero</w:t>
          </w:r>
        </w:sdtContent>
      </w:sdt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✅ Pregunta 6 (Selección Múltiple)</w:t>
          </w:r>
        </w:sdtContent>
      </w:sdt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Cual es el nombre de los registros encargados de manejar los valores de punto flotante en el procesador ARM?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Quattrocento Sans" w:cs="Quattrocento Sans" w:eastAsia="Quattrocento Sans" w:hAnsi="Quattrocento Sans"/>
          <w:sz w:val="24"/>
          <w:szCs w:val="24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FPU </w:t>
      </w: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Quattrocento Sans" w:cs="Quattrocento Sans" w:eastAsia="Quattrocento Sans" w:hAnsi="Quattrocento Sans"/>
          <w:sz w:val="24"/>
          <w:szCs w:val="24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CPU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Quattrocento Sans" w:cs="Quattrocento Sans" w:eastAsia="Quattrocento Sans" w:hAnsi="Quattrocento Sans"/>
          <w:sz w:val="24"/>
          <w:szCs w:val="24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GPU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Quattrocento Sans" w:cs="Quattrocento Sans" w:eastAsia="Quattrocento Sans" w:hAnsi="Quattrocento Sans"/>
          <w:sz w:val="24"/>
          <w:szCs w:val="24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TPU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✅ Pregunta 7 (Selección Múltiple)</w:t>
          </w:r>
        </w:sdtContent>
      </w:sdt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Seleccione la instrucción que NO pertenece al conjunto de instrucciones aritméticas?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Quattrocento Sans" w:cs="Quattrocento Sans" w:eastAsia="Quattrocento Sans" w:hAnsi="Quattrocento Sans"/>
          <w:sz w:val="24"/>
          <w:szCs w:val="24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ADD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Quattrocento Sans" w:cs="Quattrocento Sans" w:eastAsia="Quattrocento Sans" w:hAnsi="Quattrocento Sans"/>
          <w:sz w:val="24"/>
          <w:szCs w:val="24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SUB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Quattrocento Sans" w:cs="Quattrocento Sans" w:eastAsia="Quattrocento Sans" w:hAnsi="Quattrocento Sans"/>
          <w:sz w:val="24"/>
          <w:szCs w:val="24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XOR </w:t>
      </w:r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Quattrocento Sans" w:cs="Quattrocento Sans" w:eastAsia="Quattrocento Sans" w:hAnsi="Quattrocento Sans"/>
          <w:sz w:val="24"/>
          <w:szCs w:val="24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MULL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✅ Pregunta 8 (Verdadero/Falso)</w:t>
          </w:r>
        </w:sdtContent>
      </w:sdt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Las banderas del procesador NO permiten controlar el flujo del programa ?</w:t>
      </w:r>
      <w:sdt>
        <w:sdtPr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br w:type="textWrapping"/>
            <w:t xml:space="preserve">❌ Falso</w:t>
          </w:r>
        </w:sdtContent>
      </w:sdt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✅ Pregunta 9 (Selección Múltiple)</w:t>
          </w:r>
        </w:sdtContent>
      </w:sdt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Seleccione el código de la syscall que ejecuta la impresión de caracteres por consola?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Quattrocento Sans" w:cs="Quattrocento Sans" w:eastAsia="Quattrocento Sans" w:hAnsi="Quattrocento Sans"/>
          <w:sz w:val="24"/>
          <w:szCs w:val="24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56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Quattrocento Sans" w:cs="Quattrocento Sans" w:eastAsia="Quattrocento Sans" w:hAnsi="Quattrocento Sans"/>
          <w:sz w:val="24"/>
          <w:szCs w:val="24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63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Quattrocento Sans" w:cs="Quattrocento Sans" w:eastAsia="Quattrocento Sans" w:hAnsi="Quattrocento Sans"/>
          <w:sz w:val="24"/>
          <w:szCs w:val="24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64 </w:t>
      </w:r>
      <w:sdt>
        <w:sdtPr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Quattrocento Sans" w:cs="Quattrocento Sans" w:eastAsia="Quattrocento Sans" w:hAnsi="Quattrocento Sans"/>
          <w:sz w:val="24"/>
          <w:szCs w:val="24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32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sdt>
        <w:sdtPr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✅ Pregunta 10 (Verdadero/Falso)</w:t>
          </w:r>
        </w:sdtContent>
      </w:sdt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La pila del procesador se puede utilizar para almacenar valores de forma temporal?</w:t>
      </w:r>
      <w:sdt>
        <w:sdtPr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br w:type="textWrapping"/>
            <w:t xml:space="preserve">✅ Verdadero</w:t>
          </w:r>
        </w:sdtContent>
      </w:sdt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B34ED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B34ED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B34ED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B34ED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B34ED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B34ED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34ED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34ED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34ED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34ED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34ED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34ED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34ED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34ED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34ED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34ED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34ED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34ED1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B34ED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34ED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B34ED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34ED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34ED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34ED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34ED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34ED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34ED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34ED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34ED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iJPW83TR4tDJU2FP/1ieqEnhO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zgAciExUnVmLVZ4aUprZW9MMGw1NXc2Mjd3dHRzT28zTHd4Z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2025-05-26T14:06:00Z</dcterms:created>
  <dc:creator>Hugo Martinez</dc:creator>
</cp:coreProperties>
</file>