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Funciones ARM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11.1.1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ensamblador ARM64, una función (también llamada subrutina o procedimiento) es una sección de código reutilizable que sigue una convención de llamada y retorno, como en otros lenguajes de programación.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11.1.2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algoritmo es un conjunto finito de pasos lógicos, definidos y ordenados que permiten resolver un problema o realizar una tarea específica.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11.2.1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implementa estructuras de control utilizando instrucciones de saltos en lenguaje ensamblador, mediante técnicas de programación a bajo nivel, para desarrollar soluciones eficientes a problemas computacionales específicos.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 en clase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Desarrollo de Funciones Recursivas En ARM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Desarrollar una función recursiva en el ensamblador ARM utilizando todas las características del procesador y definiendo un algoritmo de forma previa para simplificar la codificación.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Parte 1: Enunciado del problema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desea implementar el cálculo de un número factorial tanto de forma recursiva como de forma cíclica que permita evaluar cual de los dos casos es más óptimo para el procesador.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Parte 2: Análisis y Diseño de Procesos.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Definición De Algoritmos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los pasos necesarios para llevar a cabo el cálculo de un número factorial de forma recursiva y de forma cíclica.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 un diagrama de flujo a partir de los algoritmos realizados previamente.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Codificación De Algoritmos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 la codificación de los algoritmos basados en los diagramas de flujo presentados.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Compara la complejidad de la codificación de ambos algoritmos.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Comparación De Soluciones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base a los tiempos de ejecución realiza una inferencia de cuál de los dos procedimientos es mas optimo para la ejecución en el procesador.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Estos códigos de ensamblador se ejecutarán en una raspberry pi con un procesador de 64 bits.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Parte 3: Presentación De Solución.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grupos presentan en clase toda su solución y las conclusiones que obtienen luego de la ejecución de ambos procedimientos.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un corto debate acerca de si es bueno para el procesador implementar recursividad o ciclicidad.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Entregables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o presentación técnica con: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Algoritmos realizados.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1"/>
                <w:numId w:val="10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Diagramas De Flujo.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Fuente.</w:t>
            </w:r>
          </w:p>
        </w:tc>
      </w:tr>
    </w:tbl>
    <w:p w:rsidR="00000000" w:rsidDel="00000000" w:rsidP="00000000" w:rsidRDefault="00000000" w:rsidRPr="00000000" w14:paraId="0000005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Redacción y Raspberry Pi</w:t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7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Sin necesidad </w:t>
      </w:r>
    </w:p>
    <w:p w:rsidR="00000000" w:rsidDel="00000000" w:rsidP="00000000" w:rsidRDefault="00000000" w:rsidRPr="00000000" w14:paraId="0000005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tbl>
      <w:tblPr>
        <w:tblStyle w:val="Table9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5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Compromiso: Aplicación práctica: El análisis se desarrolló pensando en resolver una necesidad real de un cliente, demostrando empatía y disposición para brindar una solución efectiva.</w:t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8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  <w:t xml:space="preserve">Arquitectura de Computadores y Ensambladores 1</w:t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9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F22707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F22707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22707"/>
  </w:style>
  <w:style w:type="paragraph" w:styleId="Piedepgina">
    <w:name w:val="footer"/>
    <w:basedOn w:val="Normal"/>
    <w:link w:val="PiedepginaCar"/>
    <w:uiPriority w:val="99"/>
    <w:unhideWhenUsed w:val="1"/>
    <w:rsid w:val="00F22707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22707"/>
  </w:style>
  <w:style w:type="paragraph" w:styleId="Prrafodelista">
    <w:name w:val="List Paragraph"/>
    <w:basedOn w:val="Normal"/>
    <w:uiPriority w:val="34"/>
    <w:qFormat w:val="1"/>
    <w:rsid w:val="00F2270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3TE3HKOUgztoTJTgl6dbk8jQlg==">CgMxLjAaMAoBMBIrCikIB0IlChFRdWF0dHJvY2VudG8gU2FucxIQQXJpYWwgVW5pY29kZSBNUzgAciExcVAwM3lIeldBS3hOejhLVmlIaWlqOExCelc0bW1fQ3Y=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2025-05-30T02:14:00Z</dcterms:created>
</cp:coreProperties>
</file>