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AF69" w14:textId="054343A0" w:rsidR="00705564" w:rsidRDefault="00B34ED1" w:rsidP="00B34ED1">
      <w:pPr>
        <w:pStyle w:val="Ttulo1"/>
        <w:rPr>
          <w:lang w:val="es-MX"/>
        </w:rPr>
      </w:pPr>
      <w:r>
        <w:rPr>
          <w:lang w:val="es-MX"/>
        </w:rPr>
        <w:t>Actividad de cuestionario</w:t>
      </w:r>
    </w:p>
    <w:p w14:paraId="17079526" w14:textId="013F367C" w:rsidR="00B34ED1" w:rsidRDefault="00B34ED1">
      <w:pPr>
        <w:rPr>
          <w:lang w:val="es-MX"/>
        </w:rPr>
      </w:pPr>
      <w:r>
        <w:rPr>
          <w:lang w:val="es-MX"/>
        </w:rPr>
        <w:t xml:space="preserve">Esta actividad puede realizarse en UEDI, </w:t>
      </w:r>
      <w:proofErr w:type="spellStart"/>
      <w:r>
        <w:rPr>
          <w:lang w:val="es-MX"/>
        </w:rPr>
        <w:t>Kahoot</w:t>
      </w:r>
      <w:proofErr w:type="spellEnd"/>
      <w:r>
        <w:rPr>
          <w:lang w:val="es-MX"/>
        </w:rPr>
        <w:t xml:space="preserve"> o cualquier otra plataforma de encuestas.</w:t>
      </w:r>
    </w:p>
    <w:p w14:paraId="09E23CD8" w14:textId="77777777" w:rsidR="00B34ED1" w:rsidRPr="00B34ED1" w:rsidRDefault="00B34ED1" w:rsidP="00B34ED1">
      <w:pPr>
        <w:rPr>
          <w:b/>
          <w:bCs/>
        </w:rPr>
      </w:pPr>
      <w:r w:rsidRPr="00B34ED1">
        <w:rPr>
          <w:rFonts w:ascii="Segoe UI Emoji" w:hAnsi="Segoe UI Emoji" w:cs="Segoe UI Emoji"/>
          <w:b/>
          <w:bCs/>
        </w:rPr>
        <w:t>✅</w:t>
      </w:r>
      <w:r w:rsidRPr="00B34ED1">
        <w:rPr>
          <w:b/>
          <w:bCs/>
        </w:rPr>
        <w:t xml:space="preserve"> Pregunta 1 (Verdadero/Falso)</w:t>
      </w:r>
    </w:p>
    <w:p w14:paraId="4744DFBE" w14:textId="77777777" w:rsidR="00B34ED1" w:rsidRPr="00B34ED1" w:rsidRDefault="00B34ED1" w:rsidP="00B34ED1">
      <w:pPr>
        <w:rPr>
          <w:b/>
          <w:bCs/>
        </w:rPr>
      </w:pPr>
      <w:r w:rsidRPr="00B34ED1">
        <w:rPr>
          <w:b/>
          <w:bCs/>
        </w:rPr>
        <w:t xml:space="preserve">La arquitectura </w:t>
      </w:r>
      <w:proofErr w:type="spellStart"/>
      <w:r w:rsidRPr="00B34ED1">
        <w:rPr>
          <w:b/>
          <w:bCs/>
        </w:rPr>
        <w:t>Von</w:t>
      </w:r>
      <w:proofErr w:type="spellEnd"/>
      <w:r w:rsidRPr="00B34ED1">
        <w:rPr>
          <w:b/>
          <w:bCs/>
        </w:rPr>
        <w:t xml:space="preserve"> Neumann utiliza un solo bus y una sola memoria para instrucciones y datos.</w:t>
      </w:r>
      <w:r w:rsidRPr="00B34ED1">
        <w:rPr>
          <w:b/>
          <w:bCs/>
        </w:rPr>
        <w:br/>
      </w:r>
      <w:r w:rsidRPr="00B34ED1">
        <w:rPr>
          <w:rFonts w:ascii="Segoe UI Emoji" w:hAnsi="Segoe UI Emoji" w:cs="Segoe UI Emoji"/>
          <w:b/>
          <w:bCs/>
        </w:rPr>
        <w:t>✅</w:t>
      </w:r>
      <w:r w:rsidRPr="00B34ED1">
        <w:rPr>
          <w:b/>
          <w:bCs/>
        </w:rPr>
        <w:t xml:space="preserve"> Verdadero</w:t>
      </w:r>
    </w:p>
    <w:p w14:paraId="38485B7C" w14:textId="77777777" w:rsidR="00B34ED1" w:rsidRPr="00B34ED1" w:rsidRDefault="00B34ED1" w:rsidP="00B34ED1">
      <w:pPr>
        <w:rPr>
          <w:b/>
          <w:bCs/>
        </w:rPr>
      </w:pPr>
      <w:r w:rsidRPr="00B34ED1">
        <w:rPr>
          <w:b/>
          <w:bCs/>
        </w:rPr>
        <w:pict w14:anchorId="356B30FE">
          <v:rect id="_x0000_i1049" style="width:0;height:1.5pt" o:hralign="center" o:hrstd="t" o:hr="t" fillcolor="#a0a0a0" stroked="f"/>
        </w:pict>
      </w:r>
    </w:p>
    <w:p w14:paraId="4AEA6742" w14:textId="77777777" w:rsidR="00B34ED1" w:rsidRPr="00B34ED1" w:rsidRDefault="00B34ED1" w:rsidP="00B34ED1">
      <w:pPr>
        <w:rPr>
          <w:b/>
          <w:bCs/>
        </w:rPr>
      </w:pPr>
      <w:r w:rsidRPr="00B34ED1">
        <w:rPr>
          <w:rFonts w:ascii="Segoe UI Emoji" w:hAnsi="Segoe UI Emoji" w:cs="Segoe UI Emoji"/>
          <w:b/>
          <w:bCs/>
        </w:rPr>
        <w:t>✅</w:t>
      </w:r>
      <w:r w:rsidRPr="00B34ED1">
        <w:rPr>
          <w:b/>
          <w:bCs/>
        </w:rPr>
        <w:t xml:space="preserve"> Pregunta 2 (Selección Múltiple)</w:t>
      </w:r>
    </w:p>
    <w:p w14:paraId="1D882632" w14:textId="77777777" w:rsidR="00B34ED1" w:rsidRPr="00B34ED1" w:rsidRDefault="00B34ED1" w:rsidP="00B34ED1">
      <w:pPr>
        <w:rPr>
          <w:b/>
          <w:bCs/>
        </w:rPr>
      </w:pPr>
      <w:r w:rsidRPr="00B34ED1">
        <w:rPr>
          <w:b/>
          <w:bCs/>
        </w:rPr>
        <w:t xml:space="preserve">¿Qué característica distingue a la arquitectura Harvard de la </w:t>
      </w:r>
      <w:proofErr w:type="spellStart"/>
      <w:r w:rsidRPr="00B34ED1">
        <w:rPr>
          <w:b/>
          <w:bCs/>
        </w:rPr>
        <w:t>Von</w:t>
      </w:r>
      <w:proofErr w:type="spellEnd"/>
      <w:r w:rsidRPr="00B34ED1">
        <w:rPr>
          <w:b/>
          <w:bCs/>
        </w:rPr>
        <w:t xml:space="preserve"> Neumann?</w:t>
      </w:r>
      <w:r w:rsidRPr="00B34ED1">
        <w:rPr>
          <w:b/>
          <w:bCs/>
        </w:rPr>
        <w:br/>
        <w:t>A. Menor rendimiento</w:t>
      </w:r>
      <w:r w:rsidRPr="00B34ED1">
        <w:rPr>
          <w:b/>
          <w:bCs/>
        </w:rPr>
        <w:br/>
        <w:t>B. Uso de una sola memoria</w:t>
      </w:r>
      <w:r w:rsidRPr="00B34ED1">
        <w:rPr>
          <w:b/>
          <w:bCs/>
        </w:rPr>
        <w:br/>
        <w:t xml:space="preserve">C. Separación de memoria y buses para datos e instrucciones </w:t>
      </w:r>
      <w:r w:rsidRPr="00B34ED1">
        <w:rPr>
          <w:rFonts w:ascii="Segoe UI Emoji" w:hAnsi="Segoe UI Emoji" w:cs="Segoe UI Emoji"/>
          <w:b/>
          <w:bCs/>
        </w:rPr>
        <w:t>✅</w:t>
      </w:r>
      <w:r w:rsidRPr="00B34ED1">
        <w:rPr>
          <w:b/>
          <w:bCs/>
        </w:rPr>
        <w:br/>
        <w:t>D. Solo se usa en computadoras de escritorio</w:t>
      </w:r>
    </w:p>
    <w:p w14:paraId="0B2E1021" w14:textId="77777777" w:rsidR="00B34ED1" w:rsidRPr="00B34ED1" w:rsidRDefault="00B34ED1" w:rsidP="00B34ED1">
      <w:pPr>
        <w:rPr>
          <w:b/>
          <w:bCs/>
        </w:rPr>
      </w:pPr>
      <w:r w:rsidRPr="00B34ED1">
        <w:rPr>
          <w:b/>
          <w:bCs/>
        </w:rPr>
        <w:pict w14:anchorId="6C433EFC">
          <v:rect id="_x0000_i1050" style="width:0;height:1.5pt" o:hralign="center" o:hrstd="t" o:hr="t" fillcolor="#a0a0a0" stroked="f"/>
        </w:pict>
      </w:r>
    </w:p>
    <w:p w14:paraId="012D6BCD" w14:textId="77777777" w:rsidR="00B34ED1" w:rsidRPr="00B34ED1" w:rsidRDefault="00B34ED1" w:rsidP="00B34ED1">
      <w:pPr>
        <w:rPr>
          <w:b/>
          <w:bCs/>
        </w:rPr>
      </w:pPr>
      <w:r w:rsidRPr="00B34ED1">
        <w:rPr>
          <w:rFonts w:ascii="Segoe UI Emoji" w:hAnsi="Segoe UI Emoji" w:cs="Segoe UI Emoji"/>
          <w:b/>
          <w:bCs/>
        </w:rPr>
        <w:t>✅</w:t>
      </w:r>
      <w:r w:rsidRPr="00B34ED1">
        <w:rPr>
          <w:b/>
          <w:bCs/>
        </w:rPr>
        <w:t xml:space="preserve"> Pregunta 3 (Verdadero/Falso)</w:t>
      </w:r>
    </w:p>
    <w:p w14:paraId="468D5896" w14:textId="77777777" w:rsidR="00B34ED1" w:rsidRPr="00B34ED1" w:rsidRDefault="00B34ED1" w:rsidP="00B34ED1">
      <w:pPr>
        <w:rPr>
          <w:b/>
          <w:bCs/>
        </w:rPr>
      </w:pPr>
      <w:r w:rsidRPr="00B34ED1">
        <w:rPr>
          <w:b/>
          <w:bCs/>
        </w:rPr>
        <w:t>Los procesadores RISC ejecutan instrucciones complejas que pueden tardar muchos ciclos.</w:t>
      </w:r>
      <w:r w:rsidRPr="00B34ED1">
        <w:rPr>
          <w:b/>
          <w:bCs/>
        </w:rPr>
        <w:br/>
      </w:r>
      <w:r w:rsidRPr="00B34ED1">
        <w:rPr>
          <w:rFonts w:ascii="Segoe UI Emoji" w:hAnsi="Segoe UI Emoji" w:cs="Segoe UI Emoji"/>
          <w:b/>
          <w:bCs/>
        </w:rPr>
        <w:t>❌</w:t>
      </w:r>
      <w:r w:rsidRPr="00B34ED1">
        <w:rPr>
          <w:b/>
          <w:bCs/>
        </w:rPr>
        <w:t xml:space="preserve"> Falso</w:t>
      </w:r>
    </w:p>
    <w:p w14:paraId="378C466A" w14:textId="77777777" w:rsidR="00B34ED1" w:rsidRPr="00B34ED1" w:rsidRDefault="00B34ED1" w:rsidP="00B34ED1">
      <w:pPr>
        <w:rPr>
          <w:b/>
          <w:bCs/>
        </w:rPr>
      </w:pPr>
      <w:r w:rsidRPr="00B34ED1">
        <w:rPr>
          <w:b/>
          <w:bCs/>
        </w:rPr>
        <w:pict w14:anchorId="6AD44B05">
          <v:rect id="_x0000_i1051" style="width:0;height:1.5pt" o:hralign="center" o:hrstd="t" o:hr="t" fillcolor="#a0a0a0" stroked="f"/>
        </w:pict>
      </w:r>
    </w:p>
    <w:p w14:paraId="1B76203C" w14:textId="77777777" w:rsidR="00B34ED1" w:rsidRPr="00B34ED1" w:rsidRDefault="00B34ED1" w:rsidP="00B34ED1">
      <w:pPr>
        <w:rPr>
          <w:b/>
          <w:bCs/>
        </w:rPr>
      </w:pPr>
      <w:r w:rsidRPr="00B34ED1">
        <w:rPr>
          <w:rFonts w:ascii="Segoe UI Emoji" w:hAnsi="Segoe UI Emoji" w:cs="Segoe UI Emoji"/>
          <w:b/>
          <w:bCs/>
        </w:rPr>
        <w:t>✅</w:t>
      </w:r>
      <w:r w:rsidRPr="00B34ED1">
        <w:rPr>
          <w:b/>
          <w:bCs/>
        </w:rPr>
        <w:t xml:space="preserve"> Pregunta 4 (Selección Múltiple)</w:t>
      </w:r>
    </w:p>
    <w:p w14:paraId="1DBF5B77" w14:textId="77777777" w:rsidR="00B34ED1" w:rsidRPr="00B34ED1" w:rsidRDefault="00B34ED1" w:rsidP="00B34ED1">
      <w:pPr>
        <w:rPr>
          <w:b/>
          <w:bCs/>
        </w:rPr>
      </w:pPr>
      <w:r w:rsidRPr="00B34ED1">
        <w:rPr>
          <w:b/>
          <w:bCs/>
        </w:rPr>
        <w:t>¿Cuál de las siguientes opciones es una ventaja típica de RISC frente a CISC?</w:t>
      </w:r>
      <w:r w:rsidRPr="00B34ED1">
        <w:rPr>
          <w:b/>
          <w:bCs/>
        </w:rPr>
        <w:br/>
        <w:t xml:space="preserve">A. Menor número de instrucciones simples </w:t>
      </w:r>
      <w:r w:rsidRPr="00B34ED1">
        <w:rPr>
          <w:rFonts w:ascii="Segoe UI Emoji" w:hAnsi="Segoe UI Emoji" w:cs="Segoe UI Emoji"/>
          <w:b/>
          <w:bCs/>
        </w:rPr>
        <w:t>✅</w:t>
      </w:r>
      <w:r w:rsidRPr="00B34ED1">
        <w:rPr>
          <w:b/>
          <w:bCs/>
        </w:rPr>
        <w:br/>
        <w:t>B. Mayor complejidad de hardware</w:t>
      </w:r>
      <w:r w:rsidRPr="00B34ED1">
        <w:rPr>
          <w:b/>
          <w:bCs/>
        </w:rPr>
        <w:br/>
        <w:t>C. Ejecuci</w:t>
      </w:r>
      <w:r w:rsidRPr="00B34ED1">
        <w:rPr>
          <w:rFonts w:ascii="Aptos" w:hAnsi="Aptos" w:cs="Aptos"/>
          <w:b/>
          <w:bCs/>
        </w:rPr>
        <w:t>ó</w:t>
      </w:r>
      <w:r w:rsidRPr="00B34ED1">
        <w:rPr>
          <w:b/>
          <w:bCs/>
        </w:rPr>
        <w:t>n m</w:t>
      </w:r>
      <w:r w:rsidRPr="00B34ED1">
        <w:rPr>
          <w:rFonts w:ascii="Aptos" w:hAnsi="Aptos" w:cs="Aptos"/>
          <w:b/>
          <w:bCs/>
        </w:rPr>
        <w:t>á</w:t>
      </w:r>
      <w:r w:rsidRPr="00B34ED1">
        <w:rPr>
          <w:b/>
          <w:bCs/>
        </w:rPr>
        <w:t>s lenta</w:t>
      </w:r>
      <w:r w:rsidRPr="00B34ED1">
        <w:rPr>
          <w:b/>
          <w:bCs/>
        </w:rPr>
        <w:br/>
        <w:t xml:space="preserve">D. Uso en servidores </w:t>
      </w:r>
      <w:r w:rsidRPr="00B34ED1">
        <w:rPr>
          <w:rFonts w:ascii="Aptos" w:hAnsi="Aptos" w:cs="Aptos"/>
          <w:b/>
          <w:bCs/>
        </w:rPr>
        <w:t>ú</w:t>
      </w:r>
      <w:r w:rsidRPr="00B34ED1">
        <w:rPr>
          <w:b/>
          <w:bCs/>
        </w:rPr>
        <w:t>nicamente</w:t>
      </w:r>
    </w:p>
    <w:p w14:paraId="5124AA83" w14:textId="77777777" w:rsidR="00B34ED1" w:rsidRPr="00B34ED1" w:rsidRDefault="00B34ED1" w:rsidP="00B34ED1">
      <w:pPr>
        <w:rPr>
          <w:b/>
          <w:bCs/>
        </w:rPr>
      </w:pPr>
      <w:r w:rsidRPr="00B34ED1">
        <w:rPr>
          <w:b/>
          <w:bCs/>
        </w:rPr>
        <w:pict w14:anchorId="6D4EFA39">
          <v:rect id="_x0000_i1052" style="width:0;height:1.5pt" o:hralign="center" o:hrstd="t" o:hr="t" fillcolor="#a0a0a0" stroked="f"/>
        </w:pict>
      </w:r>
    </w:p>
    <w:p w14:paraId="06AE4BF8" w14:textId="77777777" w:rsidR="00B34ED1" w:rsidRPr="00B34ED1" w:rsidRDefault="00B34ED1" w:rsidP="00B34ED1">
      <w:pPr>
        <w:rPr>
          <w:b/>
          <w:bCs/>
        </w:rPr>
      </w:pPr>
      <w:r w:rsidRPr="00B34ED1">
        <w:rPr>
          <w:rFonts w:ascii="Segoe UI Emoji" w:hAnsi="Segoe UI Emoji" w:cs="Segoe UI Emoji"/>
          <w:b/>
          <w:bCs/>
        </w:rPr>
        <w:t>✅</w:t>
      </w:r>
      <w:r w:rsidRPr="00B34ED1">
        <w:rPr>
          <w:b/>
          <w:bCs/>
        </w:rPr>
        <w:t xml:space="preserve"> Pregunta 5 (Selección Múltiple)</w:t>
      </w:r>
    </w:p>
    <w:p w14:paraId="4A181A1D" w14:textId="5B796B99" w:rsidR="00B34ED1" w:rsidRPr="00B34ED1" w:rsidRDefault="00B34ED1" w:rsidP="00B34ED1">
      <w:r w:rsidRPr="00B34ED1">
        <w:rPr>
          <w:b/>
          <w:bCs/>
        </w:rPr>
        <w:t>¿Qué afirmación describe mejor la tecnología CISC?</w:t>
      </w:r>
      <w:r w:rsidRPr="00B34ED1">
        <w:rPr>
          <w:b/>
          <w:bCs/>
        </w:rPr>
        <w:br/>
        <w:t>A. Utiliza instrucciones simples de ejecución rápida</w:t>
      </w:r>
      <w:r w:rsidRPr="00B34ED1">
        <w:rPr>
          <w:b/>
          <w:bCs/>
        </w:rPr>
        <w:br/>
        <w:t>B. Ideal para tareas repetitivas con poca lógica</w:t>
      </w:r>
      <w:r w:rsidRPr="00B34ED1">
        <w:rPr>
          <w:b/>
          <w:bCs/>
        </w:rPr>
        <w:br/>
        <w:t xml:space="preserve">C. Tiene instrucciones complejas que pueden realizar varias operaciones </w:t>
      </w:r>
      <w:r w:rsidRPr="00B34ED1">
        <w:rPr>
          <w:rFonts w:ascii="Segoe UI Emoji" w:hAnsi="Segoe UI Emoji" w:cs="Segoe UI Emoji"/>
          <w:b/>
          <w:bCs/>
        </w:rPr>
        <w:t>✅</w:t>
      </w:r>
      <w:r w:rsidRPr="00B34ED1">
        <w:rPr>
          <w:b/>
          <w:bCs/>
        </w:rPr>
        <w:br/>
        <w:t>D. Solo funciona con sistemas embebidos</w:t>
      </w:r>
    </w:p>
    <w:p w14:paraId="0AA4A93C" w14:textId="77777777" w:rsidR="00B34ED1" w:rsidRPr="00B34ED1" w:rsidRDefault="00B34ED1">
      <w:pPr>
        <w:rPr>
          <w:lang w:val="es-MX"/>
        </w:rPr>
      </w:pPr>
    </w:p>
    <w:sectPr w:rsidR="00B34ED1" w:rsidRPr="00B34E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00223"/>
    <w:multiLevelType w:val="multilevel"/>
    <w:tmpl w:val="556A3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73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D1"/>
    <w:rsid w:val="000756D6"/>
    <w:rsid w:val="00705564"/>
    <w:rsid w:val="008E3120"/>
    <w:rsid w:val="00A66C27"/>
    <w:rsid w:val="00B34ED1"/>
    <w:rsid w:val="00EF6680"/>
    <w:rsid w:val="00FD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5F8DDB"/>
  <w15:chartTrackingRefBased/>
  <w15:docId w15:val="{0C473070-4E96-4B45-B659-64406DD5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4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4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4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4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4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E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E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E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E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E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E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4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4E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E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E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E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184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Martinez</dc:creator>
  <cp:keywords/>
  <dc:description/>
  <cp:lastModifiedBy>Hugo Martinez</cp:lastModifiedBy>
  <cp:revision>1</cp:revision>
  <dcterms:created xsi:type="dcterms:W3CDTF">2025-05-26T13:51:00Z</dcterms:created>
  <dcterms:modified xsi:type="dcterms:W3CDTF">2025-05-26T13:55:00Z</dcterms:modified>
</cp:coreProperties>
</file>