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f1c232"/>
          <w:sz w:val="96"/>
          <w:szCs w:val="96"/>
          <w:u w:val="none"/>
          <w:shd w:fill="auto" w:val="clear"/>
          <w:vertAlign w:val="baseline"/>
        </w:rPr>
      </w:pPr>
      <w:bookmarkStart w:colFirst="0" w:colLast="0" w:name="_heading=h.2pvm3eeihwfl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72"/>
          <w:szCs w:val="72"/>
          <w:u w:val="none"/>
          <w:shd w:fill="auto" w:val="clear"/>
          <w:vertAlign w:val="baseline"/>
          <w:rtl w:val="0"/>
        </w:rPr>
        <w:t xml:space="preserve">Tarea #</w:t>
      </w:r>
      <w:r w:rsidDel="00000000" w:rsidR="00000000" w:rsidRPr="00000000">
        <w:rPr>
          <w:color w:val="039be5"/>
          <w:sz w:val="72"/>
          <w:szCs w:val="72"/>
          <w:rtl w:val="0"/>
        </w:rPr>
        <w:t xml:space="preserve">4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404040"/>
          <w:sz w:val="96"/>
          <w:szCs w:val="9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color w:val="f1c232"/>
          <w:sz w:val="96"/>
          <w:szCs w:val="96"/>
          <w:rtl w:val="0"/>
        </w:rPr>
        <w:t xml:space="preserve">Optimización De 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7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2.5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85povs3mdwlw" w:id="1"/>
      <w:bookmarkEnd w:id="1"/>
      <w:r w:rsidDel="00000000" w:rsidR="00000000" w:rsidRPr="00000000"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bookmarkStart w:colFirst="0" w:colLast="0" w:name="_heading=h.9jsq0pxdhwqa" w:id="2"/>
      <w:bookmarkEnd w:id="2"/>
      <w:r w:rsidDel="00000000" w:rsidR="00000000" w:rsidRPr="00000000">
        <w:rPr>
          <w:sz w:val="24"/>
          <w:szCs w:val="24"/>
          <w:rtl w:val="0"/>
        </w:rPr>
        <w:t xml:space="preserve">Este ejercicio tiene como objetivo que los estudiantes comprendan la importancia del lenguaje ensamblador y como en la actualidad la tecnología RISC va ganando mercado debido a sus diferentes características.</w:t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estudiante evalúa el uso de instrucciones de bajo nivel en diferentes plataformas de desarrollo, mediante la comparación de eficiencia, recursos y ciclos de ejecución, para seleccionar la alternativa más adecuada en cada escenario práctico.</w:t>
      </w:r>
    </w:p>
    <w:p w:rsidR="00000000" w:rsidDel="00000000" w:rsidP="00000000" w:rsidRDefault="00000000" w:rsidRPr="00000000" w14:paraId="0000000D">
      <w:pPr>
        <w:spacing w:before="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estudiante analiza el funcionamiento de la arquitectura ARM y sus modos de operación, mediante el estudio de registros, instrucciones y diagramas estructurales, para optimizar el rendimiento de programas en microcontroladores.</w:t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36l0uybys8ze" w:id="3"/>
      <w:bookmarkEnd w:id="3"/>
      <w:r w:rsidDel="00000000" w:rsidR="00000000" w:rsidRPr="00000000"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bookmarkStart w:colFirst="0" w:colLast="0" w:name="_heading=h.lpc3hsc7wwrl" w:id="4"/>
      <w:bookmarkEnd w:id="4"/>
      <w:r w:rsidDel="00000000" w:rsidR="00000000" w:rsidRPr="00000000">
        <w:rPr>
          <w:sz w:val="24"/>
          <w:szCs w:val="24"/>
          <w:rtl w:val="0"/>
        </w:rPr>
        <w:t xml:space="preserve">Se le solicita al estudiante que a partir del siguiente bloque de código, compare el tiempo de ejecución utilizando la emulación de la arquitectura ARM. Este bloque se deberá de codificar tanto en lenguaje C como en lenguaje ensamblador ARM, y tomará el tiempo de ejecución.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bookmarkStart w:colFirst="0" w:colLast="0" w:name="_heading=h.2jp23iet4vf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bookmarkStart w:colFirst="0" w:colLast="0" w:name="_heading=h.84o2g3svhz6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bookmarkStart w:colFirst="0" w:colLast="0" w:name="_heading=h.wit1mghlgqqn" w:id="7"/>
      <w:bookmarkEnd w:id="7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1609725</wp:posOffset>
            </wp:positionH>
            <wp:positionV relativeFrom="paragraph">
              <wp:posOffset>180289</wp:posOffset>
            </wp:positionV>
            <wp:extent cx="2733675" cy="1133475"/>
            <wp:effectExtent b="0" l="0" r="0" t="0"/>
            <wp:wrapTopAndBottom distB="114300" distT="114300"/>
            <wp:docPr id="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133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Recursos Adicionales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bookmarkStart w:colFirst="0" w:colLast="0" w:name="_heading=h.f2r3chzeo2u5" w:id="8"/>
      <w:bookmarkEnd w:id="8"/>
      <w:r w:rsidDel="00000000" w:rsidR="00000000" w:rsidRPr="00000000">
        <w:rPr>
          <w:sz w:val="24"/>
          <w:szCs w:val="24"/>
          <w:rtl w:val="0"/>
        </w:rPr>
        <w:t xml:space="preserve">Libro de Texto, ARM 64-BIT ASSEMBLY LANGUAGE, Larry D. Pyeatt.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Forma de entrega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bookmarkStart w:colFirst="0" w:colLast="0" w:name="_heading=h.ytamdcxd6zoz" w:id="9"/>
      <w:bookmarkEnd w:id="9"/>
      <w:r w:rsidDel="00000000" w:rsidR="00000000" w:rsidRPr="00000000">
        <w:rPr>
          <w:sz w:val="24"/>
          <w:szCs w:val="24"/>
          <w:rtl w:val="0"/>
        </w:rPr>
        <w:t xml:space="preserve">Entregar un informe con el tiempo de ejecución del código tanto en lenguaje C como en lenguaje ensamblador. El informe debe incluir 3 conclusiones acerca de los resultados obtenidos.</w:t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Fecha de entrega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25/10/2025</w:t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color w:val="039be5"/>
          <w:sz w:val="36"/>
          <w:szCs w:val="36"/>
        </w:rPr>
      </w:pPr>
      <w:bookmarkStart w:colFirst="0" w:colLast="0" w:name="_heading=h.jsy3jdo4vrvn" w:id="10"/>
      <w:bookmarkEnd w:id="10"/>
      <w:r w:rsidDel="00000000" w:rsidR="00000000" w:rsidRPr="00000000"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tbl>
      <w:tblPr>
        <w:tblStyle w:val="Table1"/>
        <w:tblW w:w="9348.0" w:type="dxa"/>
        <w:jc w:val="left"/>
        <w:tblLayout w:type="fixed"/>
        <w:tblLook w:val="0400"/>
      </w:tblPr>
      <w:tblGrid>
        <w:gridCol w:w="4103"/>
        <w:gridCol w:w="1134"/>
        <w:gridCol w:w="1701"/>
        <w:gridCol w:w="2410"/>
        <w:tblGridChange w:id="0">
          <w:tblGrid>
            <w:gridCol w:w="4103"/>
            <w:gridCol w:w="1134"/>
            <w:gridCol w:w="1701"/>
            <w:gridCol w:w="2410"/>
          </w:tblGrid>
        </w:tblGridChange>
      </w:tblGrid>
      <w:tr>
        <w:trPr>
          <w:cantSplit w:val="0"/>
          <w:trHeight w:val="383.154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B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DESCRIPCIÓN DE PONDERACIÓN</w:t>
            </w:r>
          </w:p>
        </w:tc>
        <w:tc>
          <w:tcPr>
            <w:tcBorders>
              <w:top w:color="808080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C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VALOR</w:t>
            </w:r>
          </w:p>
        </w:tc>
        <w:tc>
          <w:tcPr>
            <w:tcBorders>
              <w:top w:color="808080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D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OBSERVACIÓN</w:t>
            </w:r>
          </w:p>
        </w:tc>
        <w:tc>
          <w:tcPr>
            <w:tcBorders>
              <w:top w:color="808080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E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PUNTEO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Tiempo Ejecución 1 ARM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0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1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2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Tiempo Ejecución 1 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4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5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6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Conclusión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8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9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A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Conclusión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C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D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E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Conclusión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0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1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2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3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TOTAL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5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6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9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Arquitectura De Computadores Y Ensambladores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horizontal line" id="3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0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3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4B7793"/>
    <w:pPr>
      <w:spacing w:after="160" w:before="0" w:line="259" w:lineRule="auto"/>
      <w:ind w:left="720"/>
      <w:contextualSpacing w:val="1"/>
    </w:pPr>
    <w:rPr>
      <w:rFonts w:asciiTheme="minorHAnsi" w:cstheme="minorBidi" w:eastAsiaTheme="minorHAnsi" w:hAnsiTheme="minorHAnsi"/>
      <w:kern w:val="2"/>
      <w:lang w:eastAsia="en-US" w:val="es-GT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YxyRcdM0lza6YNH24++PQdBLjQ==">CgMxLjAyDmguMnB2bTNlZWlod2ZsMg5oLjg1cG92czNtZHdsdzIOaC45anNxMHB4ZGh3cWEyDmguMzZsMHV5YnlzOHplMg5oLmxwYzNoc2M3d3dybDIOaC4yanAyM2lldDR2ZmQyDmguODRvMmczc3ZoejZ5Mg5oLndpdDFtZ2hsZ3FxbjIOaC5mMnIzY2h6ZW8ydTUyDmgueXRhbWRjeGQ2em96Mg5oLmpzeTNqZG80dnJ2bjgAciExd1lDbnZWWWNweDdMLUJiNnYxTUptdEw3Q0xocVYzc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2025-05-26T14:31:00Z</dcterms:created>
</cp:coreProperties>
</file>