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43syfavo5pgx" w:id="0"/>
      <w:bookmarkEnd w:id="0"/>
      <w:r w:rsidDel="00000000" w:rsidR="00000000" w:rsidRPr="00000000">
        <w:rPr>
          <w:b w:val="1"/>
          <w:color w:val="000000"/>
          <w:sz w:val="26"/>
          <w:szCs w:val="26"/>
          <w:rtl w:val="0"/>
        </w:rPr>
        <w:t xml:space="preserve">Título: Características, Especificaciones y Diseño de un Sistema IoT</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mljb3nioczoo" w:id="1"/>
      <w:bookmarkEnd w:id="1"/>
      <w:r w:rsidDel="00000000" w:rsidR="00000000" w:rsidRPr="00000000">
        <w:rPr>
          <w:b w:val="1"/>
          <w:color w:val="000000"/>
          <w:sz w:val="26"/>
          <w:szCs w:val="26"/>
          <w:rtl w:val="0"/>
        </w:rPr>
        <w:t xml:space="preserve">Descripción:</w:t>
      </w:r>
    </w:p>
    <w:p w:rsidR="00000000" w:rsidDel="00000000" w:rsidP="00000000" w:rsidRDefault="00000000" w:rsidRPr="00000000" w14:paraId="00000003">
      <w:pPr>
        <w:spacing w:after="240" w:before="240" w:lineRule="auto"/>
        <w:rPr/>
      </w:pPr>
      <w:r w:rsidDel="00000000" w:rsidR="00000000" w:rsidRPr="00000000">
        <w:rPr>
          <w:rtl w:val="0"/>
        </w:rPr>
        <w:t xml:space="preserve">Esta lectura está dirigida a los interesados en aprender sobre las características de un sistema IoT (Internet de las Cosas), sus especificaciones técnicas, casos de uso, metas a cumplir, y el proceso de diseño de soluciones IoT que están presentes en el mercado.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ycogl38ljvox" w:id="2"/>
      <w:bookmarkEnd w:id="2"/>
      <w:r w:rsidDel="00000000" w:rsidR="00000000" w:rsidRPr="00000000">
        <w:rPr>
          <w:b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En esta lectura se explorarán las características esenciales de los sistemas IoT, sus especificaciones técnicas, y cómo estas tecnologías se aplican en diversas industrias. Se presentarán ejemplos de soluciones tecnológicas actuales y casos de uso, además de las metas que debe cumplir un sistema IoT para ser efectivo. Asimismo, se detallará el proceso de diseño que los ingenieros deben seguir para desarrollar un sistema IoT robusto y eficiente.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8st85a6zgggq" w:id="3"/>
      <w:bookmarkEnd w:id="3"/>
      <w:r w:rsidDel="00000000" w:rsidR="00000000" w:rsidRPr="00000000">
        <w:rPr>
          <w:b w:val="1"/>
          <w:color w:val="000000"/>
          <w:sz w:val="26"/>
          <w:szCs w:val="26"/>
          <w:rtl w:val="0"/>
        </w:rPr>
        <w:t xml:space="preserve">Objetivo: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esta lectura es proporcionar una comprensión integral de los sistemas IoT, desde sus características y especificaciones técnicas hasta sus aplicaciones prácticas. Los estudiantes aprenderán sobre las metas que debe cumplir un sistema IoT, los casos de uso más comunes y las etapas de diseño que conducen a soluciones tecnológicas eficaces.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dfnvftnkdgeu" w:id="4"/>
      <w:bookmarkEnd w:id="4"/>
      <w:r w:rsidDel="00000000" w:rsidR="00000000" w:rsidRPr="00000000">
        <w:rPr>
          <w:b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Los sistemas IoT están transformando industrias al conectar dispositivos físicos a la red, permitiendo la recopilación y análisis de datos en tiempo real. Un sistema IoT está compuesto por dispositivos inteligentes que recopilan información del entorno y actúan sobre ella, facilitando la toma de decisiones automatizada. Esta lectura cubrirá desde las especificaciones técnicas de los componentes de IoT hasta las soluciones tecnológicas que permiten mejorar procesos en diversas áreas.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g9kese66685j" w:id="5"/>
      <w:bookmarkEnd w:id="5"/>
      <w:r w:rsidDel="00000000" w:rsidR="00000000" w:rsidRPr="00000000">
        <w:rPr>
          <w:b w:val="1"/>
          <w:sz w:val="34"/>
          <w:szCs w:val="34"/>
          <w:rtl w:val="0"/>
        </w:rPr>
        <w:t xml:space="preserve">1. Características de un Sistema IoT:</w:t>
      </w:r>
    </w:p>
    <w:p w:rsidR="00000000" w:rsidDel="00000000" w:rsidP="00000000" w:rsidRDefault="00000000" w:rsidRPr="00000000" w14:paraId="0000000F">
      <w:pPr>
        <w:spacing w:after="240" w:before="240" w:lineRule="auto"/>
        <w:rPr/>
      </w:pPr>
      <w:r w:rsidDel="00000000" w:rsidR="00000000" w:rsidRPr="00000000">
        <w:rPr>
          <w:rtl w:val="0"/>
        </w:rPr>
        <w:t xml:space="preserve">Los sistemas IoT se distinguen por una serie de características que los hacen únicos: conectividad, interacción con el entorno, escalabilidad, análisis de datos en tiempo real, y la capacidad de operar con autonomía. Estos sistemas requieren una infraestructura que permita la comunicación entre dispositivos y la capacidad de gestionar grandes volúmenes de datos.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ev8yzh523h47" w:id="6"/>
      <w:bookmarkEnd w:id="6"/>
      <w:r w:rsidDel="00000000" w:rsidR="00000000" w:rsidRPr="00000000">
        <w:rPr>
          <w:b w:val="1"/>
          <w:color w:val="000000"/>
          <w:sz w:val="26"/>
          <w:szCs w:val="26"/>
          <w:rtl w:val="0"/>
        </w:rPr>
        <w:t xml:space="preserve">Ejemplos: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Conectividad</w:t>
      </w:r>
      <w:r w:rsidDel="00000000" w:rsidR="00000000" w:rsidRPr="00000000">
        <w:rPr>
          <w:rtl w:val="0"/>
        </w:rPr>
        <w:t xml:space="preserve">: Redes Wi-Fi, Zigbee, LoRaWAN, Bluetooth.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Interacción con el entorno</w:t>
      </w:r>
      <w:r w:rsidDel="00000000" w:rsidR="00000000" w:rsidRPr="00000000">
        <w:rPr>
          <w:rtl w:val="0"/>
        </w:rPr>
        <w:t xml:space="preserve">: Sensores que miden temperatura, humedad, presión, entre otros.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Escalabilidad</w:t>
      </w:r>
      <w:r w:rsidDel="00000000" w:rsidR="00000000" w:rsidRPr="00000000">
        <w:rPr>
          <w:rtl w:val="0"/>
        </w:rPr>
        <w:t xml:space="preserve">: Capacidad de añadir nuevos dispositivos sin afectar el rendimiento del sistema.</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3z33lv6u2x41"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106lijrk95vm" w:id="8"/>
      <w:bookmarkEnd w:id="8"/>
      <w:r w:rsidDel="00000000" w:rsidR="00000000" w:rsidRPr="00000000">
        <w:rPr>
          <w:b w:val="1"/>
          <w:color w:val="000000"/>
          <w:sz w:val="22"/>
          <w:szCs w:val="22"/>
          <w:rtl w:val="0"/>
        </w:rPr>
        <w:t xml:space="preserve">Caso de estudio 1: Red de sensores para monitoreo ambiental</w:t>
      </w:r>
    </w:p>
    <w:p w:rsidR="00000000" w:rsidDel="00000000" w:rsidP="00000000" w:rsidRDefault="00000000" w:rsidRPr="00000000" w14:paraId="00000016">
      <w:pPr>
        <w:spacing w:after="240" w:before="240" w:lineRule="auto"/>
        <w:rPr/>
      </w:pPr>
      <w:r w:rsidDel="00000000" w:rsidR="00000000" w:rsidRPr="00000000">
        <w:rPr>
          <w:b w:val="1"/>
          <w:rtl w:val="0"/>
        </w:rPr>
        <w:t xml:space="preserve">Planteamiento</w:t>
      </w:r>
      <w:r w:rsidDel="00000000" w:rsidR="00000000" w:rsidRPr="00000000">
        <w:rPr>
          <w:rtl w:val="0"/>
        </w:rPr>
        <w:t xml:space="preserve">: Una ciudad que necesita monitorear la calidad del aire en tiempo real. </w:t>
      </w:r>
      <w:r w:rsidDel="00000000" w:rsidR="00000000" w:rsidRPr="00000000">
        <w:rPr>
          <w:b w:val="1"/>
          <w:rtl w:val="0"/>
        </w:rPr>
        <w:t xml:space="preserve">Desglose del problema</w:t>
      </w:r>
      <w:r w:rsidDel="00000000" w:rsidR="00000000" w:rsidRPr="00000000">
        <w:rPr>
          <w:rtl w:val="0"/>
        </w:rPr>
        <w:t xml:space="preserve">: La instalación de múltiples sensores de calidad del aire y la transmisión de datos en tiempo real. </w:t>
      </w:r>
      <w:r w:rsidDel="00000000" w:rsidR="00000000" w:rsidRPr="00000000">
        <w:rPr>
          <w:b w:val="1"/>
          <w:rtl w:val="0"/>
        </w:rPr>
        <w:t xml:space="preserve">Solución</w:t>
      </w:r>
      <w:r w:rsidDel="00000000" w:rsidR="00000000" w:rsidRPr="00000000">
        <w:rPr>
          <w:rtl w:val="0"/>
        </w:rPr>
        <w:t xml:space="preserve">: Implementación de sensores distribuidos en la ciudad, conectados a través de LoRaWAN, con un servidor central que procesa los datos y presenta alertas en una plataforma web.</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3ij70evfxj8j" w:id="9"/>
      <w:bookmarkEnd w:id="9"/>
      <w:r w:rsidDel="00000000" w:rsidR="00000000" w:rsidRPr="00000000">
        <w:rPr>
          <w:b w:val="1"/>
          <w:color w:val="000000"/>
          <w:sz w:val="22"/>
          <w:szCs w:val="22"/>
          <w:rtl w:val="0"/>
        </w:rPr>
        <w:t xml:space="preserve">Caso de estudio 2: Automoción inteligente</w:t>
      </w:r>
    </w:p>
    <w:p w:rsidR="00000000" w:rsidDel="00000000" w:rsidP="00000000" w:rsidRDefault="00000000" w:rsidRPr="00000000" w14:paraId="00000018">
      <w:pPr>
        <w:spacing w:after="240" w:before="240" w:lineRule="auto"/>
        <w:rPr/>
      </w:pPr>
      <w:r w:rsidDel="00000000" w:rsidR="00000000" w:rsidRPr="00000000">
        <w:rPr>
          <w:b w:val="1"/>
          <w:rtl w:val="0"/>
        </w:rPr>
        <w:t xml:space="preserve">Planteamiento</w:t>
      </w:r>
      <w:r w:rsidDel="00000000" w:rsidR="00000000" w:rsidRPr="00000000">
        <w:rPr>
          <w:rtl w:val="0"/>
        </w:rPr>
        <w:t xml:space="preserve">: Un sistema de transporte público que ajusta automáticamente el número de autobuses según la demanda. </w:t>
      </w:r>
      <w:r w:rsidDel="00000000" w:rsidR="00000000" w:rsidRPr="00000000">
        <w:rPr>
          <w:b w:val="1"/>
          <w:rtl w:val="0"/>
        </w:rPr>
        <w:t xml:space="preserve">Desglose del problema</w:t>
      </w:r>
      <w:r w:rsidDel="00000000" w:rsidR="00000000" w:rsidRPr="00000000">
        <w:rPr>
          <w:rtl w:val="0"/>
        </w:rPr>
        <w:t xml:space="preserve">: Monitorear la cantidad de pasajeros y adaptar el número de vehículos disponibles en tiempo real. </w:t>
      </w:r>
      <w:r w:rsidDel="00000000" w:rsidR="00000000" w:rsidRPr="00000000">
        <w:rPr>
          <w:b w:val="1"/>
          <w:rtl w:val="0"/>
        </w:rPr>
        <w:t xml:space="preserve">Solución</w:t>
      </w:r>
      <w:r w:rsidDel="00000000" w:rsidR="00000000" w:rsidRPr="00000000">
        <w:rPr>
          <w:rtl w:val="0"/>
        </w:rPr>
        <w:t xml:space="preserve">: Sensores de ocupación en los vehículos, conectados a una central de control mediante 5G, que optimiza el número de autobuses en función de los datos recibidos.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l4j39b1f07lq" w:id="10"/>
      <w:bookmarkEnd w:id="10"/>
      <w:r w:rsidDel="00000000" w:rsidR="00000000" w:rsidRPr="00000000">
        <w:rPr>
          <w:b w:val="1"/>
          <w:sz w:val="34"/>
          <w:szCs w:val="34"/>
          <w:rtl w:val="0"/>
        </w:rPr>
        <w:t xml:space="preserve">2. Especificaciones Técnicas en un Sistema IoT:</w:t>
      </w:r>
    </w:p>
    <w:p w:rsidR="00000000" w:rsidDel="00000000" w:rsidP="00000000" w:rsidRDefault="00000000" w:rsidRPr="00000000" w14:paraId="0000001B">
      <w:pPr>
        <w:spacing w:after="240" w:before="240" w:lineRule="auto"/>
        <w:rPr/>
      </w:pPr>
      <w:r w:rsidDel="00000000" w:rsidR="00000000" w:rsidRPr="00000000">
        <w:rPr>
          <w:rtl w:val="0"/>
        </w:rPr>
        <w:t xml:space="preserve">Las especificaciones técnicas de un sistema IoT incluyen tanto el hardware como el software. El hardware comprende sensores, actuadores, microcontroladores y dispositivos de red, mientras que el software incluye las plataformas de gestión de datos y las interfaces de usuario. Los requisitos de alimentación, capacidad de procesamiento, protocolos de comunicación y seguridad son aspectos clave que deben considerarse.</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7b7i0muv9nlx" w:id="11"/>
      <w:bookmarkEnd w:id="11"/>
      <w:r w:rsidDel="00000000" w:rsidR="00000000" w:rsidRPr="00000000">
        <w:rPr>
          <w:b w:val="1"/>
          <w:color w:val="000000"/>
          <w:sz w:val="26"/>
          <w:szCs w:val="26"/>
          <w:rtl w:val="0"/>
        </w:rPr>
        <w:t xml:space="preserve">Ejemplos: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Microcontroladores</w:t>
      </w:r>
      <w:r w:rsidDel="00000000" w:rsidR="00000000" w:rsidRPr="00000000">
        <w:rPr>
          <w:rtl w:val="0"/>
        </w:rPr>
        <w:t xml:space="preserve">: Arduino, ESP8266, ESP32.</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Protocolos de comunicación</w:t>
      </w:r>
      <w:r w:rsidDel="00000000" w:rsidR="00000000" w:rsidRPr="00000000">
        <w:rPr>
          <w:rtl w:val="0"/>
        </w:rPr>
        <w:t xml:space="preserve">: MQTT, CoAP, HTTP.</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rtl w:val="0"/>
        </w:rPr>
        <w:t xml:space="preserve">Seguridad</w:t>
      </w:r>
      <w:r w:rsidDel="00000000" w:rsidR="00000000" w:rsidRPr="00000000">
        <w:rPr>
          <w:rtl w:val="0"/>
        </w:rPr>
        <w:t xml:space="preserve">: Encriptación de extremo a extremo, autenticación de dispositivos.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mrweurykyhls" w:id="12"/>
      <w:bookmarkEnd w:id="12"/>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h7jleoc08c84" w:id="13"/>
      <w:bookmarkEnd w:id="13"/>
      <w:r w:rsidDel="00000000" w:rsidR="00000000" w:rsidRPr="00000000">
        <w:rPr>
          <w:b w:val="1"/>
          <w:color w:val="000000"/>
          <w:sz w:val="22"/>
          <w:szCs w:val="22"/>
          <w:rtl w:val="0"/>
        </w:rPr>
        <w:t xml:space="preserve">Caso de estudio 1: Gestión de energía en una planta industrial</w:t>
      </w:r>
    </w:p>
    <w:p w:rsidR="00000000" w:rsidDel="00000000" w:rsidP="00000000" w:rsidRDefault="00000000" w:rsidRPr="00000000" w14:paraId="00000022">
      <w:pPr>
        <w:spacing w:after="240" w:before="240" w:lineRule="auto"/>
        <w:rPr/>
      </w:pPr>
      <w:r w:rsidDel="00000000" w:rsidR="00000000" w:rsidRPr="00000000">
        <w:rPr>
          <w:b w:val="1"/>
          <w:rtl w:val="0"/>
        </w:rPr>
        <w:t xml:space="preserve">Planteamiento</w:t>
      </w:r>
      <w:r w:rsidDel="00000000" w:rsidR="00000000" w:rsidRPr="00000000">
        <w:rPr>
          <w:rtl w:val="0"/>
        </w:rPr>
        <w:t xml:space="preserve">: Monitorizar el consumo energético de una planta en tiempo real para optimizar su uso. </w:t>
      </w:r>
      <w:r w:rsidDel="00000000" w:rsidR="00000000" w:rsidRPr="00000000">
        <w:rPr>
          <w:b w:val="1"/>
          <w:rtl w:val="0"/>
        </w:rPr>
        <w:t xml:space="preserve">Desglose del problema</w:t>
      </w:r>
      <w:r w:rsidDel="00000000" w:rsidR="00000000" w:rsidRPr="00000000">
        <w:rPr>
          <w:rtl w:val="0"/>
        </w:rPr>
        <w:t xml:space="preserve">: Necesidad de medir el consumo en diferentes secciones de la planta y enviar datos a un sistema de gestión centralizado. </w:t>
      </w:r>
      <w:r w:rsidDel="00000000" w:rsidR="00000000" w:rsidRPr="00000000">
        <w:rPr>
          <w:b w:val="1"/>
          <w:rtl w:val="0"/>
        </w:rPr>
        <w:t xml:space="preserve">Solución</w:t>
      </w:r>
      <w:r w:rsidDel="00000000" w:rsidR="00000000" w:rsidRPr="00000000">
        <w:rPr>
          <w:rtl w:val="0"/>
        </w:rPr>
        <w:t xml:space="preserve">: Instalación de medidores de energía conectados a un sistema de gestión a través de MQTT, con análisis en la nube para identificar patrones de uso y áreas de mejora.</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5j3xaghn1m4x" w:id="14"/>
      <w:bookmarkEnd w:id="14"/>
      <w:r w:rsidDel="00000000" w:rsidR="00000000" w:rsidRPr="00000000">
        <w:rPr>
          <w:b w:val="1"/>
          <w:color w:val="000000"/>
          <w:sz w:val="22"/>
          <w:szCs w:val="22"/>
          <w:rtl w:val="0"/>
        </w:rPr>
        <w:t xml:space="preserve">Caso de estudio 2: Seguridad en el hogar inteligente</w:t>
      </w:r>
    </w:p>
    <w:p w:rsidR="00000000" w:rsidDel="00000000" w:rsidP="00000000" w:rsidRDefault="00000000" w:rsidRPr="00000000" w14:paraId="00000024">
      <w:pPr>
        <w:spacing w:after="240" w:before="240" w:lineRule="auto"/>
        <w:rPr/>
      </w:pPr>
      <w:r w:rsidDel="00000000" w:rsidR="00000000" w:rsidRPr="00000000">
        <w:rPr>
          <w:b w:val="1"/>
          <w:rtl w:val="0"/>
        </w:rPr>
        <w:t xml:space="preserve">Planteamiento</w:t>
      </w:r>
      <w:r w:rsidDel="00000000" w:rsidR="00000000" w:rsidRPr="00000000">
        <w:rPr>
          <w:rtl w:val="0"/>
        </w:rPr>
        <w:t xml:space="preserve">: Un sistema de seguridad que detecta intrusiones y envía notificaciones al propietario. </w:t>
      </w:r>
      <w:r w:rsidDel="00000000" w:rsidR="00000000" w:rsidRPr="00000000">
        <w:rPr>
          <w:b w:val="1"/>
          <w:rtl w:val="0"/>
        </w:rPr>
        <w:t xml:space="preserve">Desglose del problema</w:t>
      </w:r>
      <w:r w:rsidDel="00000000" w:rsidR="00000000" w:rsidRPr="00000000">
        <w:rPr>
          <w:rtl w:val="0"/>
        </w:rPr>
        <w:t xml:space="preserve">: Monitorear las entradas y ventanas de la casa mediante sensores. </w:t>
      </w:r>
      <w:r w:rsidDel="00000000" w:rsidR="00000000" w:rsidRPr="00000000">
        <w:rPr>
          <w:b w:val="1"/>
          <w:rtl w:val="0"/>
        </w:rPr>
        <w:t xml:space="preserve">Solución</w:t>
      </w:r>
      <w:r w:rsidDel="00000000" w:rsidR="00000000" w:rsidRPr="00000000">
        <w:rPr>
          <w:rtl w:val="0"/>
        </w:rPr>
        <w:t xml:space="preserve">: Uso de sensores PIR y de contacto magnético conectados a un microcontrolador ESP32, que envía alertas a través de Wi-Fi a una aplicación móvil.</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46a3jtdad155" w:id="15"/>
      <w:bookmarkEnd w:id="15"/>
      <w:r w:rsidDel="00000000" w:rsidR="00000000" w:rsidRPr="00000000">
        <w:rPr>
          <w:b w:val="1"/>
          <w:sz w:val="34"/>
          <w:szCs w:val="34"/>
          <w:rtl w:val="0"/>
        </w:rPr>
        <w:t xml:space="preserve">3. Metas que Debe Cumplir un Sistema IoT:</w:t>
      </w:r>
    </w:p>
    <w:p w:rsidR="00000000" w:rsidDel="00000000" w:rsidP="00000000" w:rsidRDefault="00000000" w:rsidRPr="00000000" w14:paraId="00000027">
      <w:pPr>
        <w:spacing w:after="240" w:before="240" w:lineRule="auto"/>
        <w:rPr/>
      </w:pPr>
      <w:r w:rsidDel="00000000" w:rsidR="00000000" w:rsidRPr="00000000">
        <w:rPr>
          <w:rtl w:val="0"/>
        </w:rPr>
        <w:t xml:space="preserve">Un sistema IoT debe cumplir con varias metas clave para ser considerado exitoso: </w:t>
      </w:r>
      <w:r w:rsidDel="00000000" w:rsidR="00000000" w:rsidRPr="00000000">
        <w:rPr>
          <w:b w:val="1"/>
          <w:rtl w:val="0"/>
        </w:rPr>
        <w:t xml:space="preserve">interoperabilidad</w:t>
      </w:r>
      <w:r w:rsidDel="00000000" w:rsidR="00000000" w:rsidRPr="00000000">
        <w:rPr>
          <w:rtl w:val="0"/>
        </w:rPr>
        <w:t xml:space="preserve">, </w:t>
      </w:r>
      <w:r w:rsidDel="00000000" w:rsidR="00000000" w:rsidRPr="00000000">
        <w:rPr>
          <w:b w:val="1"/>
          <w:rtl w:val="0"/>
        </w:rPr>
        <w:t xml:space="preserve">eficiencia energética</w:t>
      </w:r>
      <w:r w:rsidDel="00000000" w:rsidR="00000000" w:rsidRPr="00000000">
        <w:rPr>
          <w:rtl w:val="0"/>
        </w:rPr>
        <w:t xml:space="preserve">, </w:t>
      </w:r>
      <w:r w:rsidDel="00000000" w:rsidR="00000000" w:rsidRPr="00000000">
        <w:rPr>
          <w:b w:val="1"/>
          <w:rtl w:val="0"/>
        </w:rPr>
        <w:t xml:space="preserve">seguridad</w:t>
      </w:r>
      <w:r w:rsidDel="00000000" w:rsidR="00000000" w:rsidRPr="00000000">
        <w:rPr>
          <w:rtl w:val="0"/>
        </w:rPr>
        <w:t xml:space="preserve">, </w:t>
      </w:r>
      <w:r w:rsidDel="00000000" w:rsidR="00000000" w:rsidRPr="00000000">
        <w:rPr>
          <w:b w:val="1"/>
          <w:rtl w:val="0"/>
        </w:rPr>
        <w:t xml:space="preserve">fiabilidad</w:t>
      </w:r>
      <w:r w:rsidDel="00000000" w:rsidR="00000000" w:rsidRPr="00000000">
        <w:rPr>
          <w:rtl w:val="0"/>
        </w:rPr>
        <w:t xml:space="preserve"> y </w:t>
      </w:r>
      <w:r w:rsidDel="00000000" w:rsidR="00000000" w:rsidRPr="00000000">
        <w:rPr>
          <w:b w:val="1"/>
          <w:rtl w:val="0"/>
        </w:rPr>
        <w:t xml:space="preserve">escalabilidad</w:t>
      </w:r>
      <w:r w:rsidDel="00000000" w:rsidR="00000000" w:rsidRPr="00000000">
        <w:rPr>
          <w:rtl w:val="0"/>
        </w:rPr>
        <w:t xml:space="preserve">. Estas metas aseguran que el sistema funcione correctamente bajo diversas condiciones, y pueda expandirse a medida que crezcan las necesidades de la aplicación.</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o17jdbmhrjwz" w:id="16"/>
      <w:bookmarkEnd w:id="16"/>
      <w:r w:rsidDel="00000000" w:rsidR="00000000" w:rsidRPr="00000000">
        <w:rPr>
          <w:b w:val="1"/>
          <w:color w:val="000000"/>
          <w:sz w:val="26"/>
          <w:szCs w:val="26"/>
          <w:rtl w:val="0"/>
        </w:rPr>
        <w:t xml:space="preserve">Ejemplos: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rtl w:val="0"/>
        </w:rPr>
        <w:t xml:space="preserve">Interoperabilidad</w:t>
      </w:r>
      <w:r w:rsidDel="00000000" w:rsidR="00000000" w:rsidRPr="00000000">
        <w:rPr>
          <w:rtl w:val="0"/>
        </w:rPr>
        <w:t xml:space="preserve">: Los dispositivos IoT deben poder comunicarse entre sí independientemente de los fabricantes.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rtl w:val="0"/>
        </w:rPr>
        <w:t xml:space="preserve">Eficiencia energética</w:t>
      </w:r>
      <w:r w:rsidDel="00000000" w:rsidR="00000000" w:rsidRPr="00000000">
        <w:rPr>
          <w:rtl w:val="0"/>
        </w:rPr>
        <w:t xml:space="preserve">: Dispositivos de bajo consumo como nodos alimentados por batería para aplicaciones remotas.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rtl w:val="0"/>
        </w:rPr>
        <w:t xml:space="preserve">Seguridad</w:t>
      </w:r>
      <w:r w:rsidDel="00000000" w:rsidR="00000000" w:rsidRPr="00000000">
        <w:rPr>
          <w:rtl w:val="0"/>
        </w:rPr>
        <w:t xml:space="preserve">: Protección de datos y autenticación de dispositivos para evitar accesos no autorizados.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qlia3ku2knhu" w:id="17"/>
      <w:bookmarkEnd w:id="1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xozkkt9ejhv0" w:id="18"/>
      <w:bookmarkEnd w:id="18"/>
      <w:r w:rsidDel="00000000" w:rsidR="00000000" w:rsidRPr="00000000">
        <w:rPr>
          <w:b w:val="1"/>
          <w:color w:val="000000"/>
          <w:sz w:val="22"/>
          <w:szCs w:val="22"/>
          <w:rtl w:val="0"/>
        </w:rPr>
        <w:t xml:space="preserve">Caso de estudio 1: Control de tráfico en ciudades inteligentes</w:t>
      </w:r>
    </w:p>
    <w:p w:rsidR="00000000" w:rsidDel="00000000" w:rsidP="00000000" w:rsidRDefault="00000000" w:rsidRPr="00000000" w14:paraId="0000002E">
      <w:pPr>
        <w:spacing w:after="240" w:before="240" w:lineRule="auto"/>
        <w:rPr/>
      </w:pPr>
      <w:r w:rsidDel="00000000" w:rsidR="00000000" w:rsidRPr="00000000">
        <w:rPr>
          <w:b w:val="1"/>
          <w:rtl w:val="0"/>
        </w:rPr>
        <w:t xml:space="preserve">Planteamiento</w:t>
      </w:r>
      <w:r w:rsidDel="00000000" w:rsidR="00000000" w:rsidRPr="00000000">
        <w:rPr>
          <w:rtl w:val="0"/>
        </w:rPr>
        <w:t xml:space="preserve">: Implementar un sistema IoT que controle las luces de tráfico en función del flujo de vehículos. </w:t>
      </w:r>
      <w:r w:rsidDel="00000000" w:rsidR="00000000" w:rsidRPr="00000000">
        <w:rPr>
          <w:b w:val="1"/>
          <w:rtl w:val="0"/>
        </w:rPr>
        <w:t xml:space="preserve">Desglose del problema</w:t>
      </w:r>
      <w:r w:rsidDel="00000000" w:rsidR="00000000" w:rsidRPr="00000000">
        <w:rPr>
          <w:rtl w:val="0"/>
        </w:rPr>
        <w:t xml:space="preserve">: Monitorear el flujo de vehículos en intersecciones clave y ajustar las luces en tiempo real. </w:t>
      </w:r>
      <w:r w:rsidDel="00000000" w:rsidR="00000000" w:rsidRPr="00000000">
        <w:rPr>
          <w:b w:val="1"/>
          <w:rtl w:val="0"/>
        </w:rPr>
        <w:t xml:space="preserve">Solución</w:t>
      </w:r>
      <w:r w:rsidDel="00000000" w:rsidR="00000000" w:rsidRPr="00000000">
        <w:rPr>
          <w:rtl w:val="0"/>
        </w:rPr>
        <w:t xml:space="preserve">: Sensores de tráfico conectados a un sistema central que ajusta los semáforos para optimizar el flujo de vehículos, con análisis en la nube para gestionar la congestión.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jqfm35h3s502" w:id="19"/>
      <w:bookmarkEnd w:id="19"/>
      <w:r w:rsidDel="00000000" w:rsidR="00000000" w:rsidRPr="00000000">
        <w:rPr>
          <w:b w:val="1"/>
          <w:sz w:val="34"/>
          <w:szCs w:val="34"/>
          <w:rtl w:val="0"/>
        </w:rPr>
        <w:t xml:space="preserve">4. Proceso de Diseño de un Sistema IoT:</w:t>
      </w:r>
    </w:p>
    <w:p w:rsidR="00000000" w:rsidDel="00000000" w:rsidP="00000000" w:rsidRDefault="00000000" w:rsidRPr="00000000" w14:paraId="00000031">
      <w:pPr>
        <w:spacing w:after="240" w:before="240" w:lineRule="auto"/>
        <w:rPr/>
      </w:pPr>
      <w:r w:rsidDel="00000000" w:rsidR="00000000" w:rsidRPr="00000000">
        <w:rPr>
          <w:rtl w:val="0"/>
        </w:rPr>
        <w:t xml:space="preserve">El diseño de un sistema IoT sigue un proceso estructurado que incluye varias etapas: </w:t>
      </w:r>
      <w:r w:rsidDel="00000000" w:rsidR="00000000" w:rsidRPr="00000000">
        <w:rPr>
          <w:b w:val="1"/>
          <w:rtl w:val="0"/>
        </w:rPr>
        <w:t xml:space="preserve">definición del problema</w:t>
      </w:r>
      <w:r w:rsidDel="00000000" w:rsidR="00000000" w:rsidRPr="00000000">
        <w:rPr>
          <w:rtl w:val="0"/>
        </w:rPr>
        <w:t xml:space="preserve">, </w:t>
      </w:r>
      <w:r w:rsidDel="00000000" w:rsidR="00000000" w:rsidRPr="00000000">
        <w:rPr>
          <w:b w:val="1"/>
          <w:rtl w:val="0"/>
        </w:rPr>
        <w:t xml:space="preserve">selección de hardware y software</w:t>
      </w:r>
      <w:r w:rsidDel="00000000" w:rsidR="00000000" w:rsidRPr="00000000">
        <w:rPr>
          <w:rtl w:val="0"/>
        </w:rPr>
        <w:t xml:space="preserve">, </w:t>
      </w:r>
      <w:r w:rsidDel="00000000" w:rsidR="00000000" w:rsidRPr="00000000">
        <w:rPr>
          <w:b w:val="1"/>
          <w:rtl w:val="0"/>
        </w:rPr>
        <w:t xml:space="preserve">diseño de la arquitectura de red</w:t>
      </w:r>
      <w:r w:rsidDel="00000000" w:rsidR="00000000" w:rsidRPr="00000000">
        <w:rPr>
          <w:rtl w:val="0"/>
        </w:rPr>
        <w:t xml:space="preserve">, </w:t>
      </w:r>
      <w:r w:rsidDel="00000000" w:rsidR="00000000" w:rsidRPr="00000000">
        <w:rPr>
          <w:b w:val="1"/>
          <w:rtl w:val="0"/>
        </w:rPr>
        <w:t xml:space="preserve">implementación</w:t>
      </w:r>
      <w:r w:rsidDel="00000000" w:rsidR="00000000" w:rsidRPr="00000000">
        <w:rPr>
          <w:rtl w:val="0"/>
        </w:rPr>
        <w:t xml:space="preserve"> y </w:t>
      </w:r>
      <w:r w:rsidDel="00000000" w:rsidR="00000000" w:rsidRPr="00000000">
        <w:rPr>
          <w:b w:val="1"/>
          <w:rtl w:val="0"/>
        </w:rPr>
        <w:t xml:space="preserve">pruebas</w:t>
      </w:r>
      <w:r w:rsidDel="00000000" w:rsidR="00000000" w:rsidRPr="00000000">
        <w:rPr>
          <w:rtl w:val="0"/>
        </w:rPr>
        <w:t xml:space="preserve">. La primera etapa implica entender las necesidades del sistema, mientras que la selección del hardware y software depende de los requisitos específicos del proyecto. Finalmente, la arquitectura de red debe garantizar que los dispositivos estén conectados y funcionen de manera óptima.</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ejkdz4pd48bi" w:id="20"/>
      <w:bookmarkEnd w:id="20"/>
      <w:r w:rsidDel="00000000" w:rsidR="00000000" w:rsidRPr="00000000">
        <w:rPr>
          <w:b w:val="1"/>
          <w:color w:val="000000"/>
          <w:sz w:val="26"/>
          <w:szCs w:val="26"/>
          <w:rtl w:val="0"/>
        </w:rPr>
        <w:t xml:space="preserve">Ejemplos: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rtl w:val="0"/>
        </w:rPr>
        <w:t xml:space="preserve">Definición del problema</w:t>
      </w:r>
      <w:r w:rsidDel="00000000" w:rsidR="00000000" w:rsidRPr="00000000">
        <w:rPr>
          <w:rtl w:val="0"/>
        </w:rPr>
        <w:t xml:space="preserve">: ¿Qué datos necesitan recolectarse? ¿Qué acciones deben tomarse?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rtl w:val="0"/>
        </w:rPr>
        <w:t xml:space="preserve">Selección de hardware</w:t>
      </w:r>
      <w:r w:rsidDel="00000000" w:rsidR="00000000" w:rsidRPr="00000000">
        <w:rPr>
          <w:rtl w:val="0"/>
        </w:rPr>
        <w:t xml:space="preserve">: Sensores, actuadores y micro controladores adecuados para el entorno.</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rtl w:val="0"/>
        </w:rPr>
        <w:t xml:space="preserve">Implementación</w:t>
      </w:r>
      <w:r w:rsidDel="00000000" w:rsidR="00000000" w:rsidRPr="00000000">
        <w:rPr>
          <w:rtl w:val="0"/>
        </w:rPr>
        <w:t xml:space="preserve">: Codificación de la lógica y configuración de la red.</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wh5os8cj0x3z" w:id="21"/>
      <w:bookmarkEnd w:id="21"/>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tn6u52hpg57k" w:id="22"/>
      <w:bookmarkEnd w:id="22"/>
      <w:r w:rsidDel="00000000" w:rsidR="00000000" w:rsidRPr="00000000">
        <w:rPr>
          <w:b w:val="1"/>
          <w:color w:val="000000"/>
          <w:sz w:val="22"/>
          <w:szCs w:val="22"/>
          <w:rtl w:val="0"/>
        </w:rPr>
        <w:t xml:space="preserve">Caso de estudio 1: Sistema de riego automatizado en agricultura</w:t>
      </w:r>
    </w:p>
    <w:p w:rsidR="00000000" w:rsidDel="00000000" w:rsidP="00000000" w:rsidRDefault="00000000" w:rsidRPr="00000000" w14:paraId="00000038">
      <w:pPr>
        <w:spacing w:after="240" w:before="240" w:lineRule="auto"/>
        <w:rPr/>
      </w:pPr>
      <w:r w:rsidDel="00000000" w:rsidR="00000000" w:rsidRPr="00000000">
        <w:rPr>
          <w:b w:val="1"/>
          <w:rtl w:val="0"/>
        </w:rPr>
        <w:t xml:space="preserve">Planteamiento</w:t>
      </w:r>
      <w:r w:rsidDel="00000000" w:rsidR="00000000" w:rsidRPr="00000000">
        <w:rPr>
          <w:rtl w:val="0"/>
        </w:rPr>
        <w:t xml:space="preserve">: Implementar un sistema IoT que administre automáticamente el riego de un campo agrícola. </w:t>
      </w:r>
      <w:r w:rsidDel="00000000" w:rsidR="00000000" w:rsidRPr="00000000">
        <w:rPr>
          <w:b w:val="1"/>
          <w:rtl w:val="0"/>
        </w:rPr>
        <w:t xml:space="preserve">Desglose del problema</w:t>
      </w:r>
      <w:r w:rsidDel="00000000" w:rsidR="00000000" w:rsidRPr="00000000">
        <w:rPr>
          <w:rtl w:val="0"/>
        </w:rPr>
        <w:t xml:space="preserve">: Determinar cuándo regar en función de la humedad del suelo y el clima. </w:t>
      </w:r>
      <w:r w:rsidDel="00000000" w:rsidR="00000000" w:rsidRPr="00000000">
        <w:rPr>
          <w:b w:val="1"/>
          <w:rtl w:val="0"/>
        </w:rPr>
        <w:t xml:space="preserve">Solución</w:t>
      </w:r>
      <w:r w:rsidDel="00000000" w:rsidR="00000000" w:rsidRPr="00000000">
        <w:rPr>
          <w:rtl w:val="0"/>
        </w:rPr>
        <w:t xml:space="preserve">: Uso de sensores de humedad, un controlador de riego conectado a internet y una plataforma de análisis de datos en la nube para optimizar los ciclos de riego.</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sbv7a0wsaquy" w:id="23"/>
      <w:bookmarkEnd w:id="23"/>
      <w:r w:rsidDel="00000000" w:rsidR="00000000" w:rsidRPr="00000000">
        <w:rPr>
          <w:b w:val="1"/>
          <w:color w:val="000000"/>
          <w:sz w:val="26"/>
          <w:szCs w:val="26"/>
          <w:rtl w:val="0"/>
        </w:rPr>
        <w:t xml:space="preserve">Conclusión:</w:t>
      </w:r>
    </w:p>
    <w:p w:rsidR="00000000" w:rsidDel="00000000" w:rsidP="00000000" w:rsidRDefault="00000000" w:rsidRPr="00000000" w14:paraId="0000003B">
      <w:pPr>
        <w:spacing w:after="240" w:before="240" w:lineRule="auto"/>
        <w:rPr/>
      </w:pPr>
      <w:r w:rsidDel="00000000" w:rsidR="00000000" w:rsidRPr="00000000">
        <w:rPr>
          <w:rtl w:val="0"/>
        </w:rPr>
        <w:t xml:space="preserve">Los sistemas IoT han revolucionado la forma en que interactuamos con el mundo físico. Comprender sus características, especificaciones técnicas y metas es crucial para diseñar soluciones efectivas. A través del proceso de diseño detallado y los casos de uso presentados, los estudiantes podrán aplicar estos conocimientos en proyectos del mundo real y desarrollar soluciones tecnológicas que mejoren la eficiencia y la automatización en diversos sectores.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Curso</w:t>
    </w:r>
  </w:p>
  <w:p w:rsidR="00000000" w:rsidDel="00000000" w:rsidP="00000000" w:rsidRDefault="00000000" w:rsidRPr="00000000" w14:paraId="0000003F">
    <w:pPr>
      <w:rPr/>
    </w:pPr>
    <w:r w:rsidDel="00000000" w:rsidR="00000000" w:rsidRPr="00000000">
      <w:rPr>
        <w:rtl w:val="0"/>
      </w:rPr>
      <w:t xml:space="preserve">Laboratorio</w:t>
    </w:r>
  </w:p>
  <w:p w:rsidR="00000000" w:rsidDel="00000000" w:rsidP="00000000" w:rsidRDefault="00000000" w:rsidRPr="00000000" w14:paraId="00000040">
    <w:pPr>
      <w:rPr/>
    </w:pPr>
    <w:r w:rsidDel="00000000" w:rsidR="00000000" w:rsidRPr="00000000">
      <w:rPr>
        <w:rtl w:val="0"/>
      </w:rPr>
      <w:t xml:space="preserve">S.5</w:t>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