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exz0o8mw3u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Calculadora de Factoriales con Ciclos y Sentencias de Transferencia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2uj2675xu37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programa que calcule el factorial de un número ingresado por el usuario utilizando ciclos y sentencias de transferencia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by27lalcsxg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del Problema: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número factorial (n!) es el producto de todos los números enteros positivos desde 1 hasta n. Por ejemplo, 5! = 5 × 4 × 3 × 2 × 1 = 120.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Requisitos del Programa: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Solicitar al usuario que ingrese un número entero positivo.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la entrada del usuario. Si el usuario ingresa un número negativo o cero, debe mostrar un mensaje y volver a solicitar la entrada.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Utilizar un ciclo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para calcular el factorial del número ingresado.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Incluir una sentencia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para omitir cualquier número que sea menor o igual a cero (en este contexto, se asumirá que no debería suceder si la validación fue correcta, pero para ilustrar el uso, se debe implementar).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Incluir una sentencia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para permitir al usuario salir del programa ingresando un número específico (por ejemplo, -1).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Pasos a Seguir: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Comenzar el programa con un mensaje de bienvenida.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Utilizar un ciclo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para permitir múltiples intentos de ingreso.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del ciclo, solicitar al usuario que ingrese un número.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el número: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el número es -1,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para salir del programa.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el número es menor que 1, mostrar un mensaje de error y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para volver a solicitar la entrada.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número es válido, calcular el factorial utilizando un ciclo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y mostrar el resultado.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 de Código: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num = int(input("Ingrese un número entero positivo para calcular su factorial (o -1 para salir): "))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num == -1: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print("Saliendo del programa...")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num &lt; 1: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print("Por favor, ingrese un número positivo mayor que 0.")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continue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factorial = 1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i in range(1, num + 1):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factorial *= i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print(f"El factorial de {num} es {factorial}")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ValueError: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print("Entrada no válida. Por favor ingrese un número entero.")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Discusión: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Pregunta a los estudiantes sobre la importancia de las estructuras de control en la implementación del programa.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Discute cómo las sentencias de transferencia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) afectan el flujo de control.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Extensión: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aquellos que terminen temprano, pueden intentar modificar el programa para calcular el factorial utilizando una función recursiva en lugar de un ciclo.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