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Entornos, variables globales y locales en un compilador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manejo de los entornos y la correcta gestión de las variables globales y locales es crucial para asegurar la correcta ejecución del programa resultante. En este contexto, los compiladores y traductores deben generar código que administre eficientemente las variables en diferentes ámbitos y asegure que las referencias a estas variables sean correctas.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una tabla de símbolos en un traductor de alto nivel a ensamblador RISC-V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construir y utilizar una tabla de símbolos que almacene información sobre variables globales y locales, y que facilite la generación de instrucciones correctas en ensamblador.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Generar código que gestione el stack para variables locales en RISC-V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técnicas para generar código ensamblador que asigne espacio en el stack para variables locales, utilizando registros como el puntero del stack y el frame pointer.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Resolver variables de manera correcta en la generación de código ensamblador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lógica para resolver variables en distintos ámbitos, generando código RISC-V que acceda correctamente a variables globales (en memoria) y locales (en el stack).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la gestión de variables globales y locales durante la traducción a ensamblador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estrategias para optimizar el acceso a variables globales y locales, minimizando el uso innecesario de memoria y maximizando la eficiencia del código generado en RISC-V.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tema se alinea con la meta del curso de trabajar en la generación de código de bajo nivel y ensamblador, ya que se enfoca en la implementación de un traductor que genera instrucciones en RISC-V para gestionar variables globales y locales. La correcta implementación de la tabla de símbolos, el manejo del stack y la resolución de variables es esencial para generar código eficiente en ensamblador. Esto permite a los estudiantes comprender el funcionamiento interno de un compilador y cómo optimizar el manejo de variables en una arquitectura real como RISC-V.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importancia del Stack en ASM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y entornos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de Funciones en ASM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Manejo del Stack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YXigUr8a91JoX35YsbUCf/xfA==">CgMxLjA4AHIhMUJjbF9mNnRZSVdkdjEtUVlxTk5CbHgwR3YyLVVoRXJW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