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gwo0iypdd329"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1bfc0mnp39se" w:id="1"/>
      <w:bookmarkEnd w:id="1"/>
      <w:r w:rsidDel="00000000" w:rsidR="00000000" w:rsidRPr="00000000">
        <w:rPr>
          <w:rtl w:val="0"/>
        </w:rPr>
        <w:t xml:space="preserve">Proyecto 2: </w:t>
      </w:r>
    </w:p>
    <w:p w:rsidR="00000000" w:rsidDel="00000000" w:rsidP="00000000" w:rsidRDefault="00000000" w:rsidRPr="00000000" w14:paraId="0000000A">
      <w:pPr>
        <w:rPr/>
      </w:pPr>
      <w:bookmarkStart w:colFirst="0" w:colLast="0" w:name="_of48r68tnpug" w:id="2"/>
      <w:bookmarkEnd w:id="2"/>
      <w:r w:rsidDel="00000000" w:rsidR="00000000" w:rsidRPr="00000000">
        <w:rPr>
          <w:sz w:val="52"/>
          <w:szCs w:val="52"/>
          <w:rtl w:val="0"/>
        </w:rPr>
        <w:t xml:space="preserve">NetUSAC: Proyecto de Interconexión</w:t>
      </w:r>
      <w:r w:rsidDel="00000000" w:rsidR="00000000" w:rsidRPr="00000000">
        <w:rPr>
          <w:rtl w:val="0"/>
        </w:rPr>
      </w:r>
    </w:p>
    <w:p w:rsidR="00000000" w:rsidDel="00000000" w:rsidP="00000000" w:rsidRDefault="00000000" w:rsidRPr="00000000" w14:paraId="0000000B">
      <w:pPr>
        <w:spacing w:after="240" w:before="240" w:lineRule="auto"/>
        <w:rPr>
          <w:sz w:val="50"/>
          <w:szCs w:val="50"/>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34</w:t>
      </w:r>
    </w:p>
    <w:p w:rsidR="00000000" w:rsidDel="00000000" w:rsidP="00000000" w:rsidRDefault="00000000" w:rsidRPr="00000000" w14:paraId="0000000D">
      <w:pPr>
        <w:spacing w:after="240" w:before="240" w:lineRule="auto"/>
        <w:jc w:val="center"/>
        <w:rPr/>
      </w:pPr>
      <w:r w:rsidDel="00000000" w:rsidR="00000000" w:rsidRPr="00000000">
        <w:rPr>
          <w:b w:val="1"/>
          <w:bCs w:val="1"/>
          <w:color w:val="bf9000"/>
          <w:sz w:val="40"/>
          <w:szCs w:val="40"/>
          <w:rtl w:val="0"/>
        </w:rPr>
        <w:t xml:space="preserve">Horas Aproximadas:  35</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501373088"/>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bmvnyrx4v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05gnxp3xt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fqtnwj9lo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b1hky3irl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3fyn810w2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hkkafqpcz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bmcvo7b29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Simulación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v6hu6jv1a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Topología Completa</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i68qtjfp6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Seguridad</w:t>
              <w:tab/>
              <w:t xml:space="preserve">19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4hg10ft7r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Parte Física</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lfh3qgv3z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20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ngj3firol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Calificación</w:t>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ecp53dq09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Resumen de Puntuaciones</w:t>
              <w:tab/>
              <w:t xml:space="preserve">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zxgqdc27d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Restricciones</w:t>
              <w:tab/>
              <w:t xml:space="preserve">23</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keepNext w:val="0"/>
        <w:keepLines w:val="0"/>
        <w:rPr/>
      </w:pPr>
      <w:bookmarkStart w:colFirst="0" w:colLast="0" w:name="_3bmvnyrx4vu2" w:id="3"/>
      <w:bookmarkEnd w:id="3"/>
      <w:r w:rsidDel="00000000" w:rsidR="00000000" w:rsidRPr="00000000">
        <w:rPr>
          <w:rtl w:val="0"/>
        </w:rPr>
        <w:t xml:space="preserve">1. Resumen Ejecutivo</w:t>
      </w:r>
    </w:p>
    <w:p w:rsidR="00000000" w:rsidDel="00000000" w:rsidP="00000000" w:rsidRDefault="00000000" w:rsidRPr="00000000" w14:paraId="00000035">
      <w:pPr>
        <w:jc w:val="both"/>
        <w:rPr/>
      </w:pPr>
      <w:r w:rsidDel="00000000" w:rsidR="00000000" w:rsidRPr="00000000">
        <w:rPr>
          <w:rtl w:val="0"/>
        </w:rPr>
        <w:t xml:space="preserve">Este proyecto tiene como objetivo central el diseño, configuración y simulación de una infraestructura de red interedificios para el campus central, enfocada en segmentación, seguridad, redundancia y enrutamiento avanzado.</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La solución técnica se desarrolla a través de la interconexión de cinco edificios clave: Biblioteca Central, Edificio T4, Edificio S11, Edificio S12 y DIGA. Cada uno cuenta con una red local segmentada mediante VLANs específicas (Estudiantes, Docentes, Administración, Videovigilancia y Biblioteca), implementadas con su correspondiente asignación de subredes usando técnicas de VLSM y FLSM, optimizando el uso de direcciones IP.</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La comunicación entre VLANs se gestiona mediante la técnica de Router-on-a-Stick, configurando subinterfaces con puertas de enlace virtuales. Se incorporan medidas de seguridad como ACLs para evitar tráfico entre VLANs distintas, permitiendo únicamente comunicación dentro de la misma VLAN, sin importar el edificio.</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El diseño considera alta disponibilidad mediante protocolos de redundancia (HSRP y VRRP), y la integración de protocolos de enrutamiento estático y dinámico (RIP, OSPF, EIGRP), además de redistribución de rutas en puntos de interconexión clave. Todo el proyecto se implementa y verifica en Cisco Packet Tracer, complementado con una fase de prueba física con laptops reales, replicando parte del entorno simulado.</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Este proyecto permite que el estudiante demuestre de forma práctica el dominio de conceptos clave de redes, aplicando un enfoque estructurado, seguro y escalable en una red institucional realista.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spacing w:after="240" w:before="240" w:lineRule="auto"/>
        <w:rPr/>
      </w:pPr>
      <w:bookmarkStart w:colFirst="0" w:colLast="0" w:name="_u05gnxp3xtil" w:id="4"/>
      <w:bookmarkEnd w:id="4"/>
      <w:r w:rsidDel="00000000" w:rsidR="00000000" w:rsidRPr="00000000">
        <w:rPr>
          <w:rtl w:val="0"/>
        </w:rPr>
        <w:t xml:space="preserve">2. Competencia que desarrollaremos</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topologías de red estructuradas y escalables, utilizando segmentación lógica mediante VLANs.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técnicas de subneteo eficientes (VLSM y FLSM) para la asignación de direcciones IP según requerimientos específicos.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ruteo inter-VLAN mediante la técnica de Router-on-a-Stick y el uso de subinterfaces.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protocolos de enrutamiento estático y dinámico (RIP, OSPF, EIGRP), incluyendo la redistribución de rutas.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mecanismos de redundancia y alta disponibilidad utilizando protocolos como HSRP y VRRP.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políticas de seguridad mediante listas de control de acceso (ACLs) para restringir el tráfico entre VLANs.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dispositivos de red mediante CLI (Command Line Interface), reforzando la precisión y comprensión técnica.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pruebas físicas que repliquen la simulación virtual, identificando errores y validando conectividad entre dispositivos reales.</w:t>
      </w:r>
    </w:p>
    <w:p w:rsidR="00000000" w:rsidDel="00000000" w:rsidP="00000000" w:rsidRDefault="00000000" w:rsidRPr="00000000" w14:paraId="0000004F">
      <w:pPr>
        <w:pStyle w:val="Heading1"/>
        <w:keepNext w:val="0"/>
        <w:keepLines w:val="0"/>
        <w:rPr/>
      </w:pPr>
      <w:bookmarkStart w:colFirst="0" w:colLast="0" w:name="_xfqtnwj9loom" w:id="5"/>
      <w:bookmarkEnd w:id="5"/>
      <w:r w:rsidDel="00000000" w:rsidR="00000000" w:rsidRPr="00000000">
        <w:rPr>
          <w:rtl w:val="0"/>
        </w:rPr>
        <w:t xml:space="preserve">3. Objetivos del Aprendizaje</w:t>
      </w:r>
    </w:p>
    <w:p w:rsidR="00000000" w:rsidDel="00000000" w:rsidP="00000000" w:rsidRDefault="00000000" w:rsidRPr="00000000" w14:paraId="00000050">
      <w:pPr>
        <w:pStyle w:val="Heading2"/>
        <w:keepNext w:val="0"/>
        <w:keepLines w:val="0"/>
        <w:rPr/>
      </w:pPr>
      <w:bookmarkStart w:colFirst="0" w:colLast="0" w:name="_7b1hky3irlgs" w:id="6"/>
      <w:bookmarkEnd w:id="6"/>
      <w:r w:rsidDel="00000000" w:rsidR="00000000" w:rsidRPr="00000000">
        <w:rPr>
          <w:rtl w:val="0"/>
        </w:rPr>
        <w:t xml:space="preserve">3.1 Objetivo General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Desarrollar en el estudiante la capacidad de diseñar, implementar, documentar y evaluar una red de datos interedificios que integre conceptos avanzados de segmentación mediante VLANs, asignación eficiente de direcciones IP, enrutamiento estático y dinámico, y políticas de seguridad, utilizando simuladores de red y entornos físicos controlados, con el fin de fortalecer su comprensión práctica y teórica sobre la administración de redes informáticas en contextos reales.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rPr/>
      </w:pPr>
      <w:bookmarkStart w:colFirst="0" w:colLast="0" w:name="_b3fyn810w2m3" w:id="7"/>
      <w:bookmarkEnd w:id="7"/>
      <w:r w:rsidDel="00000000" w:rsidR="00000000" w:rsidRPr="00000000">
        <w:rPr>
          <w:rtl w:val="0"/>
        </w:rPr>
        <w:t xml:space="preserve">3.2 Objetivos Específicos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 implementar una red interedificios segmentada mediante VLANs, aplicando criterios de organización lógica por áreas funcionales para optimizar el tráfico y la seguridad en la red.</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el enrutamiento inter-VLAN utilizando la técnica de Router-on-a-Stick, junto con protocolos de enrutamiento estático y dinámico (RIP, OSPF, EIGRP), asegurando la conectividad entre los distintos edificios.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técnicas de subneteo con VLSM y FLSM para distribuir eficientemente las direcciones IP, y establecer políticas de seguridad mediante ACLs que restrinjan la comunicación entre VLANs no autorizadas.</w:t>
      </w:r>
    </w:p>
    <w:p w:rsidR="00000000" w:rsidDel="00000000" w:rsidP="00000000" w:rsidRDefault="00000000" w:rsidRPr="00000000" w14:paraId="0000005B">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C">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D">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E">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F">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0">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1">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2">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3">
      <w:pPr>
        <w:pStyle w:val="Heading1"/>
        <w:keepNext w:val="0"/>
        <w:keepLines w:val="0"/>
        <w:rPr/>
      </w:pPr>
      <w:bookmarkStart w:colFirst="0" w:colLast="0" w:name="_phkkafqpczly" w:id="8"/>
      <w:bookmarkEnd w:id="8"/>
      <w:r w:rsidDel="00000000" w:rsidR="00000000" w:rsidRPr="00000000">
        <w:rPr>
          <w:rtl w:val="0"/>
        </w:rPr>
        <w:t xml:space="preserve">4. Enunciado del Proyecto</w:t>
      </w:r>
    </w:p>
    <w:p w:rsidR="00000000" w:rsidDel="00000000" w:rsidP="00000000" w:rsidRDefault="00000000" w:rsidRPr="00000000" w14:paraId="00000064">
      <w:pPr>
        <w:jc w:val="both"/>
        <w:rPr/>
      </w:pPr>
      <w:r w:rsidDel="00000000" w:rsidR="00000000" w:rsidRPr="00000000">
        <w:rPr>
          <w:rtl w:val="0"/>
        </w:rPr>
        <w:t xml:space="preserve">En el marco de un proceso de modernización tecnológica, la Universidad de San Carlos de Guatemala (USAC) ha lanzado un proyecto piloto para fortalecer la conectividad, seguridad y gestión de redes en su campus central. Este proyecto, liderado por la Dirección General de Tecnologías de la Información y la Comunicación (DGTIC), tiene como objetivo principal el diseño e implementación de una red Inter edificios estructurada, segmentada y gestionada mediante protocolos de enrutamiento dinámico.</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El proyecto abarca cinco edificios clave del campus central: Biblioteca Central, Edificio T4, Edificio S11, Edificio S12 y DIGA. En cada uno de estos edificios se identificaron necesidades específicas de conectividad para distintas unidades funcionales: personal administrativo, docentes, estudiantes, dispositivos de videovigilancia y terminales bibliotecarios.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El proyecto incluirá la segmentación de la red mediante la creación de VLANs para distintas áreas de la universidad, como Admon, Estudiantes, Docentes, Biblioteca, y Videovigilancia. Además, se implementará el ruteo inter-VLAN utilizando la técnica de Router on a Stick y configurando interfaces virtuales. El estudiante también deberá aplicar VLSM y FLSM para la asignación eficiente de direcciones IP, y configurar el ruteo estático, dinámico y aplicar políticas de seguridad para asegurar la conectividad entre los edificios.</w:t>
      </w:r>
    </w:p>
    <w:p w:rsidR="00000000" w:rsidDel="00000000" w:rsidP="00000000" w:rsidRDefault="00000000" w:rsidRPr="00000000" w14:paraId="00000069">
      <w:pPr>
        <w:pStyle w:val="Heading2"/>
        <w:rPr/>
      </w:pPr>
      <w:bookmarkStart w:colFirst="0" w:colLast="0" w:name="_ybmcvo7b291k" w:id="9"/>
      <w:bookmarkEnd w:id="9"/>
      <w:r w:rsidDel="00000000" w:rsidR="00000000" w:rsidRPr="00000000">
        <w:rPr>
          <w:rtl w:val="0"/>
        </w:rPr>
        <w:t xml:space="preserve">4.1 Simulación</w:t>
      </w:r>
    </w:p>
    <w:p w:rsidR="00000000" w:rsidDel="00000000" w:rsidP="00000000" w:rsidRDefault="00000000" w:rsidRPr="00000000" w14:paraId="0000006A">
      <w:pPr>
        <w:pStyle w:val="Heading3"/>
        <w:rPr/>
      </w:pPr>
      <w:bookmarkStart w:colFirst="0" w:colLast="0" w:name="_yv6hu6jv1aqf" w:id="10"/>
      <w:bookmarkEnd w:id="10"/>
      <w:r w:rsidDel="00000000" w:rsidR="00000000" w:rsidRPr="00000000">
        <w:rPr>
          <w:rtl w:val="0"/>
        </w:rPr>
        <w:t xml:space="preserve">Topología Completa</w:t>
      </w:r>
    </w:p>
    <w:p w:rsidR="00000000" w:rsidDel="00000000" w:rsidP="00000000" w:rsidRDefault="00000000" w:rsidRPr="00000000" w14:paraId="0000006B">
      <w:pPr>
        <w:jc w:val="center"/>
        <w:rPr/>
      </w:pPr>
      <w:r w:rsidDel="00000000" w:rsidR="00000000" w:rsidRPr="00000000">
        <w:rPr/>
        <w:drawing>
          <wp:inline distB="0" distT="0" distL="0" distR="0">
            <wp:extent cx="4846373" cy="3733140"/>
            <wp:effectExtent b="0" l="0" r="0" t="0"/>
            <wp:docPr descr="Diagrama&#10;&#10;El contenido generado por IA puede ser incorrecto." id="5" name="image5.png"/>
            <a:graphic>
              <a:graphicData uri="http://schemas.openxmlformats.org/drawingml/2006/picture">
                <pic:pic>
                  <pic:nvPicPr>
                    <pic:cNvPr descr="Diagrama&#10;&#10;El contenido generado por IA puede ser incorrecto." id="0" name="image5.png"/>
                    <pic:cNvPicPr preferRelativeResize="0"/>
                  </pic:nvPicPr>
                  <pic:blipFill>
                    <a:blip r:embed="rId7"/>
                    <a:srcRect b="0" l="0" r="0" t="0"/>
                    <a:stretch>
                      <a:fillRect/>
                    </a:stretch>
                  </pic:blipFill>
                  <pic:spPr>
                    <a:xfrm>
                      <a:off x="0" y="0"/>
                      <a:ext cx="4846373" cy="37331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Como se mencionó anteriormente, la topología propuesta cuenta con 5 edificios los cuales se detallan a continuación y que están conectadas por medio de un Core/Backbone.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rPr/>
      </w:pPr>
      <w:r w:rsidDel="00000000" w:rsidR="00000000" w:rsidRPr="00000000">
        <w:rPr>
          <w:rtl w:val="0"/>
        </w:rPr>
        <w:t xml:space="preserve">4.1.1 DIGA</w:t>
      </w:r>
    </w:p>
    <w:p w:rsidR="00000000" w:rsidDel="00000000" w:rsidP="00000000" w:rsidRDefault="00000000" w:rsidRPr="00000000" w14:paraId="0000006F">
      <w:pPr>
        <w:rPr/>
      </w:pPr>
      <w:r w:rsidDel="00000000" w:rsidR="00000000" w:rsidRPr="00000000">
        <w:rPr/>
        <w:drawing>
          <wp:inline distB="0" distT="0" distL="0" distR="0">
            <wp:extent cx="5733415" cy="5283200"/>
            <wp:effectExtent b="0" l="0" r="0" t="0"/>
            <wp:docPr descr="Gráfico, Diagrama, Gráfico radial&#10;&#10;El contenido generado por IA puede ser incorrecto." id="4" name="image9.png"/>
            <a:graphic>
              <a:graphicData uri="http://schemas.openxmlformats.org/drawingml/2006/picture">
                <pic:pic>
                  <pic:nvPicPr>
                    <pic:cNvPr descr="Gráfico, Diagrama, Gráfico radial&#10;&#10;El contenido generado por IA puede ser incorrecto." id="0" name="image9.png"/>
                    <pic:cNvPicPr preferRelativeResize="0"/>
                  </pic:nvPicPr>
                  <pic:blipFill>
                    <a:blip r:embed="rId8"/>
                    <a:srcRect b="0" l="0" r="0" t="0"/>
                    <a:stretch>
                      <a:fillRect/>
                    </a:stretch>
                  </pic:blipFill>
                  <pic:spPr>
                    <a:xfrm>
                      <a:off x="0" y="0"/>
                      <a:ext cx="5733415"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La red del edificio DIGA se diseñará utilizando 4 VLANs. Cada VLAN tendrá su propio ID de red, el cual se calculará utilizando VLSM. El ID de red base otorgado para realizar el VLSM será 192.168.XX.0 /24, donde XX será el número de grupo asignado para el proyecto.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Los requisitos de cada VLAN serán los siguientes:</w:t>
      </w:r>
    </w:p>
    <w:p w:rsidR="00000000" w:rsidDel="00000000" w:rsidP="00000000" w:rsidRDefault="00000000" w:rsidRPr="00000000" w14:paraId="0000007D">
      <w:pPr>
        <w:rPr/>
      </w:pPr>
      <w:r w:rsidDel="00000000" w:rsidR="00000000" w:rsidRPr="00000000">
        <w:rPr>
          <w:rtl w:val="0"/>
        </w:rPr>
      </w:r>
    </w:p>
    <w:tbl>
      <w:tblPr>
        <w:tblStyle w:val="Table1"/>
        <w:tblpPr w:leftFromText="180" w:rightFromText="180" w:topFromText="180" w:bottomFromText="180" w:vertAnchor="text" w:horzAnchor="text" w:tblpX="111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 w:hRule="atLeast"/>
          <w:tblHeader w:val="0"/>
        </w:trPr>
        <w:tc>
          <w:tcPr>
            <w:shd w:fill="d9d9d9" w:val="clear"/>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VLAN</w:t>
            </w:r>
          </w:p>
        </w:tc>
        <w:tc>
          <w:tcPr>
            <w:shd w:fill="d9d9d9" w:val="clear"/>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ID de VLAN</w:t>
            </w:r>
          </w:p>
        </w:tc>
        <w:tc>
          <w:tcPr>
            <w:shd w:fill="d9d9d9" w:val="clear"/>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Equipos</w:t>
            </w:r>
          </w:p>
        </w:tc>
      </w:tr>
      <w:tr>
        <w:trPr>
          <w:cantSplit w:val="0"/>
          <w:tblHeader w:val="0"/>
        </w:trPr>
        <w:tc>
          <w:tcPr>
            <w:shd w:fill="cfe2f3" w:val="clear"/>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Estudiantes</w:t>
            </w:r>
          </w:p>
        </w:tc>
        <w:tc>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1Y</w:t>
            </w:r>
          </w:p>
        </w:tc>
        <w:tc>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5</w:t>
            </w:r>
          </w:p>
        </w:tc>
      </w:tr>
      <w:tr>
        <w:trPr>
          <w:cantSplit w:val="0"/>
          <w:tblHeader w:val="0"/>
        </w:trPr>
        <w:tc>
          <w:tcPr>
            <w:shd w:fill="cfe2f3" w:val="clear"/>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Docentes</w:t>
            </w:r>
          </w:p>
        </w:tc>
        <w:tc>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2Y</w:t>
            </w:r>
          </w:p>
        </w:tc>
        <w:tc>
          <w:tcPr/>
          <w:p w:rsidR="00000000" w:rsidDel="00000000" w:rsidP="00000000" w:rsidRDefault="00000000" w:rsidRPr="00000000" w14:paraId="00000086">
            <w:pPr>
              <w:widowControl w:val="0"/>
              <w:tabs>
                <w:tab w:val="center" w:leader="none" w:pos="1025"/>
                <w:tab w:val="right" w:leader="none" w:pos="2050"/>
              </w:tabs>
              <w:spacing w:line="240" w:lineRule="auto"/>
              <w:rPr/>
            </w:pPr>
            <w:r w:rsidDel="00000000" w:rsidR="00000000" w:rsidRPr="00000000">
              <w:rPr>
                <w:rtl w:val="0"/>
              </w:rPr>
              <w:tab/>
              <w:t xml:space="preserve">5</w:t>
              <w:tab/>
            </w:r>
          </w:p>
        </w:tc>
      </w:tr>
      <w:tr>
        <w:trPr>
          <w:cantSplit w:val="0"/>
          <w:tblHeader w:val="0"/>
        </w:trPr>
        <w:tc>
          <w:tcPr>
            <w:shd w:fill="cfe2f3" w:val="clear"/>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Vigilancia</w:t>
            </w:r>
          </w:p>
        </w:tc>
        <w:tc>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3Y</w:t>
            </w:r>
          </w:p>
        </w:tc>
        <w:tc>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20</w:t>
            </w:r>
          </w:p>
        </w:tc>
      </w:tr>
      <w:tr>
        <w:trPr>
          <w:cantSplit w:val="0"/>
          <w:tblHeader w:val="0"/>
        </w:trPr>
        <w:tc>
          <w:tcPr>
            <w:shd w:fill="cfe2f3" w:val="clear"/>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Admin</w:t>
            </w:r>
          </w:p>
        </w:tc>
        <w:tc>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4Y</w:t>
            </w:r>
          </w:p>
        </w:tc>
        <w:tc>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120</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Para determinar el valor de Y en cada ID de VLAN:</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sumar el último dígito de cada carnet de los miembros del grupo.</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resultado es mayor a 9, se toma únicamente el último dígito del resultado.</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sustituye Y por el valor obtenido.</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ind w:left="720" w:firstLine="0"/>
        <w:jc w:val="both"/>
        <w:rPr/>
      </w:pPr>
      <w:r w:rsidDel="00000000" w:rsidR="00000000" w:rsidRPr="00000000">
        <w:rPr>
          <w:rtl w:val="0"/>
        </w:rPr>
        <w:t xml:space="preserve">Ejemplo:</w:t>
      </w:r>
    </w:p>
    <w:p w:rsidR="00000000" w:rsidDel="00000000" w:rsidP="00000000" w:rsidRDefault="00000000" w:rsidRPr="00000000" w14:paraId="0000009F">
      <w:pPr>
        <w:ind w:left="1440" w:firstLine="0"/>
        <w:jc w:val="both"/>
        <w:rPr/>
      </w:pPr>
      <w:r w:rsidDel="00000000" w:rsidR="00000000" w:rsidRPr="00000000">
        <w:rPr>
          <w:rtl w:val="0"/>
        </w:rPr>
        <w:t xml:space="preserve">Para los carnets 20198774 y 20200554:</w:t>
      </w:r>
    </w:p>
    <w:p w:rsidR="00000000" w:rsidDel="00000000" w:rsidP="00000000" w:rsidRDefault="00000000" w:rsidRPr="00000000" w14:paraId="000000A0">
      <w:pPr>
        <w:ind w:left="1440" w:firstLine="0"/>
        <w:jc w:val="both"/>
        <w:rPr/>
      </w:pPr>
      <w:r w:rsidDel="00000000" w:rsidR="00000000" w:rsidRPr="00000000">
        <w:rPr>
          <w:rtl w:val="0"/>
        </w:rPr>
        <w:t xml:space="preserve">Últimos dígitos: 4 + 4 = 8</w:t>
      </w:r>
    </w:p>
    <w:p w:rsidR="00000000" w:rsidDel="00000000" w:rsidP="00000000" w:rsidRDefault="00000000" w:rsidRPr="00000000" w14:paraId="000000A1">
      <w:pPr>
        <w:ind w:left="1440" w:firstLine="0"/>
        <w:jc w:val="both"/>
        <w:rPr/>
      </w:pPr>
      <w:r w:rsidDel="00000000" w:rsidR="00000000" w:rsidRPr="00000000">
        <w:rPr>
          <w:rtl w:val="0"/>
        </w:rPr>
        <w:t xml:space="preserve">IDs de VLAN resultantes: 18, 28, 38, 48 respectivamente.</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La salida de la red interna del DIGA estará a cargo de dos switches multicapa (MS1 y MS2), configurados para proveer redundancia mediante el protocolo HSRP. Estos dispositivos ofrecerán interfaces virtuales que funcionarán como puertas de enlace predeterminadas para todas las VLANs de la red.</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También se debe configurar el protocolo VTP para la propagación de VLANS dentro de la red. Los parámetros serán:</w:t>
      </w:r>
    </w:p>
    <w:p w:rsidR="00000000" w:rsidDel="00000000" w:rsidP="00000000" w:rsidRDefault="00000000" w:rsidRPr="00000000" w14:paraId="000000A6">
      <w:pPr>
        <w:jc w:val="both"/>
        <w:rPr/>
      </w:pPr>
      <w:r w:rsidDel="00000000" w:rsidR="00000000" w:rsidRPr="00000000">
        <w:rPr>
          <w:rtl w:val="0"/>
        </w:rPr>
        <w:tab/>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Dominio: GrupoXX donde XX será el número de grupo</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usac2025</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Server (SW5), Cliente( el resto de switches de esta red).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pStyle w:val="Heading4"/>
        <w:rPr/>
      </w:pPr>
      <w:r w:rsidDel="00000000" w:rsidR="00000000" w:rsidRPr="00000000">
        <w:rPr>
          <w:rtl w:val="0"/>
        </w:rPr>
        <w:t xml:space="preserve">4.1.2 Biblioteca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0" distT="0" distL="0" distR="0">
            <wp:extent cx="5733415" cy="3994150"/>
            <wp:effectExtent b="0" l="0" r="0" t="0"/>
            <wp:docPr descr="Diagrama&#10;&#10;El contenido generado por IA puede ser incorrecto." id="7" name="image3.png"/>
            <a:graphic>
              <a:graphicData uri="http://schemas.openxmlformats.org/drawingml/2006/picture">
                <pic:pic>
                  <pic:nvPicPr>
                    <pic:cNvPr descr="Diagrama&#10;&#10;El contenido generado por IA puede ser incorrecto." id="0" name="image3.png"/>
                    <pic:cNvPicPr preferRelativeResize="0"/>
                  </pic:nvPicPr>
                  <pic:blipFill>
                    <a:blip r:embed="rId9"/>
                    <a:srcRect b="0" l="0" r="0" t="0"/>
                    <a:stretch>
                      <a:fillRect/>
                    </a:stretch>
                  </pic:blipFill>
                  <pic:spPr>
                    <a:xfrm>
                      <a:off x="0" y="0"/>
                      <a:ext cx="5733415" cy="39941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La red de la biblioteca central está diseñada para dividir y usar 3 VLANs para diferentes áreas y para ello le solicitan que realice el subnetting correspondiente, por lo que se le asigna un ID de red base: 192.158.XX.0 /24; con el ID proporcionado deberá usar el método de VLSM.</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Nota: Las XX corresponden al número de grupo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Requisitos de cada VLAN:</w:t>
      </w:r>
    </w:p>
    <w:p w:rsidR="00000000" w:rsidDel="00000000" w:rsidP="00000000" w:rsidRDefault="00000000" w:rsidRPr="00000000" w14:paraId="000000C0">
      <w:pPr>
        <w:rPr/>
      </w:pPr>
      <w:r w:rsidDel="00000000" w:rsidR="00000000" w:rsidRPr="00000000">
        <w:rPr>
          <w:rtl w:val="0"/>
        </w:rPr>
      </w:r>
    </w:p>
    <w:tbl>
      <w:tblPr>
        <w:tblStyle w:val="Table2"/>
        <w:tblpPr w:leftFromText="180" w:rightFromText="180" w:topFromText="180" w:bottomFromText="180" w:vertAnchor="text" w:horzAnchor="text" w:tblpX="141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 w:hRule="atLeast"/>
          <w:tblHeader w:val="0"/>
        </w:trPr>
        <w:tc>
          <w:tcPr>
            <w:shd w:fill="d9d9d9" w:val="clear"/>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VLAN</w:t>
            </w:r>
          </w:p>
        </w:tc>
        <w:tc>
          <w:tcPr>
            <w:shd w:fill="d9d9d9" w:val="clear"/>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ID de VLAN</w:t>
            </w:r>
          </w:p>
        </w:tc>
        <w:tc>
          <w:tcPr>
            <w:shd w:fill="d9d9d9" w:val="clear"/>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Equipos</w:t>
            </w:r>
          </w:p>
        </w:tc>
      </w:tr>
      <w:tr>
        <w:trPr>
          <w:cantSplit w:val="0"/>
          <w:tblHeader w:val="0"/>
        </w:trPr>
        <w:tc>
          <w:tcPr>
            <w:shd w:fill="cfe2f3" w:val="clear"/>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Estudiantes</w:t>
            </w:r>
          </w:p>
        </w:tc>
        <w:tc>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1Y</w:t>
            </w:r>
          </w:p>
        </w:tc>
        <w:tc>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75</w:t>
            </w:r>
          </w:p>
        </w:tc>
      </w:tr>
      <w:tr>
        <w:trPr>
          <w:cantSplit w:val="0"/>
          <w:tblHeader w:val="0"/>
        </w:trPr>
        <w:tc>
          <w:tcPr>
            <w:shd w:fill="cfe2f3" w:val="clear"/>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Vigilancia</w:t>
            </w:r>
          </w:p>
        </w:tc>
        <w:tc>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3Y</w:t>
            </w:r>
          </w:p>
        </w:tc>
        <w:tc>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30</w:t>
            </w:r>
          </w:p>
        </w:tc>
      </w:tr>
      <w:tr>
        <w:trPr>
          <w:cantSplit w:val="0"/>
          <w:tblHeader w:val="0"/>
        </w:trPr>
        <w:tc>
          <w:tcPr>
            <w:shd w:fill="cfe2f3" w:val="clear"/>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Biblioteca</w:t>
            </w:r>
          </w:p>
        </w:tc>
        <w:tc>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5Y</w:t>
            </w:r>
          </w:p>
        </w:tc>
        <w:tc>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25</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Para determinar el valor de Y en cada ID de VLAN:</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sumar el último dígito de cada carnet de los miembros del grupo.</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resultado es mayor a 9, se toma únicamente el último dígito del resultado.</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sustituye Y por el valor obtenido.</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ind w:left="360" w:firstLine="0"/>
        <w:jc w:val="both"/>
        <w:rPr/>
      </w:pPr>
      <w:r w:rsidDel="00000000" w:rsidR="00000000" w:rsidRPr="00000000">
        <w:rPr>
          <w:rtl w:val="0"/>
        </w:rPr>
        <w:t xml:space="preserve">Ejemplo:</w:t>
      </w:r>
    </w:p>
    <w:p w:rsidR="00000000" w:rsidDel="00000000" w:rsidP="00000000" w:rsidRDefault="00000000" w:rsidRPr="00000000" w14:paraId="000000E1">
      <w:pPr>
        <w:ind w:left="720" w:firstLine="0"/>
        <w:jc w:val="both"/>
        <w:rPr/>
      </w:pPr>
      <w:r w:rsidDel="00000000" w:rsidR="00000000" w:rsidRPr="00000000">
        <w:rPr>
          <w:rtl w:val="0"/>
        </w:rPr>
        <w:t xml:space="preserve">Para los carnets 20198774 y 20200554:</w:t>
      </w:r>
    </w:p>
    <w:p w:rsidR="00000000" w:rsidDel="00000000" w:rsidP="00000000" w:rsidRDefault="00000000" w:rsidRPr="00000000" w14:paraId="000000E2">
      <w:pPr>
        <w:ind w:left="720" w:firstLine="0"/>
        <w:jc w:val="both"/>
        <w:rPr/>
      </w:pPr>
      <w:r w:rsidDel="00000000" w:rsidR="00000000" w:rsidRPr="00000000">
        <w:rPr>
          <w:rtl w:val="0"/>
        </w:rPr>
        <w:t xml:space="preserve">Últimos dígitos: 4 + 4 = 8</w:t>
      </w:r>
    </w:p>
    <w:p w:rsidR="00000000" w:rsidDel="00000000" w:rsidP="00000000" w:rsidRDefault="00000000" w:rsidRPr="00000000" w14:paraId="000000E3">
      <w:pPr>
        <w:ind w:left="720" w:firstLine="0"/>
        <w:jc w:val="both"/>
        <w:rPr/>
      </w:pPr>
      <w:r w:rsidDel="00000000" w:rsidR="00000000" w:rsidRPr="00000000">
        <w:rPr>
          <w:rtl w:val="0"/>
        </w:rPr>
        <w:t xml:space="preserve">IDs de VLAN resultantes: 18, 28, 38, 48 respectivamente.</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Se debe configurar el protocolo VRRP (HSRP en cisco) entre los routers R1 y R0 para proporcionar redundancia cuando un dispositivo de enrutamiento sea comprometido o deje de funcionar. Se deben configurar subinterfaces en los routers para las puertas de enlace predeterminadas de las VLANS en los routers correspondientes.</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Adicional a eso deberán configurar lo que es el protocolo de VTP para la propagación de las vlans en los swtiches, los parámetros que deben seguir son los siguientes: </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Dominio: GrupoXX donde XX será el número de grupo</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usac2025</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Server (MS0), Cliente( el resto de switches de esta red).</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4"/>
        <w:rPr/>
      </w:pPr>
      <w:r w:rsidDel="00000000" w:rsidR="00000000" w:rsidRPr="00000000">
        <w:rPr>
          <w:rtl w:val="0"/>
        </w:rPr>
        <w:t xml:space="preserve">4.1.3 Edificio T4</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drawing>
          <wp:inline distB="0" distT="0" distL="0" distR="0">
            <wp:extent cx="5853521" cy="2476515"/>
            <wp:effectExtent b="0" l="0" r="0" t="0"/>
            <wp:docPr descr="Gráfico&#10;&#10;El contenido generado por IA puede ser incorrecto." id="6" name="image7.png"/>
            <a:graphic>
              <a:graphicData uri="http://schemas.openxmlformats.org/drawingml/2006/picture">
                <pic:pic>
                  <pic:nvPicPr>
                    <pic:cNvPr descr="Gráfico&#10;&#10;El contenido generado por IA puede ser incorrecto." id="0" name="image7.png"/>
                    <pic:cNvPicPr preferRelativeResize="0"/>
                  </pic:nvPicPr>
                  <pic:blipFill>
                    <a:blip r:embed="rId10"/>
                    <a:srcRect b="0" l="0" r="0" t="0"/>
                    <a:stretch>
                      <a:fillRect/>
                    </a:stretch>
                  </pic:blipFill>
                  <pic:spPr>
                    <a:xfrm>
                      <a:off x="0" y="0"/>
                      <a:ext cx="5853521" cy="247651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La red del edificio T4 se implementará con 5 VLANs, asignadas a áreas clave. Cada VLAN tendrá un ID de red único, calculado mediante VLSM (Variable Length Subnet Masking). La red base para realizar el subneting será 172.16.XX.0 /24, donde XX será el número de grupo asignado para el proyecto.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Los requisitos de cada VLAN serán los siguientes:</w:t>
      </w:r>
    </w:p>
    <w:p w:rsidR="00000000" w:rsidDel="00000000" w:rsidP="00000000" w:rsidRDefault="00000000" w:rsidRPr="00000000" w14:paraId="000000F5">
      <w:pPr>
        <w:rPr/>
      </w:pPr>
      <w:r w:rsidDel="00000000" w:rsidR="00000000" w:rsidRPr="00000000">
        <w:rPr>
          <w:rtl w:val="0"/>
        </w:rPr>
      </w:r>
    </w:p>
    <w:tbl>
      <w:tblPr>
        <w:tblStyle w:val="Table3"/>
        <w:tblpPr w:leftFromText="180" w:rightFromText="180" w:topFromText="180" w:bottomFromText="180" w:vertAnchor="text" w:horzAnchor="text" w:tblpX="117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 w:hRule="atLeast"/>
          <w:tblHeader w:val="0"/>
        </w:trPr>
        <w:tc>
          <w:tcPr>
            <w:shd w:fill="d9d9d9" w:val="clear"/>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VLAN</w:t>
            </w:r>
          </w:p>
        </w:tc>
        <w:tc>
          <w:tcPr>
            <w:shd w:fill="d9d9d9" w:val="clear"/>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ID de VLAN</w:t>
            </w:r>
          </w:p>
        </w:tc>
        <w:tc>
          <w:tcPr>
            <w:shd w:fill="d9d9d9" w:val="clear"/>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Equipos</w:t>
            </w:r>
          </w:p>
        </w:tc>
      </w:tr>
      <w:tr>
        <w:trPr>
          <w:cantSplit w:val="0"/>
          <w:tblHeader w:val="0"/>
        </w:trPr>
        <w:tc>
          <w:tcPr>
            <w:shd w:fill="cfe2f3" w:val="clear"/>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Estudiantes</w:t>
            </w:r>
          </w:p>
        </w:tc>
        <w:tc>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1Y</w:t>
            </w:r>
          </w:p>
        </w:tc>
        <w:tc>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60</w:t>
            </w:r>
          </w:p>
        </w:tc>
      </w:tr>
      <w:tr>
        <w:trPr>
          <w:cantSplit w:val="0"/>
          <w:tblHeader w:val="0"/>
        </w:trPr>
        <w:tc>
          <w:tcPr>
            <w:shd w:fill="cfe2f3" w:val="clear"/>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Docentes</w:t>
            </w:r>
          </w:p>
        </w:tc>
        <w:tc>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2Y</w:t>
            </w:r>
          </w:p>
        </w:tc>
        <w:tc>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10</w:t>
            </w:r>
          </w:p>
        </w:tc>
      </w:tr>
      <w:tr>
        <w:trPr>
          <w:cantSplit w:val="0"/>
          <w:tblHeader w:val="0"/>
        </w:trPr>
        <w:tc>
          <w:tcPr>
            <w:shd w:fill="cfe2f3" w:val="clear"/>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Vigilancia</w:t>
            </w:r>
          </w:p>
        </w:tc>
        <w:tc>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3Y</w:t>
            </w:r>
          </w:p>
        </w:tc>
        <w:tc>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15</w:t>
            </w:r>
          </w:p>
        </w:tc>
      </w:tr>
      <w:tr>
        <w:trPr>
          <w:cantSplit w:val="0"/>
          <w:tblHeader w:val="0"/>
        </w:trPr>
        <w:tc>
          <w:tcPr>
            <w:shd w:fill="cfe2f3" w:val="clear"/>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Admin</w:t>
            </w:r>
          </w:p>
        </w:tc>
        <w:tc>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4Y</w:t>
            </w:r>
          </w:p>
        </w:tc>
        <w:tc>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75</w:t>
            </w:r>
          </w:p>
        </w:tc>
      </w:tr>
      <w:tr>
        <w:trPr>
          <w:cantSplit w:val="0"/>
          <w:tblHeader w:val="0"/>
        </w:trPr>
        <w:tc>
          <w:tcPr>
            <w:shd w:fill="cfe2f3" w:val="clear"/>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Biblioteca</w:t>
            </w:r>
          </w:p>
        </w:tc>
        <w:tc>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5Y</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12</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Para determinar el valor de Y en cada ID de VLAN: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sumar el último dígito de cada carnet de los miembros del grupo.</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resultado es mayor a 9, se toma únicamente el último dígito del resultado.</w:t>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sustituye Y por el valor obtenido.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Ejemplo: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t xml:space="preserve">Para los carnets 20198774 y 20200554:</w:t>
      </w:r>
    </w:p>
    <w:p w:rsidR="00000000" w:rsidDel="00000000" w:rsidP="00000000" w:rsidRDefault="00000000" w:rsidRPr="00000000" w14:paraId="0000011D">
      <w:pPr>
        <w:ind w:left="720" w:firstLine="0"/>
        <w:rPr/>
      </w:pPr>
      <w:r w:rsidDel="00000000" w:rsidR="00000000" w:rsidRPr="00000000">
        <w:rPr>
          <w:rtl w:val="0"/>
        </w:rPr>
        <w:t xml:space="preserve">Últimos dígitos: 4 + 4 = 8</w:t>
      </w:r>
    </w:p>
    <w:p w:rsidR="00000000" w:rsidDel="00000000" w:rsidP="00000000" w:rsidRDefault="00000000" w:rsidRPr="00000000" w14:paraId="0000011E">
      <w:pPr>
        <w:ind w:left="720" w:firstLine="0"/>
        <w:rPr/>
      </w:pPr>
      <w:r w:rsidDel="00000000" w:rsidR="00000000" w:rsidRPr="00000000">
        <w:rPr>
          <w:rtl w:val="0"/>
        </w:rPr>
        <w:t xml:space="preserve">IDs de VLAN resultantes: 18, 28, 38, 48 respectivamente.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La salida de la red de este edificio estará a cargo del switch MS5, se deben configurar las respectivas interfaces virtuales para configurar puertas de enlace predeterminadas para cada VLAN de la red.</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También se debe configurar el protocolo VTP para la propagación de VLANS dentro de la red. Los parámetros serán:</w:t>
      </w:r>
    </w:p>
    <w:p w:rsidR="00000000" w:rsidDel="00000000" w:rsidP="00000000" w:rsidRDefault="00000000" w:rsidRPr="00000000" w14:paraId="00000123">
      <w:pPr>
        <w:rPr/>
      </w:pPr>
      <w:r w:rsidDel="00000000" w:rsidR="00000000" w:rsidRPr="00000000">
        <w:rPr>
          <w:rtl w:val="0"/>
        </w:rPr>
        <w:tab/>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Dominio: GrupoXX donde XX será el número de grupo</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usac2025</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Server (SW8), Cliente(el resto de switches de esta red).</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4"/>
        <w:rPr/>
      </w:pPr>
      <w:r w:rsidDel="00000000" w:rsidR="00000000" w:rsidRPr="00000000">
        <w:rPr>
          <w:rtl w:val="0"/>
        </w:rPr>
        <w:t xml:space="preserve">4.1.4 Edificio S11</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drawing>
          <wp:inline distB="0" distT="0" distL="0" distR="0">
            <wp:extent cx="3372785" cy="4758861"/>
            <wp:effectExtent b="0" l="0" r="0" t="0"/>
            <wp:docPr descr="Diagrama, Esquemático&#10;&#10;El contenido generado por IA puede ser incorrecto." id="9" name="image10.png"/>
            <a:graphic>
              <a:graphicData uri="http://schemas.openxmlformats.org/drawingml/2006/picture">
                <pic:pic>
                  <pic:nvPicPr>
                    <pic:cNvPr descr="Diagrama, Esquemático&#10;&#10;El contenido generado por IA puede ser incorrecto." id="0" name="image10.png"/>
                    <pic:cNvPicPr preferRelativeResize="0"/>
                  </pic:nvPicPr>
                  <pic:blipFill>
                    <a:blip r:embed="rId11"/>
                    <a:srcRect b="0" l="0" r="0" t="0"/>
                    <a:stretch>
                      <a:fillRect/>
                    </a:stretch>
                  </pic:blipFill>
                  <pic:spPr>
                    <a:xfrm>
                      <a:off x="0" y="0"/>
                      <a:ext cx="3372785" cy="475886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La red del edificio S11 se diseñará utilizando 4 VLANs. Cada VLAN tendrá su propio ID de red, el cual se calculará utilizando VLSM. El ID de red base otorgado para realizar el VLSM será 172.148.XX.0 /24, donde XX será el número de grupo asignado para el proyecto.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Los requisitos de cada VLAN serán los siguientes:</w:t>
      </w:r>
    </w:p>
    <w:p w:rsidR="00000000" w:rsidDel="00000000" w:rsidP="00000000" w:rsidRDefault="00000000" w:rsidRPr="00000000" w14:paraId="00000131">
      <w:pPr>
        <w:rPr/>
      </w:pPr>
      <w:r w:rsidDel="00000000" w:rsidR="00000000" w:rsidRPr="00000000">
        <w:rPr>
          <w:rtl w:val="0"/>
        </w:rPr>
      </w:r>
    </w:p>
    <w:tbl>
      <w:tblPr>
        <w:tblStyle w:val="Table4"/>
        <w:tblpPr w:leftFromText="180" w:rightFromText="180" w:topFromText="180" w:bottomFromText="180" w:vertAnchor="text" w:horzAnchor="text" w:tblpX="111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 w:hRule="atLeast"/>
          <w:tblHeader w:val="0"/>
        </w:trPr>
        <w:tc>
          <w:tcPr>
            <w:shd w:fill="d9d9d9" w:val="clear"/>
          </w:tcPr>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VLAN</w:t>
            </w:r>
          </w:p>
        </w:tc>
        <w:tc>
          <w:tcPr>
            <w:shd w:fill="d9d9d9" w:val="clear"/>
          </w:tcPr>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ID de VLAN</w:t>
            </w:r>
          </w:p>
        </w:tc>
        <w:tc>
          <w:tcPr>
            <w:shd w:fill="d9d9d9" w:val="clear"/>
          </w:tcPr>
          <w:p w:rsidR="00000000" w:rsidDel="00000000" w:rsidP="00000000" w:rsidRDefault="00000000" w:rsidRPr="00000000" w14:paraId="00000134">
            <w:pPr>
              <w:widowControl w:val="0"/>
              <w:spacing w:line="240" w:lineRule="auto"/>
              <w:jc w:val="center"/>
              <w:rPr/>
            </w:pPr>
            <w:r w:rsidDel="00000000" w:rsidR="00000000" w:rsidRPr="00000000">
              <w:rPr>
                <w:rtl w:val="0"/>
              </w:rPr>
              <w:t xml:space="preserve">Equipos</w:t>
            </w:r>
          </w:p>
        </w:tc>
      </w:tr>
      <w:tr>
        <w:trPr>
          <w:cantSplit w:val="0"/>
          <w:tblHeader w:val="0"/>
        </w:trPr>
        <w:tc>
          <w:tcPr>
            <w:shd w:fill="cfe2f3" w:val="clear"/>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Estudiantes</w:t>
            </w:r>
          </w:p>
        </w:tc>
        <w:tc>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1Y</w:t>
            </w:r>
          </w:p>
        </w:tc>
        <w:tc>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100</w:t>
            </w:r>
          </w:p>
        </w:tc>
      </w:tr>
      <w:tr>
        <w:trPr>
          <w:cantSplit w:val="0"/>
          <w:tblHeader w:val="0"/>
        </w:trPr>
        <w:tc>
          <w:tcPr>
            <w:shd w:fill="cfe2f3" w:val="clear"/>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Docentes</w:t>
            </w:r>
          </w:p>
        </w:tc>
        <w:tc>
          <w:tcPr/>
          <w:p w:rsidR="00000000" w:rsidDel="00000000" w:rsidP="00000000" w:rsidRDefault="00000000" w:rsidRPr="00000000" w14:paraId="00000139">
            <w:pPr>
              <w:widowControl w:val="0"/>
              <w:spacing w:line="240" w:lineRule="auto"/>
              <w:jc w:val="center"/>
              <w:rPr/>
            </w:pPr>
            <w:r w:rsidDel="00000000" w:rsidR="00000000" w:rsidRPr="00000000">
              <w:rPr>
                <w:rtl w:val="0"/>
              </w:rPr>
              <w:t xml:space="preserve">2Y</w:t>
            </w:r>
          </w:p>
        </w:tc>
        <w:tc>
          <w:tcPr/>
          <w:p w:rsidR="00000000" w:rsidDel="00000000" w:rsidP="00000000" w:rsidRDefault="00000000" w:rsidRPr="00000000" w14:paraId="0000013A">
            <w:pPr>
              <w:widowControl w:val="0"/>
              <w:tabs>
                <w:tab w:val="center" w:leader="none" w:pos="1025"/>
                <w:tab w:val="right" w:leader="none" w:pos="2050"/>
              </w:tabs>
              <w:spacing w:line="240" w:lineRule="auto"/>
              <w:rPr/>
            </w:pPr>
            <w:r w:rsidDel="00000000" w:rsidR="00000000" w:rsidRPr="00000000">
              <w:rPr>
                <w:rtl w:val="0"/>
              </w:rPr>
              <w:tab/>
              <w:t xml:space="preserve">15</w:t>
              <w:tab/>
            </w:r>
          </w:p>
        </w:tc>
      </w:tr>
      <w:tr>
        <w:trPr>
          <w:cantSplit w:val="0"/>
          <w:tblHeader w:val="0"/>
        </w:trPr>
        <w:tc>
          <w:tcPr>
            <w:shd w:fill="cfe2f3" w:val="clear"/>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Vigilancia</w:t>
            </w:r>
          </w:p>
        </w:tc>
        <w:tc>
          <w:tcPr/>
          <w:p w:rsidR="00000000" w:rsidDel="00000000" w:rsidP="00000000" w:rsidRDefault="00000000" w:rsidRPr="00000000" w14:paraId="0000013C">
            <w:pPr>
              <w:widowControl w:val="0"/>
              <w:spacing w:line="240" w:lineRule="auto"/>
              <w:jc w:val="center"/>
              <w:rPr/>
            </w:pPr>
            <w:r w:rsidDel="00000000" w:rsidR="00000000" w:rsidRPr="00000000">
              <w:rPr>
                <w:rtl w:val="0"/>
              </w:rPr>
              <w:t xml:space="preserve">3Y</w:t>
            </w:r>
          </w:p>
        </w:tc>
        <w:tc>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10</w:t>
            </w:r>
          </w:p>
        </w:tc>
      </w:tr>
      <w:tr>
        <w:trPr>
          <w:cantSplit w:val="0"/>
          <w:tblHeader w:val="0"/>
        </w:trPr>
        <w:tc>
          <w:tcPr>
            <w:shd w:fill="cfe2f3" w:val="clear"/>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Admin</w:t>
            </w:r>
          </w:p>
        </w:tc>
        <w:tc>
          <w:tcPr/>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4Y</w:t>
            </w:r>
          </w:p>
        </w:tc>
        <w:tc>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55</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Para determinar el valor de Y en cada ID de VLAN: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sumar el último dígito de cada carnet de los miembros del grupo.</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resultado es mayor a 9, se toma únicamente el último dígito del resultado.</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sustituye Y por el valor obtenido.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ind w:left="360" w:firstLine="0"/>
        <w:rPr/>
      </w:pPr>
      <w:r w:rsidDel="00000000" w:rsidR="00000000" w:rsidRPr="00000000">
        <w:rPr>
          <w:rtl w:val="0"/>
        </w:rPr>
        <w:t xml:space="preserve">Ejemplo:</w:t>
      </w:r>
    </w:p>
    <w:p w:rsidR="00000000" w:rsidDel="00000000" w:rsidP="00000000" w:rsidRDefault="00000000" w:rsidRPr="00000000" w14:paraId="00000154">
      <w:pPr>
        <w:ind w:left="720" w:firstLine="0"/>
        <w:rPr/>
      </w:pPr>
      <w:r w:rsidDel="00000000" w:rsidR="00000000" w:rsidRPr="00000000">
        <w:rPr>
          <w:rtl w:val="0"/>
        </w:rPr>
        <w:t xml:space="preserve">Para los carnets 20198774 y 20200554:</w:t>
      </w:r>
    </w:p>
    <w:p w:rsidR="00000000" w:rsidDel="00000000" w:rsidP="00000000" w:rsidRDefault="00000000" w:rsidRPr="00000000" w14:paraId="00000155">
      <w:pPr>
        <w:ind w:left="720" w:firstLine="0"/>
        <w:rPr/>
      </w:pPr>
      <w:r w:rsidDel="00000000" w:rsidR="00000000" w:rsidRPr="00000000">
        <w:rPr>
          <w:rtl w:val="0"/>
        </w:rPr>
        <w:t xml:space="preserve">Últimos dígitos: 4 + 4 = 8</w:t>
      </w:r>
    </w:p>
    <w:p w:rsidR="00000000" w:rsidDel="00000000" w:rsidP="00000000" w:rsidRDefault="00000000" w:rsidRPr="00000000" w14:paraId="00000156">
      <w:pPr>
        <w:ind w:left="720" w:firstLine="0"/>
        <w:rPr/>
      </w:pPr>
      <w:r w:rsidDel="00000000" w:rsidR="00000000" w:rsidRPr="00000000">
        <w:rPr>
          <w:rtl w:val="0"/>
        </w:rPr>
        <w:t xml:space="preserve">IDs de VLAN resultantes: 18, 28, 38, 48 respectivamente.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Para el área del CUM, se debe configurar el protocolo VRRP (HSRP en cisco) entre los routers R10 y R11 para proporcionar redundancia cuando un dispositivo de enrutamiento sea comprometido o deje de funcionar. Se deben configurar subinterfaces en los routers para las puertas de enlace predeterminadas de las VLANS en los routers correspondientes.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También se debe configurar el protocolo VTP para la propagación de VLANS dentro de la red. Los parámetros serán:</w:t>
      </w:r>
    </w:p>
    <w:p w:rsidR="00000000" w:rsidDel="00000000" w:rsidP="00000000" w:rsidRDefault="00000000" w:rsidRPr="00000000" w14:paraId="0000015B">
      <w:pPr>
        <w:rPr/>
      </w:pPr>
      <w:r w:rsidDel="00000000" w:rsidR="00000000" w:rsidRPr="00000000">
        <w:rPr>
          <w:rtl w:val="0"/>
        </w:rPr>
        <w:tab/>
      </w:r>
    </w:p>
    <w:p w:rsidR="00000000" w:rsidDel="00000000" w:rsidP="00000000" w:rsidRDefault="00000000" w:rsidRPr="00000000" w14:paraId="000001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Dominio: GrupoXX donde XX será el número de grupo</w:t>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usac2025</w:t>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Server (SW11), Cliente( el resto de switches de esta red).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color w:val="66666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4"/>
        <w:rPr/>
      </w:pPr>
      <w:r w:rsidDel="00000000" w:rsidR="00000000" w:rsidRPr="00000000">
        <w:rPr>
          <w:rtl w:val="0"/>
        </w:rPr>
        <w:t xml:space="preserve">4.1.5 Edificio S12</w:t>
      </w:r>
    </w:p>
    <w:p w:rsidR="00000000" w:rsidDel="00000000" w:rsidP="00000000" w:rsidRDefault="00000000" w:rsidRPr="00000000" w14:paraId="00000162">
      <w:pPr>
        <w:jc w:val="center"/>
        <w:rPr/>
      </w:pPr>
      <w:r w:rsidDel="00000000" w:rsidR="00000000" w:rsidRPr="00000000">
        <w:rPr>
          <w:color w:val="434343"/>
          <w:sz w:val="26"/>
          <w:szCs w:val="26"/>
        </w:rPr>
        <w:drawing>
          <wp:inline distB="0" distT="0" distL="0" distR="0">
            <wp:extent cx="4932498" cy="5407775"/>
            <wp:effectExtent b="0" l="0" r="0" t="0"/>
            <wp:docPr descr="Diagrama&#10;&#10;El contenido generado por IA puede ser incorrecto." id="8" name="image6.png"/>
            <a:graphic>
              <a:graphicData uri="http://schemas.openxmlformats.org/drawingml/2006/picture">
                <pic:pic>
                  <pic:nvPicPr>
                    <pic:cNvPr descr="Diagrama&#10;&#10;El contenido generado por IA puede ser incorrecto." id="0" name="image6.png"/>
                    <pic:cNvPicPr preferRelativeResize="0"/>
                  </pic:nvPicPr>
                  <pic:blipFill>
                    <a:blip r:embed="rId12"/>
                    <a:srcRect b="0" l="0" r="0" t="0"/>
                    <a:stretch>
                      <a:fillRect/>
                    </a:stretch>
                  </pic:blipFill>
                  <pic:spPr>
                    <a:xfrm>
                      <a:off x="0" y="0"/>
                      <a:ext cx="4932498" cy="540777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La red del edificio S12 se diseñará utilizando 4 VLANs. Cada VLAN tendrá su propio ID de red, el cual se calculará utilizando VLSM. El ID de red base otorgado para realizar el VLSM será 192.128.XX.0 /24, donde XX será el número de grupo asignado para el proyecto.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Los requisitos de cada VLAN serán los siguientes:</w:t>
      </w:r>
    </w:p>
    <w:p w:rsidR="00000000" w:rsidDel="00000000" w:rsidP="00000000" w:rsidRDefault="00000000" w:rsidRPr="00000000" w14:paraId="00000167">
      <w:pPr>
        <w:rPr/>
      </w:pPr>
      <w:r w:rsidDel="00000000" w:rsidR="00000000" w:rsidRPr="00000000">
        <w:rPr>
          <w:rtl w:val="0"/>
        </w:rPr>
      </w:r>
    </w:p>
    <w:tbl>
      <w:tblPr>
        <w:tblStyle w:val="Table5"/>
        <w:tblpPr w:leftFromText="180" w:rightFromText="180" w:topFromText="180" w:bottomFromText="180" w:vertAnchor="text" w:horzAnchor="text" w:tblpX="1110" w:tblpY="0"/>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2250"/>
        <w:tblGridChange w:id="0">
          <w:tblGrid>
            <w:gridCol w:w="1830"/>
            <w:gridCol w:w="1755"/>
            <w:gridCol w:w="2250"/>
          </w:tblGrid>
        </w:tblGridChange>
      </w:tblGrid>
      <w:tr>
        <w:trPr>
          <w:cantSplit w:val="0"/>
          <w:trHeight w:val="477" w:hRule="atLeast"/>
          <w:tblHeader w:val="0"/>
        </w:trPr>
        <w:tc>
          <w:tcPr>
            <w:shd w:fill="d9d9d9" w:val="clear"/>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VLAN</w:t>
            </w:r>
          </w:p>
        </w:tc>
        <w:tc>
          <w:tcPr>
            <w:shd w:fill="d9d9d9" w:val="clear"/>
          </w:tcPr>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ID de VLAN</w:t>
            </w:r>
          </w:p>
        </w:tc>
        <w:tc>
          <w:tcPr>
            <w:shd w:fill="d9d9d9" w:val="clear"/>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Equipos</w:t>
            </w:r>
          </w:p>
        </w:tc>
      </w:tr>
      <w:tr>
        <w:trPr>
          <w:cantSplit w:val="0"/>
          <w:tblHeader w:val="0"/>
        </w:trPr>
        <w:tc>
          <w:tcPr>
            <w:shd w:fill="cfe2f3" w:val="clear"/>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Estudiantes</w:t>
            </w:r>
          </w:p>
        </w:tc>
        <w:tc>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1Y</w:t>
            </w:r>
          </w:p>
        </w:tc>
        <w:tc>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125</w:t>
            </w:r>
          </w:p>
        </w:tc>
      </w:tr>
      <w:tr>
        <w:trPr>
          <w:cantSplit w:val="0"/>
          <w:tblHeader w:val="0"/>
        </w:trPr>
        <w:tc>
          <w:tcPr>
            <w:shd w:fill="cfe2f3" w:val="clear"/>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Docentes</w:t>
            </w:r>
          </w:p>
        </w:tc>
        <w:tc>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2Y</w:t>
            </w:r>
          </w:p>
        </w:tc>
        <w:tc>
          <w:tcPr/>
          <w:p w:rsidR="00000000" w:rsidDel="00000000" w:rsidP="00000000" w:rsidRDefault="00000000" w:rsidRPr="00000000" w14:paraId="00000170">
            <w:pPr>
              <w:widowControl w:val="0"/>
              <w:tabs>
                <w:tab w:val="center" w:leader="none" w:pos="1025"/>
                <w:tab w:val="right" w:leader="none" w:pos="2050"/>
              </w:tabs>
              <w:spacing w:line="240" w:lineRule="auto"/>
              <w:rPr/>
            </w:pPr>
            <w:r w:rsidDel="00000000" w:rsidR="00000000" w:rsidRPr="00000000">
              <w:rPr>
                <w:rtl w:val="0"/>
              </w:rPr>
              <w:tab/>
              <w:t xml:space="preserve">35</w:t>
              <w:tab/>
            </w:r>
          </w:p>
        </w:tc>
      </w:tr>
      <w:tr>
        <w:trPr>
          <w:cantSplit w:val="0"/>
          <w:tblHeader w:val="0"/>
        </w:trPr>
        <w:tc>
          <w:tcPr>
            <w:shd w:fill="cfe2f3" w:val="clear"/>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Vigilancia</w:t>
            </w:r>
          </w:p>
        </w:tc>
        <w:tc>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3Y</w:t>
            </w:r>
          </w:p>
        </w:tc>
        <w:tc>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20</w:t>
            </w:r>
          </w:p>
        </w:tc>
      </w:tr>
      <w:tr>
        <w:trPr>
          <w:cantSplit w:val="0"/>
          <w:tblHeader w:val="0"/>
        </w:trPr>
        <w:tc>
          <w:tcPr>
            <w:shd w:fill="cfe2f3" w:val="clear"/>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Admin</w:t>
            </w:r>
          </w:p>
        </w:tc>
        <w:tc>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4Y</w:t>
            </w:r>
          </w:p>
        </w:tc>
        <w:tc>
          <w:tcPr/>
          <w:p w:rsidR="00000000" w:rsidDel="00000000" w:rsidP="00000000" w:rsidRDefault="00000000" w:rsidRPr="00000000" w14:paraId="00000176">
            <w:pPr>
              <w:widowControl w:val="0"/>
              <w:spacing w:line="240" w:lineRule="auto"/>
              <w:jc w:val="center"/>
              <w:rPr/>
            </w:pPr>
            <w:r w:rsidDel="00000000" w:rsidR="00000000" w:rsidRPr="00000000">
              <w:rPr>
                <w:rtl w:val="0"/>
              </w:rPr>
              <w:t xml:space="preserve">25</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Para determinar el valor de Y en cada ID de VLAN: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sumar el último dígito de cada carnet de los miembros del grupo.</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resultado es mayor a 9, se toma únicamente el último dígito del resultado.</w:t>
      </w:r>
    </w:p>
    <w:p w:rsidR="00000000" w:rsidDel="00000000" w:rsidP="00000000" w:rsidRDefault="00000000" w:rsidRPr="00000000" w14:paraId="000001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sustituye Y por el valor obtenido.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ind w:left="360" w:firstLine="0"/>
        <w:rPr/>
      </w:pPr>
      <w:r w:rsidDel="00000000" w:rsidR="00000000" w:rsidRPr="00000000">
        <w:rPr>
          <w:rtl w:val="0"/>
        </w:rPr>
        <w:t xml:space="preserve">Ejemplo:</w:t>
      </w:r>
    </w:p>
    <w:p w:rsidR="00000000" w:rsidDel="00000000" w:rsidP="00000000" w:rsidRDefault="00000000" w:rsidRPr="00000000" w14:paraId="00000188">
      <w:pPr>
        <w:ind w:left="720" w:firstLine="0"/>
        <w:rPr/>
      </w:pPr>
      <w:r w:rsidDel="00000000" w:rsidR="00000000" w:rsidRPr="00000000">
        <w:rPr>
          <w:rtl w:val="0"/>
        </w:rPr>
        <w:t xml:space="preserve">Para los carnets 20198774 y 20200554:</w:t>
      </w:r>
    </w:p>
    <w:p w:rsidR="00000000" w:rsidDel="00000000" w:rsidP="00000000" w:rsidRDefault="00000000" w:rsidRPr="00000000" w14:paraId="00000189">
      <w:pPr>
        <w:ind w:left="720" w:firstLine="0"/>
        <w:rPr/>
      </w:pPr>
      <w:r w:rsidDel="00000000" w:rsidR="00000000" w:rsidRPr="00000000">
        <w:rPr>
          <w:rtl w:val="0"/>
        </w:rPr>
        <w:t xml:space="preserve">Últimos dígitos: 4 + 4 = 8</w:t>
      </w:r>
    </w:p>
    <w:p w:rsidR="00000000" w:rsidDel="00000000" w:rsidP="00000000" w:rsidRDefault="00000000" w:rsidRPr="00000000" w14:paraId="0000018A">
      <w:pPr>
        <w:ind w:left="720" w:firstLine="0"/>
        <w:rPr/>
      </w:pPr>
      <w:r w:rsidDel="00000000" w:rsidR="00000000" w:rsidRPr="00000000">
        <w:rPr>
          <w:rtl w:val="0"/>
        </w:rPr>
        <w:t xml:space="preserve">IDs de VLAN resultantes: 18, 28, 38, 48 respectivamente.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La salida de la red interna del S12 estará a cargo de dos switches multicapa (MS7 y MS8), configurados para proveer redundancia mediante el protocolo HSRP. Estos dispositivos ofrecerán interfaces virtuales que funcionarán como puertas de enlace predeterminadas para todas las VLANs de la red.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También se debe configurar el protocolo VTP para la propagación de VLANS dentro de la red. Los parámetros serán:</w:t>
      </w:r>
    </w:p>
    <w:p w:rsidR="00000000" w:rsidDel="00000000" w:rsidP="00000000" w:rsidRDefault="00000000" w:rsidRPr="00000000" w14:paraId="0000018F">
      <w:pPr>
        <w:rPr/>
      </w:pPr>
      <w:r w:rsidDel="00000000" w:rsidR="00000000" w:rsidRPr="00000000">
        <w:rPr>
          <w:rtl w:val="0"/>
        </w:rPr>
        <w:tab/>
      </w:r>
    </w:p>
    <w:p w:rsidR="00000000" w:rsidDel="00000000" w:rsidP="00000000" w:rsidRDefault="00000000" w:rsidRPr="00000000" w14:paraId="00000190">
      <w:pPr>
        <w:rPr/>
      </w:pPr>
      <w:r w:rsidDel="00000000" w:rsidR="00000000" w:rsidRPr="00000000">
        <w:rPr>
          <w:rtl w:val="0"/>
        </w:rPr>
        <w:t xml:space="preserve">●Dominio: GrupoXX donde XX será el número de grupo</w:t>
      </w:r>
    </w:p>
    <w:p w:rsidR="00000000" w:rsidDel="00000000" w:rsidP="00000000" w:rsidRDefault="00000000" w:rsidRPr="00000000" w14:paraId="00000191">
      <w:pPr>
        <w:rPr/>
      </w:pPr>
      <w:r w:rsidDel="00000000" w:rsidR="00000000" w:rsidRPr="00000000">
        <w:rPr>
          <w:rtl w:val="0"/>
        </w:rPr>
        <w:t xml:space="preserve">●Password: usac2025</w:t>
      </w:r>
    </w:p>
    <w:p w:rsidR="00000000" w:rsidDel="00000000" w:rsidP="00000000" w:rsidRDefault="00000000" w:rsidRPr="00000000" w14:paraId="00000192">
      <w:pPr>
        <w:rPr/>
      </w:pPr>
      <w:r w:rsidDel="00000000" w:rsidR="00000000" w:rsidRPr="00000000">
        <w:rPr>
          <w:rtl w:val="0"/>
        </w:rPr>
        <w:t xml:space="preserve">●Modo: Server (MS9), Cliente( el resto de switches de esta red).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4"/>
        <w:rPr/>
      </w:pPr>
      <w:r w:rsidDel="00000000" w:rsidR="00000000" w:rsidRPr="00000000">
        <w:rPr>
          <w:rtl w:val="0"/>
        </w:rPr>
        <w:t xml:space="preserve">4.1.6 CORE/BACKBONE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El backbone es la parte de la infraestructura de red que se encargará de las interconexiones de los distintos edificios.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drawing>
          <wp:inline distB="0" distT="0" distL="0" distR="0">
            <wp:extent cx="4624108" cy="2674905"/>
            <wp:effectExtent b="0" l="0" r="0" t="0"/>
            <wp:docPr descr="Diagrama&#10;&#10;El contenido generado por IA puede ser incorrecto." id="11" name="image4.png"/>
            <a:graphic>
              <a:graphicData uri="http://schemas.openxmlformats.org/drawingml/2006/picture">
                <pic:pic>
                  <pic:nvPicPr>
                    <pic:cNvPr descr="Diagrama&#10;&#10;El contenido generado por IA puede ser incorrecto." id="0" name="image4.png"/>
                    <pic:cNvPicPr preferRelativeResize="0"/>
                  </pic:nvPicPr>
                  <pic:blipFill>
                    <a:blip r:embed="rId13"/>
                    <a:srcRect b="0" l="0" r="0" t="0"/>
                    <a:stretch>
                      <a:fillRect/>
                    </a:stretch>
                  </pic:blipFill>
                  <pic:spPr>
                    <a:xfrm>
                      <a:off x="0" y="0"/>
                      <a:ext cx="4624108" cy="267490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Esta infraestructura está segmentada por distintos protocolos de enrutamiento. Se utilizará el ID de red:  11.0.0.0 /24 implementando FLSM según sea necesario.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Segmentación según los protocolos de enrutamiento:  </w:t>
      </w:r>
    </w:p>
    <w:p w:rsidR="00000000" w:rsidDel="00000000" w:rsidP="00000000" w:rsidRDefault="00000000" w:rsidRPr="00000000" w14:paraId="000001A0">
      <w:pPr>
        <w:pStyle w:val="Heading5"/>
        <w:rPr/>
      </w:pPr>
      <w:r w:rsidDel="00000000" w:rsidR="00000000" w:rsidRPr="00000000">
        <w:rPr>
          <w:rtl w:val="0"/>
        </w:rPr>
        <w:t xml:space="preserve">4.1.6.1 RIP(Open Shortest Path First):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jc w:val="center"/>
        <w:rPr/>
      </w:pPr>
      <w:r w:rsidDel="00000000" w:rsidR="00000000" w:rsidRPr="00000000">
        <w:rPr/>
        <w:drawing>
          <wp:inline distB="0" distT="0" distL="0" distR="0">
            <wp:extent cx="4489003" cy="3641318"/>
            <wp:effectExtent b="0" l="0" r="0" t="0"/>
            <wp:docPr descr="Gráfico, Gráfico de líneas&#10;&#10;El contenido generado por IA puede ser incorrecto." id="10" name="image8.png"/>
            <a:graphic>
              <a:graphicData uri="http://schemas.openxmlformats.org/drawingml/2006/picture">
                <pic:pic>
                  <pic:nvPicPr>
                    <pic:cNvPr descr="Gráfico, Gráfico de líneas&#10;&#10;El contenido generado por IA puede ser incorrecto." id="0" name="image8.png"/>
                    <pic:cNvPicPr preferRelativeResize="0"/>
                  </pic:nvPicPr>
                  <pic:blipFill>
                    <a:blip r:embed="rId14"/>
                    <a:srcRect b="0" l="0" r="0" t="0"/>
                    <a:stretch>
                      <a:fillRect/>
                    </a:stretch>
                  </pic:blipFill>
                  <pic:spPr>
                    <a:xfrm>
                      <a:off x="0" y="0"/>
                      <a:ext cx="4489003" cy="364131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Se estará usando el protocolo RIP en el segmento entre DIGA y Biblioteca Central. En el router R4, que actúa como punto de interconexión con el segmento que opera bajo EIGRP, se deberá realizar la redistribución de rutas (redistribute) correspondiente. Esto permitirá que ambos protocolos compartan información de enrutamiento, asegurando la conectividad entre las diferentes áreas de la red y evitando la pérdida de paquetes debido a rutas no conocidas. Los dispositivos que participarán en este protocolo de enrutamiento serán: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tab/>
        <w:t xml:space="preserve">MS1, MS2, R1, R0, R2, R3, R4</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5"/>
        <w:rPr/>
      </w:pPr>
      <w:r w:rsidDel="00000000" w:rsidR="00000000" w:rsidRPr="00000000">
        <w:rPr>
          <w:rtl w:val="0"/>
        </w:rPr>
        <w:t xml:space="preserve">4.1.6.2 OSPF (Open Shortest Path First):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jc w:val="center"/>
        <w:rPr/>
      </w:pPr>
      <w:r w:rsidDel="00000000" w:rsidR="00000000" w:rsidRPr="00000000">
        <w:rPr>
          <w:b w:val="1"/>
          <w:bCs w:val="1"/>
        </w:rPr>
        <w:drawing>
          <wp:inline distB="0" distT="0" distL="0" distR="0">
            <wp:extent cx="3379704" cy="3905245"/>
            <wp:effectExtent b="0" l="0" r="0" t="0"/>
            <wp:docPr descr="Gráfico&#10;&#10;El contenido generado por IA puede ser incorrecto." id="14" name="image2.png"/>
            <a:graphic>
              <a:graphicData uri="http://schemas.openxmlformats.org/drawingml/2006/picture">
                <pic:pic>
                  <pic:nvPicPr>
                    <pic:cNvPr descr="Gráfico&#10;&#10;El contenido generado por IA puede ser incorrecto." id="0" name="image2.png"/>
                    <pic:cNvPicPr preferRelativeResize="0"/>
                  </pic:nvPicPr>
                  <pic:blipFill>
                    <a:blip r:embed="rId15"/>
                    <a:srcRect b="0" l="0" r="0" t="0"/>
                    <a:stretch>
                      <a:fillRect/>
                    </a:stretch>
                  </pic:blipFill>
                  <pic:spPr>
                    <a:xfrm>
                      <a:off x="0" y="0"/>
                      <a:ext cx="3379704" cy="390524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El protocolo de OSPF será implementado entre el edificio S11 y S12, proporcionando una convergencia rápida y optimización del tráfico de la red. El router R7 actuará como punto de interconexión con el segmento que opera con EIGRP por lo tanto se deberá de realizar la redistribución de las rutas correspondientes en este dispositivo. Los dispositivos que participarán en este protocolo de enrutamiento serán: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tab/>
        <w:t xml:space="preserve">R7, R8, R9, R10, R11, MS7, MS8.</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5"/>
        <w:rPr/>
      </w:pPr>
      <w:r w:rsidDel="00000000" w:rsidR="00000000" w:rsidRPr="00000000">
        <w:rPr>
          <w:rtl w:val="0"/>
        </w:rPr>
      </w:r>
    </w:p>
    <w:p w:rsidR="00000000" w:rsidDel="00000000" w:rsidP="00000000" w:rsidRDefault="00000000" w:rsidRPr="00000000" w14:paraId="000001B5">
      <w:pPr>
        <w:pStyle w:val="Heading5"/>
        <w:rPr/>
      </w:pPr>
      <w:r w:rsidDel="00000000" w:rsidR="00000000" w:rsidRPr="00000000">
        <w:rPr>
          <w:rtl w:val="0"/>
        </w:rPr>
        <w:t xml:space="preserve">4.1.6.3 EIGRP (Enhanced Interior Gateway Routing Protocol):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drawing>
          <wp:inline distB="0" distT="0" distL="0" distR="0">
            <wp:extent cx="5736590" cy="2176145"/>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6590" cy="217614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Este protocolo será aplicado al segmento de la red para interconectar todos los edificios ofreciendo un balance de la carga y una estabilidad en la transmisión de los datos. Los routers R4, R6 y R7 trabajarán como punto de conexión con las áreas RIP, OSPF y la de rutas estáticas, por lo tanto, en estos dispositivos se deberá configurar la redistribución de rutas correspondiente.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Los dispositivos que participarán en este protocolo de enrutamiento serán: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tab/>
        <w:t xml:space="preserve">R4, R5, R6, R7, MS3, MS4, MS6.</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Se debe configurar etherchannel entre los Switches MS3, MS4 y MS6  </w:t>
      </w:r>
    </w:p>
    <w:p w:rsidR="00000000" w:rsidDel="00000000" w:rsidP="00000000" w:rsidRDefault="00000000" w:rsidRPr="00000000" w14:paraId="000001C0">
      <w:pPr>
        <w:pStyle w:val="Heading5"/>
        <w:rPr/>
      </w:pPr>
      <w:r w:rsidDel="00000000" w:rsidR="00000000" w:rsidRPr="00000000">
        <w:rPr>
          <w:rtl w:val="0"/>
        </w:rPr>
        <w:t xml:space="preserve">4.1.6.4 Rutas Estáticas: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jc w:val="center"/>
        <w:rPr/>
      </w:pPr>
      <w:r w:rsidDel="00000000" w:rsidR="00000000" w:rsidRPr="00000000">
        <w:rPr>
          <w:b w:val="1"/>
          <w:bCs w:val="1"/>
        </w:rPr>
        <w:drawing>
          <wp:inline distB="0" distT="0" distL="0" distR="0">
            <wp:extent cx="2987426" cy="2184404"/>
            <wp:effectExtent b="0" l="0" r="0" t="0"/>
            <wp:docPr descr="Diagrama&#10;&#10;El contenido generado por IA puede ser incorrecto." id="13" name="image1.png"/>
            <a:graphic>
              <a:graphicData uri="http://schemas.openxmlformats.org/drawingml/2006/picture">
                <pic:pic>
                  <pic:nvPicPr>
                    <pic:cNvPr descr="Diagrama&#10;&#10;El contenido generado por IA puede ser incorrecto." id="0" name="image1.png"/>
                    <pic:cNvPicPr preferRelativeResize="0"/>
                  </pic:nvPicPr>
                  <pic:blipFill>
                    <a:blip r:embed="rId17"/>
                    <a:srcRect b="0" l="0" r="0" t="0"/>
                    <a:stretch>
                      <a:fillRect/>
                    </a:stretch>
                  </pic:blipFill>
                  <pic:spPr>
                    <a:xfrm>
                      <a:off x="0" y="0"/>
                      <a:ext cx="2987426" cy="2184404"/>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Finalmente, para la conexión entre el router R6 y el edificio T4 se deben configurar rutas estáticas. En el router R6 se deberá realizar la redistribución de rutas para que el proceso EIGRP enrute tráfico hacia los otros edificios.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ui68qtjfp658" w:id="11"/>
      <w:bookmarkEnd w:id="11"/>
      <w:r w:rsidDel="00000000" w:rsidR="00000000" w:rsidRPr="00000000">
        <w:rPr>
          <w:rtl w:val="0"/>
        </w:rPr>
        <w:t xml:space="preserve">4.2 Seguridad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Por motivos de seguridad y segmentación lógica, se establece que la comunicación entre dispositivos estará restringida exclusivamente a aquellos que pertenezcan a la misma VLAN, independientemente del edificio en el que se encuentren ubicados, mediante la implementación de listas de control de acceso (ACLs)</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Esto implica que:</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Los dispositivos asociados a una VLAN determinada (por ejemplo, VLAN ESTUDIANTES) podrán comunicarse entre sí aun si se encuentran distribuidos en distintos edificios (T4, S11, S12, DIGA, Biblioteca Central).</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rPr>
          <w:b w:val="1"/>
          <w:bCs w:val="1"/>
          <w:rtl w:val="0"/>
        </w:rPr>
        <w:t xml:space="preserve">No se permitirá el tráfico entre VLANs distintas.</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Esta medida busca reducir el riesgo de accesos no autorizados, mitigar la propagación de amenazas entre segmentos de red y mantener un entorno de red ordenado y seguro, especialmente en un entorno académico de alta concurrencia como el de la Universidad de San Carlos de Guatemala.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bookmarkStart w:colFirst="0" w:colLast="0" w:name="_44hg10ft7rwy" w:id="12"/>
      <w:bookmarkEnd w:id="12"/>
      <w:r w:rsidDel="00000000" w:rsidR="00000000" w:rsidRPr="00000000">
        <w:rPr>
          <w:rtl w:val="0"/>
        </w:rPr>
        <w:t xml:space="preserve">4.3 Parte Física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El proyecto requiere realizar una topología física donde se implementan dos router y dos</w:t>
      </w:r>
    </w:p>
    <w:p w:rsidR="00000000" w:rsidDel="00000000" w:rsidP="00000000" w:rsidRDefault="00000000" w:rsidRPr="00000000" w14:paraId="000001D5">
      <w:pPr>
        <w:rPr/>
      </w:pPr>
      <w:r w:rsidDel="00000000" w:rsidR="00000000" w:rsidRPr="00000000">
        <w:rPr>
          <w:rtl w:val="0"/>
        </w:rPr>
        <w:t xml:space="preserve">switches, estableciendo la funcionalidad y roles específicos de cada switch y router en la red.</w:t>
      </w:r>
    </w:p>
    <w:p w:rsidR="00000000" w:rsidDel="00000000" w:rsidP="00000000" w:rsidRDefault="00000000" w:rsidRPr="00000000" w14:paraId="000001D6">
      <w:pPr>
        <w:rPr/>
      </w:pPr>
      <w:r w:rsidDel="00000000" w:rsidR="00000000" w:rsidRPr="00000000">
        <w:rPr>
          <w:rtl w:val="0"/>
        </w:rPr>
        <w:t xml:space="preserve">La configuración debe incluir la creación de VLANs (Virtual LANs) en ambos switches. Estas VLANs deben coincidir con las que se configuraron previamente en el modo de simulación.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 xml:space="preserve">Dispositivos: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Cada integrante del equipo debe llevar una laptop (2 por grupo). Estas laptops se utilizarán para verificar la comunicación en cada VLAN.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Se utilizarán los mismos rangos de red que se implementaron en el Packet Tracer 192. 168.XX.0/24 para lado derecho, 192.178.XX.0/24 para lado izquierdo y 10.0.0.0 /30 para el enlace entre routers.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Referencia de implementación física:</w:t>
      </w:r>
    </w:p>
    <w:p w:rsidR="00000000" w:rsidDel="00000000" w:rsidP="00000000" w:rsidRDefault="00000000" w:rsidRPr="00000000" w14:paraId="000001E8">
      <w:pPr>
        <w:jc w:val="center"/>
        <w:rPr/>
      </w:pPr>
      <w:r w:rsidDel="00000000" w:rsidR="00000000" w:rsidRPr="00000000">
        <w:rPr/>
        <w:drawing>
          <wp:inline distB="114300" distT="114300" distL="114300" distR="114300">
            <wp:extent cx="5315760" cy="3097200"/>
            <wp:effectExtent b="0" l="0" r="0" t="0"/>
            <wp:docPr descr="Diagrama&#10;&#10;El contenido generado por IA puede ser incorrecto." id="15" name="image11.png"/>
            <a:graphic>
              <a:graphicData uri="http://schemas.openxmlformats.org/drawingml/2006/picture">
                <pic:pic>
                  <pic:nvPicPr>
                    <pic:cNvPr descr="Diagrama&#10;&#10;El contenido generado por IA puede ser incorrecto." id="0" name="image11.png"/>
                    <pic:cNvPicPr preferRelativeResize="0"/>
                  </pic:nvPicPr>
                  <pic:blipFill>
                    <a:blip r:embed="rId18"/>
                    <a:srcRect b="0" l="0" r="0" t="0"/>
                    <a:stretch>
                      <a:fillRect/>
                    </a:stretch>
                  </pic:blipFill>
                  <pic:spPr>
                    <a:xfrm>
                      <a:off x="0" y="0"/>
                      <a:ext cx="5315760" cy="30972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pStyle w:val="Heading2"/>
        <w:spacing w:after="240" w:lineRule="auto"/>
        <w:rPr/>
      </w:pPr>
      <w:bookmarkStart w:colFirst="0" w:colLast="0" w:name="_2lfh3qgv3z87" w:id="13"/>
      <w:bookmarkEnd w:id="13"/>
      <w:r w:rsidDel="00000000" w:rsidR="00000000" w:rsidRPr="00000000">
        <w:rPr>
          <w:rtl w:val="0"/>
        </w:rPr>
        <w:t xml:space="preserve">4.4 Entregables</w:t>
      </w:r>
    </w:p>
    <w:p w:rsidR="00000000" w:rsidDel="00000000" w:rsidP="00000000" w:rsidRDefault="00000000" w:rsidRPr="00000000" w14:paraId="000001EB">
      <w:pPr>
        <w:jc w:val="both"/>
        <w:rPr/>
      </w:pPr>
      <w:r w:rsidDel="00000000" w:rsidR="00000000" w:rsidRPr="00000000">
        <w:rPr>
          <w:rtl w:val="0"/>
        </w:rPr>
        <w:t xml:space="preserve">Se debe de entregar un enlace a su repositorio privado de GitHub, el cual debe contener: </w:t>
      </w:r>
    </w:p>
    <w:p w:rsidR="00000000" w:rsidDel="00000000" w:rsidP="00000000" w:rsidRDefault="00000000" w:rsidRPr="00000000" w14:paraId="000001EC">
      <w:pPr>
        <w:rPr/>
      </w:pPr>
      <w:r w:rsidDel="00000000" w:rsidR="00000000" w:rsidRPr="00000000">
        <w:rPr>
          <w:rtl w:val="0"/>
        </w:rPr>
      </w:r>
    </w:p>
    <w:tbl>
      <w:tblPr>
        <w:tblStyle w:val="Table6"/>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spacing w:after="240" w:before="240"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spacing w:after="240" w:before="240" w:lineRule="auto"/>
              <w:rPr/>
            </w:pPr>
            <w:r w:rsidDel="00000000" w:rsidR="00000000" w:rsidRPr="00000000">
              <w:rPr>
                <w:rtl w:val="0"/>
              </w:rPr>
              <w:t xml:space="preserve">El manual técnico debe ser un archivo de tipo markdown, y debe contener capturas de la implementación de las topologías, detalle de todas configuraciones de cada dispositivo, IP´s asignadas, vlans, puertos,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spacing w:after="240" w:before="240" w:lineRule="auto"/>
              <w:rPr/>
            </w:pPr>
            <w:r w:rsidDel="00000000" w:rsidR="00000000" w:rsidRPr="00000000">
              <w:rPr>
                <w:b w:val="1"/>
                <w:bCs w:val="1"/>
                <w:rtl w:val="0"/>
              </w:rPr>
              <w:t xml:space="preserve">Archivo PKT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jc w:val="both"/>
              <w:rPr/>
            </w:pPr>
            <w:r w:rsidDel="00000000" w:rsidR="00000000" w:rsidRPr="00000000">
              <w:rPr>
                <w:rtl w:val="0"/>
              </w:rPr>
              <w:t xml:space="preserve">Archivo .pkt de la topología de Packet Tracer </w:t>
            </w:r>
          </w:p>
          <w:p w:rsidR="00000000" w:rsidDel="00000000" w:rsidP="00000000" w:rsidRDefault="00000000" w:rsidRPr="00000000" w14:paraId="000001F3">
            <w:pPr>
              <w:spacing w:after="240" w:before="240" w:lineRule="auto"/>
              <w:rPr/>
            </w:pPr>
            <w:r w:rsidDel="00000000" w:rsidR="00000000" w:rsidRPr="00000000">
              <w:rPr>
                <w:rtl w:val="0"/>
              </w:rPr>
            </w:r>
          </w:p>
        </w:tc>
      </w:tr>
    </w:tbl>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t xml:space="preserve">Se debe agregar al auxiliar al repositorio como colaborador. Usuarios de github:</w:t>
      </w:r>
    </w:p>
    <w:p w:rsidR="00000000" w:rsidDel="00000000" w:rsidP="00000000" w:rsidRDefault="00000000" w:rsidRPr="00000000" w14:paraId="000001F6">
      <w:pPr>
        <w:ind w:left="720" w:firstLine="0"/>
        <w:jc w:val="both"/>
        <w:rPr/>
      </w:pPr>
      <w:r w:rsidDel="00000000" w:rsidR="00000000" w:rsidRPr="00000000">
        <w:rPr>
          <w:rtl w:val="0"/>
        </w:rPr>
        <w:t xml:space="preserve">Sección A:</w:t>
      </w:r>
    </w:p>
    <w:p w:rsidR="00000000" w:rsidDel="00000000" w:rsidP="00000000" w:rsidRDefault="00000000" w:rsidRPr="00000000" w14:paraId="000001F7">
      <w:pPr>
        <w:ind w:left="720" w:firstLine="0"/>
        <w:jc w:val="both"/>
        <w:rPr/>
      </w:pPr>
      <w:r w:rsidDel="00000000" w:rsidR="00000000" w:rsidRPr="00000000">
        <w:rPr>
          <w:rtl w:val="0"/>
        </w:rPr>
        <w:tab/>
        <w:t xml:space="preserve">Tutor 1: Tiwue</w:t>
      </w:r>
    </w:p>
    <w:p w:rsidR="00000000" w:rsidDel="00000000" w:rsidP="00000000" w:rsidRDefault="00000000" w:rsidRPr="00000000" w14:paraId="000001F8">
      <w:pPr>
        <w:ind w:left="720" w:firstLine="0"/>
        <w:jc w:val="both"/>
        <w:rPr/>
      </w:pPr>
      <w:r w:rsidDel="00000000" w:rsidR="00000000" w:rsidRPr="00000000">
        <w:rPr>
          <w:rtl w:val="0"/>
        </w:rPr>
        <w:tab/>
        <w:t xml:space="preserve">Tutor 2: fsquijada</w:t>
      </w:r>
    </w:p>
    <w:p w:rsidR="00000000" w:rsidDel="00000000" w:rsidP="00000000" w:rsidRDefault="00000000" w:rsidRPr="00000000" w14:paraId="000001F9">
      <w:pPr>
        <w:ind w:left="720" w:firstLine="0"/>
        <w:jc w:val="both"/>
        <w:rPr/>
      </w:pPr>
      <w:r w:rsidDel="00000000" w:rsidR="00000000" w:rsidRPr="00000000">
        <w:rPr>
          <w:rtl w:val="0"/>
        </w:rPr>
        <w:t xml:space="preserve">Sección N: </w:t>
      </w:r>
    </w:p>
    <w:p w:rsidR="00000000" w:rsidDel="00000000" w:rsidP="00000000" w:rsidRDefault="00000000" w:rsidRPr="00000000" w14:paraId="000001FA">
      <w:pPr>
        <w:ind w:left="720" w:firstLine="0"/>
        <w:jc w:val="both"/>
        <w:rPr/>
      </w:pPr>
      <w:r w:rsidDel="00000000" w:rsidR="00000000" w:rsidRPr="00000000">
        <w:rPr>
          <w:rtl w:val="0"/>
        </w:rPr>
        <w:tab/>
        <w:t xml:space="preserve">Tutor 1: JoseLacan</w:t>
      </w:r>
    </w:p>
    <w:p w:rsidR="00000000" w:rsidDel="00000000" w:rsidP="00000000" w:rsidRDefault="00000000" w:rsidRPr="00000000" w14:paraId="000001FB">
      <w:pPr>
        <w:ind w:left="720" w:firstLine="0"/>
        <w:jc w:val="both"/>
        <w:rPr/>
      </w:pPr>
      <w:r w:rsidDel="00000000" w:rsidR="00000000" w:rsidRPr="00000000">
        <w:rPr>
          <w:rtl w:val="0"/>
        </w:rPr>
        <w:tab/>
        <w:t xml:space="preserve">Tutor 2:allangomez72</w:t>
      </w:r>
    </w:p>
    <w:p w:rsidR="00000000" w:rsidDel="00000000" w:rsidP="00000000" w:rsidRDefault="00000000" w:rsidRPr="00000000" w14:paraId="000001FC">
      <w:pPr>
        <w:spacing w:after="240" w:before="240" w:lineRule="auto"/>
        <w:rPr>
          <w:color w:val="ff0000"/>
        </w:rPr>
      </w:pPr>
      <w:r w:rsidDel="00000000" w:rsidR="00000000" w:rsidRPr="00000000">
        <w:rPr>
          <w:rtl w:val="0"/>
        </w:rPr>
      </w:r>
    </w:p>
    <w:p w:rsidR="00000000" w:rsidDel="00000000" w:rsidP="00000000" w:rsidRDefault="00000000" w:rsidRPr="00000000" w14:paraId="000001FD">
      <w:pPr>
        <w:pStyle w:val="Heading1"/>
        <w:keepNext w:val="0"/>
        <w:keepLines w:val="0"/>
        <w:rPr/>
      </w:pPr>
      <w:bookmarkStart w:colFirst="0" w:colLast="0" w:name="_5ngj3firol2t" w:id="14"/>
      <w:bookmarkEnd w:id="14"/>
      <w:r w:rsidDel="00000000" w:rsidR="00000000" w:rsidRPr="00000000">
        <w:rPr>
          <w:rtl w:val="0"/>
        </w:rPr>
        <w:t xml:space="preserve">5. Calificación</w:t>
      </w:r>
    </w:p>
    <w:p w:rsidR="00000000" w:rsidDel="00000000" w:rsidP="00000000" w:rsidRDefault="00000000" w:rsidRPr="00000000" w14:paraId="000001FE">
      <w:pPr>
        <w:pStyle w:val="Heading2"/>
        <w:keepNext w:val="0"/>
        <w:keepLines w:val="0"/>
        <w:rPr/>
      </w:pPr>
      <w:bookmarkStart w:colFirst="0" w:colLast="0" w:name="_6ecp53dq09dk" w:id="15"/>
      <w:bookmarkEnd w:id="15"/>
      <w:r w:rsidDel="00000000" w:rsidR="00000000" w:rsidRPr="00000000">
        <w:rPr>
          <w:rtl w:val="0"/>
        </w:rPr>
        <w:t xml:space="preserve">5.1 Resumen de Puntuaciones</w:t>
      </w:r>
    </w:p>
    <w:tbl>
      <w:tblPr>
        <w:tblStyle w:val="Table7"/>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000"/>
        <w:gridCol w:w="928"/>
        <w:tblGridChange w:id="0">
          <w:tblGrid>
            <w:gridCol w:w="8000"/>
            <w:gridCol w:w="928"/>
          </w:tblGrid>
        </w:tblGridChange>
      </w:tblGrid>
      <w:tr>
        <w:trPr>
          <w:cantSplit w:val="0"/>
          <w:trHeight w:val="312" w:hRule="atLeast"/>
          <w:tblHeader w:val="0"/>
        </w:trPr>
        <w:tc>
          <w:tcPr>
            <w:shd w:fill="073763" w:val="clear"/>
            <w:tcMar>
              <w:top w:w="30.0" w:type="dxa"/>
              <w:left w:w="45.0" w:type="dxa"/>
              <w:bottom w:w="30.0" w:type="dxa"/>
              <w:right w:w="45.0" w:type="dxa"/>
            </w:tcMar>
            <w:vAlign w:val="center"/>
          </w:tcPr>
          <w:p w:rsidR="00000000" w:rsidDel="00000000" w:rsidP="00000000" w:rsidRDefault="00000000" w:rsidRPr="00000000" w14:paraId="000001FF">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Descripción de Ponderación</w:t>
            </w:r>
          </w:p>
        </w:tc>
        <w:tc>
          <w:tcPr>
            <w:shd w:fill="073763" w:val="clear"/>
            <w:tcMar>
              <w:top w:w="30.0" w:type="dxa"/>
              <w:left w:w="45.0" w:type="dxa"/>
              <w:bottom w:w="30.0" w:type="dxa"/>
              <w:right w:w="45.0" w:type="dxa"/>
            </w:tcMar>
            <w:vAlign w:val="center"/>
          </w:tcPr>
          <w:p w:rsidR="00000000" w:rsidDel="00000000" w:rsidP="00000000" w:rsidRDefault="00000000" w:rsidRPr="00000000" w14:paraId="00000200">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Valor</w:t>
            </w:r>
          </w:p>
        </w:tc>
      </w:tr>
      <w:tr>
        <w:trPr>
          <w:cantSplit w:val="0"/>
          <w:trHeight w:val="312" w:hRule="atLeast"/>
          <w:tblHeader w:val="0"/>
        </w:trPr>
        <w:tc>
          <w:tcPr>
            <w:shd w:fill="0b5394" w:val="clear"/>
            <w:tcMar>
              <w:top w:w="30.0" w:type="dxa"/>
              <w:left w:w="45.0" w:type="dxa"/>
              <w:bottom w:w="30.0" w:type="dxa"/>
              <w:right w:w="45.0" w:type="dxa"/>
            </w:tcMar>
            <w:vAlign w:val="center"/>
          </w:tcPr>
          <w:p w:rsidR="00000000" w:rsidDel="00000000" w:rsidP="00000000" w:rsidRDefault="00000000" w:rsidRPr="00000000" w14:paraId="00000201">
            <w:pPr>
              <w:spacing w:line="240" w:lineRule="auto"/>
              <w:rPr>
                <w:b w:val="1"/>
                <w:bCs w:val="1"/>
                <w:color w:val="ffffff"/>
                <w:sz w:val="16"/>
                <w:szCs w:val="16"/>
              </w:rPr>
            </w:pPr>
            <w:r w:rsidDel="00000000" w:rsidR="00000000" w:rsidRPr="00000000">
              <w:rPr>
                <w:b w:val="1"/>
                <w:bCs w:val="1"/>
                <w:color w:val="ffffff"/>
                <w:sz w:val="16"/>
                <w:szCs w:val="16"/>
                <w:rtl w:val="0"/>
              </w:rPr>
              <w:t xml:space="preserve">Configuración de la Red Simulada</w:t>
            </w:r>
          </w:p>
        </w:tc>
        <w:tc>
          <w:tcPr>
            <w:shd w:fill="0b5394" w:val="clear"/>
            <w:tcMar>
              <w:top w:w="30.0" w:type="dxa"/>
              <w:left w:w="45.0" w:type="dxa"/>
              <w:bottom w:w="30.0" w:type="dxa"/>
              <w:right w:w="45.0" w:type="dxa"/>
            </w:tcMar>
            <w:vAlign w:val="center"/>
          </w:tcPr>
          <w:p w:rsidR="00000000" w:rsidDel="00000000" w:rsidP="00000000" w:rsidRDefault="00000000" w:rsidRPr="00000000" w14:paraId="00000202">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65</w:t>
            </w:r>
          </w:p>
        </w:tc>
      </w:tr>
      <w:tr>
        <w:trPr>
          <w:cantSplit w:val="0"/>
          <w:trHeight w:val="312" w:hRule="atLeast"/>
          <w:tblHeader w:val="0"/>
        </w:trPr>
        <w:tc>
          <w:tcPr>
            <w:shd w:fill="9fc5e8" w:val="clear"/>
            <w:tcMar>
              <w:top w:w="30.0" w:type="dxa"/>
              <w:left w:w="45.0" w:type="dxa"/>
              <w:bottom w:w="30.0" w:type="dxa"/>
              <w:right w:w="45.0" w:type="dxa"/>
            </w:tcMar>
            <w:vAlign w:val="center"/>
          </w:tcPr>
          <w:p w:rsidR="00000000" w:rsidDel="00000000" w:rsidP="00000000" w:rsidRDefault="00000000" w:rsidRPr="00000000" w14:paraId="00000203">
            <w:pPr>
              <w:spacing w:line="240" w:lineRule="auto"/>
              <w:rPr>
                <w:b w:val="1"/>
                <w:bCs w:val="1"/>
                <w:sz w:val="16"/>
                <w:szCs w:val="16"/>
              </w:rPr>
            </w:pPr>
            <w:r w:rsidDel="00000000" w:rsidR="00000000" w:rsidRPr="00000000">
              <w:rPr>
                <w:b w:val="1"/>
                <w:bCs w:val="1"/>
                <w:sz w:val="16"/>
                <w:szCs w:val="16"/>
                <w:rtl w:val="0"/>
              </w:rPr>
              <w:t xml:space="preserve">DIGA</w:t>
            </w:r>
          </w:p>
        </w:tc>
        <w:tc>
          <w:tcPr>
            <w:shd w:fill="9fc5e8" w:val="clear"/>
            <w:tcMar>
              <w:top w:w="30.0" w:type="dxa"/>
              <w:left w:w="45.0" w:type="dxa"/>
              <w:bottom w:w="30.0" w:type="dxa"/>
              <w:right w:w="45.0" w:type="dxa"/>
            </w:tcMar>
            <w:vAlign w:val="center"/>
          </w:tcPr>
          <w:p w:rsidR="00000000" w:rsidDel="00000000" w:rsidP="00000000" w:rsidRDefault="00000000" w:rsidRPr="00000000" w14:paraId="00000204">
            <w:pPr>
              <w:spacing w:line="240" w:lineRule="auto"/>
              <w:jc w:val="center"/>
              <w:rPr>
                <w:b w:val="1"/>
                <w:bCs w:val="1"/>
                <w:sz w:val="16"/>
                <w:szCs w:val="16"/>
              </w:rPr>
            </w:pPr>
            <w:r w:rsidDel="00000000" w:rsidR="00000000" w:rsidRPr="00000000">
              <w:rPr>
                <w:b w:val="1"/>
                <w:bCs w:val="1"/>
                <w:sz w:val="16"/>
                <w:szCs w:val="16"/>
                <w:rtl w:val="0"/>
              </w:rPr>
              <w:t xml:space="preserve">7</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05">
            <w:pPr>
              <w:spacing w:line="240" w:lineRule="auto"/>
              <w:rPr>
                <w:sz w:val="16"/>
                <w:szCs w:val="16"/>
              </w:rPr>
            </w:pPr>
            <w:r w:rsidDel="00000000" w:rsidR="00000000" w:rsidRPr="00000000">
              <w:rPr>
                <w:sz w:val="16"/>
                <w:szCs w:val="16"/>
                <w:rtl w:val="0"/>
              </w:rPr>
              <w:t xml:space="preserve">Subnetting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06">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07">
            <w:pPr>
              <w:spacing w:line="240" w:lineRule="auto"/>
              <w:rPr>
                <w:sz w:val="16"/>
                <w:szCs w:val="16"/>
              </w:rPr>
            </w:pPr>
            <w:r w:rsidDel="00000000" w:rsidR="00000000" w:rsidRPr="00000000">
              <w:rPr>
                <w:sz w:val="16"/>
                <w:szCs w:val="16"/>
                <w:rtl w:val="0"/>
              </w:rPr>
              <w:t xml:space="preserve">VTP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08">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09">
            <w:pPr>
              <w:spacing w:line="240" w:lineRule="auto"/>
              <w:rPr>
                <w:sz w:val="16"/>
                <w:szCs w:val="16"/>
              </w:rPr>
            </w:pPr>
            <w:r w:rsidDel="00000000" w:rsidR="00000000" w:rsidRPr="00000000">
              <w:rPr>
                <w:sz w:val="16"/>
                <w:szCs w:val="16"/>
                <w:rtl w:val="0"/>
              </w:rPr>
              <w:t xml:space="preserve">Ruteo InterVLAN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0A">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0B">
            <w:pPr>
              <w:spacing w:line="240" w:lineRule="auto"/>
              <w:rPr>
                <w:sz w:val="16"/>
                <w:szCs w:val="16"/>
              </w:rPr>
            </w:pPr>
            <w:r w:rsidDel="00000000" w:rsidR="00000000" w:rsidRPr="00000000">
              <w:rPr>
                <w:sz w:val="16"/>
                <w:szCs w:val="16"/>
                <w:rtl w:val="0"/>
              </w:rPr>
              <w:t xml:space="preserve">Redundancia de routers correcta (HSRP)</w:t>
            </w:r>
          </w:p>
        </w:tc>
        <w:tc>
          <w:tcPr>
            <w:shd w:fill="ffffff" w:val="clear"/>
            <w:tcMar>
              <w:top w:w="30.0" w:type="dxa"/>
              <w:left w:w="45.0" w:type="dxa"/>
              <w:bottom w:w="30.0" w:type="dxa"/>
              <w:right w:w="45.0" w:type="dxa"/>
            </w:tcMar>
            <w:vAlign w:val="center"/>
          </w:tcPr>
          <w:p w:rsidR="00000000" w:rsidDel="00000000" w:rsidP="00000000" w:rsidRDefault="00000000" w:rsidRPr="00000000" w14:paraId="0000020C">
            <w:pPr>
              <w:spacing w:line="240" w:lineRule="auto"/>
              <w:jc w:val="center"/>
              <w:rPr>
                <w:sz w:val="16"/>
                <w:szCs w:val="16"/>
              </w:rPr>
            </w:pPr>
            <w:r w:rsidDel="00000000" w:rsidR="00000000" w:rsidRPr="00000000">
              <w:rPr>
                <w:sz w:val="16"/>
                <w:szCs w:val="16"/>
                <w:rtl w:val="0"/>
              </w:rPr>
              <w:t xml:space="preserve">2</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0D">
            <w:pPr>
              <w:spacing w:line="240" w:lineRule="auto"/>
              <w:rPr>
                <w:sz w:val="16"/>
                <w:szCs w:val="16"/>
              </w:rPr>
            </w:pPr>
            <w:r w:rsidDel="00000000" w:rsidR="00000000" w:rsidRPr="00000000">
              <w:rPr>
                <w:sz w:val="16"/>
                <w:szCs w:val="16"/>
                <w:rtl w:val="0"/>
              </w:rPr>
              <w:t xml:space="preserve">RIP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0E">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9fc5e8" w:val="clear"/>
            <w:tcMar>
              <w:top w:w="30.0" w:type="dxa"/>
              <w:left w:w="45.0" w:type="dxa"/>
              <w:bottom w:w="30.0" w:type="dxa"/>
              <w:right w:w="45.0" w:type="dxa"/>
            </w:tcMar>
            <w:vAlign w:val="center"/>
          </w:tcPr>
          <w:p w:rsidR="00000000" w:rsidDel="00000000" w:rsidP="00000000" w:rsidRDefault="00000000" w:rsidRPr="00000000" w14:paraId="0000020F">
            <w:pPr>
              <w:spacing w:line="240" w:lineRule="auto"/>
              <w:rPr>
                <w:b w:val="1"/>
                <w:bCs w:val="1"/>
                <w:sz w:val="16"/>
                <w:szCs w:val="16"/>
              </w:rPr>
            </w:pPr>
            <w:r w:rsidDel="00000000" w:rsidR="00000000" w:rsidRPr="00000000">
              <w:rPr>
                <w:b w:val="1"/>
                <w:bCs w:val="1"/>
                <w:sz w:val="16"/>
                <w:szCs w:val="16"/>
                <w:rtl w:val="0"/>
              </w:rPr>
              <w:t xml:space="preserve">Biblioteca</w:t>
            </w:r>
          </w:p>
        </w:tc>
        <w:tc>
          <w:tcPr>
            <w:shd w:fill="9fc5e8" w:val="clear"/>
            <w:tcMar>
              <w:top w:w="30.0" w:type="dxa"/>
              <w:left w:w="45.0" w:type="dxa"/>
              <w:bottom w:w="30.0" w:type="dxa"/>
              <w:right w:w="45.0" w:type="dxa"/>
            </w:tcMar>
            <w:vAlign w:val="center"/>
          </w:tcPr>
          <w:p w:rsidR="00000000" w:rsidDel="00000000" w:rsidP="00000000" w:rsidRDefault="00000000" w:rsidRPr="00000000" w14:paraId="00000210">
            <w:pPr>
              <w:spacing w:line="240" w:lineRule="auto"/>
              <w:jc w:val="center"/>
              <w:rPr>
                <w:b w:val="1"/>
                <w:bCs w:val="1"/>
                <w:sz w:val="16"/>
                <w:szCs w:val="16"/>
              </w:rPr>
            </w:pPr>
            <w:r w:rsidDel="00000000" w:rsidR="00000000" w:rsidRPr="00000000">
              <w:rPr>
                <w:b w:val="1"/>
                <w:bCs w:val="1"/>
                <w:sz w:val="16"/>
                <w:szCs w:val="16"/>
                <w:rtl w:val="0"/>
              </w:rPr>
              <w:t xml:space="preserve">7</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11">
            <w:pPr>
              <w:spacing w:line="240" w:lineRule="auto"/>
              <w:rPr>
                <w:sz w:val="16"/>
                <w:szCs w:val="16"/>
              </w:rPr>
            </w:pPr>
            <w:r w:rsidDel="00000000" w:rsidR="00000000" w:rsidRPr="00000000">
              <w:rPr>
                <w:sz w:val="16"/>
                <w:szCs w:val="16"/>
                <w:rtl w:val="0"/>
              </w:rPr>
              <w:t xml:space="preserve">Subnetting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12">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13">
            <w:pPr>
              <w:spacing w:line="240" w:lineRule="auto"/>
              <w:rPr>
                <w:sz w:val="16"/>
                <w:szCs w:val="16"/>
              </w:rPr>
            </w:pPr>
            <w:r w:rsidDel="00000000" w:rsidR="00000000" w:rsidRPr="00000000">
              <w:rPr>
                <w:sz w:val="16"/>
                <w:szCs w:val="16"/>
                <w:rtl w:val="0"/>
              </w:rPr>
              <w:t xml:space="preserve">VTP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14">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15">
            <w:pPr>
              <w:spacing w:line="240" w:lineRule="auto"/>
              <w:rPr>
                <w:sz w:val="16"/>
                <w:szCs w:val="16"/>
              </w:rPr>
            </w:pPr>
            <w:r w:rsidDel="00000000" w:rsidR="00000000" w:rsidRPr="00000000">
              <w:rPr>
                <w:sz w:val="16"/>
                <w:szCs w:val="16"/>
                <w:rtl w:val="0"/>
              </w:rPr>
              <w:t xml:space="preserve">Ruteo InterVLAN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16">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17">
            <w:pPr>
              <w:spacing w:line="240" w:lineRule="auto"/>
              <w:rPr>
                <w:sz w:val="16"/>
                <w:szCs w:val="16"/>
              </w:rPr>
            </w:pPr>
            <w:r w:rsidDel="00000000" w:rsidR="00000000" w:rsidRPr="00000000">
              <w:rPr>
                <w:sz w:val="16"/>
                <w:szCs w:val="16"/>
                <w:rtl w:val="0"/>
              </w:rPr>
              <w:t xml:space="preserve">Redundancia de routers correcta (HSRP)</w:t>
            </w:r>
          </w:p>
        </w:tc>
        <w:tc>
          <w:tcPr>
            <w:shd w:fill="ffffff" w:val="clear"/>
            <w:tcMar>
              <w:top w:w="30.0" w:type="dxa"/>
              <w:left w:w="45.0" w:type="dxa"/>
              <w:bottom w:w="30.0" w:type="dxa"/>
              <w:right w:w="45.0" w:type="dxa"/>
            </w:tcMar>
            <w:vAlign w:val="center"/>
          </w:tcPr>
          <w:p w:rsidR="00000000" w:rsidDel="00000000" w:rsidP="00000000" w:rsidRDefault="00000000" w:rsidRPr="00000000" w14:paraId="00000218">
            <w:pPr>
              <w:spacing w:line="240" w:lineRule="auto"/>
              <w:jc w:val="center"/>
              <w:rPr>
                <w:sz w:val="16"/>
                <w:szCs w:val="16"/>
              </w:rPr>
            </w:pPr>
            <w:r w:rsidDel="00000000" w:rsidR="00000000" w:rsidRPr="00000000">
              <w:rPr>
                <w:sz w:val="16"/>
                <w:szCs w:val="16"/>
                <w:rtl w:val="0"/>
              </w:rPr>
              <w:t xml:space="preserve">2</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19">
            <w:pPr>
              <w:spacing w:line="240" w:lineRule="auto"/>
              <w:rPr>
                <w:sz w:val="16"/>
                <w:szCs w:val="16"/>
              </w:rPr>
            </w:pPr>
            <w:r w:rsidDel="00000000" w:rsidR="00000000" w:rsidRPr="00000000">
              <w:rPr>
                <w:sz w:val="16"/>
                <w:szCs w:val="16"/>
                <w:rtl w:val="0"/>
              </w:rPr>
              <w:t xml:space="preserve">RIP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1A">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9fc5e8" w:val="clear"/>
            <w:tcMar>
              <w:top w:w="30.0" w:type="dxa"/>
              <w:left w:w="45.0" w:type="dxa"/>
              <w:bottom w:w="30.0" w:type="dxa"/>
              <w:right w:w="45.0" w:type="dxa"/>
            </w:tcMar>
            <w:vAlign w:val="center"/>
          </w:tcPr>
          <w:p w:rsidR="00000000" w:rsidDel="00000000" w:rsidP="00000000" w:rsidRDefault="00000000" w:rsidRPr="00000000" w14:paraId="0000021B">
            <w:pPr>
              <w:spacing w:line="240" w:lineRule="auto"/>
              <w:rPr>
                <w:b w:val="1"/>
                <w:bCs w:val="1"/>
                <w:sz w:val="16"/>
                <w:szCs w:val="16"/>
              </w:rPr>
            </w:pPr>
            <w:r w:rsidDel="00000000" w:rsidR="00000000" w:rsidRPr="00000000">
              <w:rPr>
                <w:b w:val="1"/>
                <w:bCs w:val="1"/>
                <w:sz w:val="16"/>
                <w:szCs w:val="16"/>
                <w:rtl w:val="0"/>
              </w:rPr>
              <w:t xml:space="preserve">T4</w:t>
            </w:r>
          </w:p>
        </w:tc>
        <w:tc>
          <w:tcPr>
            <w:shd w:fill="9fc5e8" w:val="clear"/>
            <w:tcMar>
              <w:top w:w="30.0" w:type="dxa"/>
              <w:left w:w="45.0" w:type="dxa"/>
              <w:bottom w:w="30.0" w:type="dxa"/>
              <w:right w:w="45.0" w:type="dxa"/>
            </w:tcMar>
            <w:vAlign w:val="center"/>
          </w:tcPr>
          <w:p w:rsidR="00000000" w:rsidDel="00000000" w:rsidP="00000000" w:rsidRDefault="00000000" w:rsidRPr="00000000" w14:paraId="0000021C">
            <w:pPr>
              <w:spacing w:line="240" w:lineRule="auto"/>
              <w:jc w:val="center"/>
              <w:rPr>
                <w:b w:val="1"/>
                <w:bCs w:val="1"/>
                <w:sz w:val="16"/>
                <w:szCs w:val="16"/>
              </w:rPr>
            </w:pPr>
            <w:r w:rsidDel="00000000" w:rsidR="00000000" w:rsidRPr="00000000">
              <w:rPr>
                <w:b w:val="1"/>
                <w:bCs w:val="1"/>
                <w:sz w:val="16"/>
                <w:szCs w:val="16"/>
                <w:rtl w:val="0"/>
              </w:rPr>
              <w:t xml:space="preserve">7,5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1D">
            <w:pPr>
              <w:spacing w:line="240" w:lineRule="auto"/>
              <w:rPr>
                <w:sz w:val="16"/>
                <w:szCs w:val="16"/>
              </w:rPr>
            </w:pPr>
            <w:r w:rsidDel="00000000" w:rsidR="00000000" w:rsidRPr="00000000">
              <w:rPr>
                <w:sz w:val="16"/>
                <w:szCs w:val="16"/>
                <w:rtl w:val="0"/>
              </w:rPr>
              <w:t xml:space="preserve">Subnetting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1E">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1F">
            <w:pPr>
              <w:spacing w:line="240" w:lineRule="auto"/>
              <w:rPr>
                <w:sz w:val="16"/>
                <w:szCs w:val="16"/>
              </w:rPr>
            </w:pPr>
            <w:r w:rsidDel="00000000" w:rsidR="00000000" w:rsidRPr="00000000">
              <w:rPr>
                <w:sz w:val="16"/>
                <w:szCs w:val="16"/>
                <w:rtl w:val="0"/>
              </w:rPr>
              <w:t xml:space="preserve">VTP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20">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21">
            <w:pPr>
              <w:spacing w:line="240" w:lineRule="auto"/>
              <w:rPr>
                <w:sz w:val="16"/>
                <w:szCs w:val="16"/>
              </w:rPr>
            </w:pPr>
            <w:r w:rsidDel="00000000" w:rsidR="00000000" w:rsidRPr="00000000">
              <w:rPr>
                <w:sz w:val="16"/>
                <w:szCs w:val="16"/>
                <w:rtl w:val="0"/>
              </w:rPr>
              <w:t xml:space="preserve">Ruteo InterVLAN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22">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23">
            <w:pPr>
              <w:spacing w:line="240" w:lineRule="auto"/>
              <w:rPr>
                <w:sz w:val="16"/>
                <w:szCs w:val="16"/>
              </w:rPr>
            </w:pPr>
            <w:r w:rsidDel="00000000" w:rsidR="00000000" w:rsidRPr="00000000">
              <w:rPr>
                <w:sz w:val="16"/>
                <w:szCs w:val="16"/>
                <w:rtl w:val="0"/>
              </w:rPr>
              <w:t xml:space="preserve">Rutas estáticas correctas</w:t>
            </w:r>
          </w:p>
        </w:tc>
        <w:tc>
          <w:tcPr>
            <w:shd w:fill="ffffff" w:val="clear"/>
            <w:tcMar>
              <w:top w:w="30.0" w:type="dxa"/>
              <w:left w:w="45.0" w:type="dxa"/>
              <w:bottom w:w="30.0" w:type="dxa"/>
              <w:right w:w="45.0" w:type="dxa"/>
            </w:tcMar>
            <w:vAlign w:val="center"/>
          </w:tcPr>
          <w:p w:rsidR="00000000" w:rsidDel="00000000" w:rsidP="00000000" w:rsidRDefault="00000000" w:rsidRPr="00000000" w14:paraId="00000224">
            <w:pPr>
              <w:spacing w:line="240" w:lineRule="auto"/>
              <w:jc w:val="center"/>
              <w:rPr>
                <w:sz w:val="16"/>
                <w:szCs w:val="16"/>
              </w:rPr>
            </w:pPr>
            <w:r w:rsidDel="00000000" w:rsidR="00000000" w:rsidRPr="00000000">
              <w:rPr>
                <w:sz w:val="16"/>
                <w:szCs w:val="16"/>
                <w:rtl w:val="0"/>
              </w:rPr>
              <w:t xml:space="preserve">4</w:t>
            </w:r>
          </w:p>
        </w:tc>
      </w:tr>
      <w:tr>
        <w:trPr>
          <w:cantSplit w:val="0"/>
          <w:trHeight w:val="312" w:hRule="atLeast"/>
          <w:tblHeader w:val="0"/>
        </w:trPr>
        <w:tc>
          <w:tcPr>
            <w:shd w:fill="9fc5e8" w:val="clear"/>
            <w:tcMar>
              <w:top w:w="30.0" w:type="dxa"/>
              <w:left w:w="45.0" w:type="dxa"/>
              <w:bottom w:w="30.0" w:type="dxa"/>
              <w:right w:w="45.0" w:type="dxa"/>
            </w:tcMar>
            <w:vAlign w:val="center"/>
          </w:tcPr>
          <w:p w:rsidR="00000000" w:rsidDel="00000000" w:rsidP="00000000" w:rsidRDefault="00000000" w:rsidRPr="00000000" w14:paraId="00000225">
            <w:pPr>
              <w:spacing w:line="240" w:lineRule="auto"/>
              <w:rPr>
                <w:b w:val="1"/>
                <w:bCs w:val="1"/>
                <w:sz w:val="16"/>
                <w:szCs w:val="16"/>
              </w:rPr>
            </w:pPr>
            <w:r w:rsidDel="00000000" w:rsidR="00000000" w:rsidRPr="00000000">
              <w:rPr>
                <w:b w:val="1"/>
                <w:bCs w:val="1"/>
                <w:sz w:val="16"/>
                <w:szCs w:val="16"/>
                <w:rtl w:val="0"/>
              </w:rPr>
              <w:t xml:space="preserve">S11</w:t>
            </w:r>
          </w:p>
        </w:tc>
        <w:tc>
          <w:tcPr>
            <w:shd w:fill="9fc5e8" w:val="clear"/>
            <w:tcMar>
              <w:top w:w="30.0" w:type="dxa"/>
              <w:left w:w="45.0" w:type="dxa"/>
              <w:bottom w:w="30.0" w:type="dxa"/>
              <w:right w:w="45.0" w:type="dxa"/>
            </w:tcMar>
            <w:vAlign w:val="center"/>
          </w:tcPr>
          <w:p w:rsidR="00000000" w:rsidDel="00000000" w:rsidP="00000000" w:rsidRDefault="00000000" w:rsidRPr="00000000" w14:paraId="00000226">
            <w:pPr>
              <w:spacing w:line="240" w:lineRule="auto"/>
              <w:jc w:val="center"/>
              <w:rPr>
                <w:b w:val="1"/>
                <w:bCs w:val="1"/>
                <w:sz w:val="16"/>
                <w:szCs w:val="16"/>
              </w:rPr>
            </w:pPr>
            <w:r w:rsidDel="00000000" w:rsidR="00000000" w:rsidRPr="00000000">
              <w:rPr>
                <w:b w:val="1"/>
                <w:bCs w:val="1"/>
                <w:sz w:val="16"/>
                <w:szCs w:val="16"/>
                <w:rtl w:val="0"/>
              </w:rPr>
              <w:t xml:space="preserve">7</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27">
            <w:pPr>
              <w:spacing w:line="240" w:lineRule="auto"/>
              <w:rPr>
                <w:sz w:val="16"/>
                <w:szCs w:val="16"/>
              </w:rPr>
            </w:pPr>
            <w:r w:rsidDel="00000000" w:rsidR="00000000" w:rsidRPr="00000000">
              <w:rPr>
                <w:sz w:val="16"/>
                <w:szCs w:val="16"/>
                <w:rtl w:val="0"/>
              </w:rPr>
              <w:t xml:space="preserve">Subnetting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28">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29">
            <w:pPr>
              <w:spacing w:line="240" w:lineRule="auto"/>
              <w:rPr>
                <w:sz w:val="16"/>
                <w:szCs w:val="16"/>
              </w:rPr>
            </w:pPr>
            <w:r w:rsidDel="00000000" w:rsidR="00000000" w:rsidRPr="00000000">
              <w:rPr>
                <w:sz w:val="16"/>
                <w:szCs w:val="16"/>
                <w:rtl w:val="0"/>
              </w:rPr>
              <w:t xml:space="preserve">VTP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2A">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2B">
            <w:pPr>
              <w:spacing w:line="240" w:lineRule="auto"/>
              <w:rPr>
                <w:sz w:val="16"/>
                <w:szCs w:val="16"/>
              </w:rPr>
            </w:pPr>
            <w:r w:rsidDel="00000000" w:rsidR="00000000" w:rsidRPr="00000000">
              <w:rPr>
                <w:sz w:val="16"/>
                <w:szCs w:val="16"/>
                <w:rtl w:val="0"/>
              </w:rPr>
              <w:t xml:space="preserve">Ruteo InterVLAN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2C">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2D">
            <w:pPr>
              <w:spacing w:line="240" w:lineRule="auto"/>
              <w:rPr>
                <w:sz w:val="16"/>
                <w:szCs w:val="16"/>
              </w:rPr>
            </w:pPr>
            <w:r w:rsidDel="00000000" w:rsidR="00000000" w:rsidRPr="00000000">
              <w:rPr>
                <w:sz w:val="16"/>
                <w:szCs w:val="16"/>
                <w:rtl w:val="0"/>
              </w:rPr>
              <w:t xml:space="preserve">Redundancia de routers correcta (HSRP)</w:t>
            </w:r>
          </w:p>
        </w:tc>
        <w:tc>
          <w:tcPr>
            <w:shd w:fill="ffffff" w:val="clear"/>
            <w:tcMar>
              <w:top w:w="30.0" w:type="dxa"/>
              <w:left w:w="45.0" w:type="dxa"/>
              <w:bottom w:w="30.0" w:type="dxa"/>
              <w:right w:w="45.0" w:type="dxa"/>
            </w:tcMar>
            <w:vAlign w:val="center"/>
          </w:tcPr>
          <w:p w:rsidR="00000000" w:rsidDel="00000000" w:rsidP="00000000" w:rsidRDefault="00000000" w:rsidRPr="00000000" w14:paraId="0000022E">
            <w:pPr>
              <w:spacing w:line="240" w:lineRule="auto"/>
              <w:jc w:val="center"/>
              <w:rPr>
                <w:sz w:val="16"/>
                <w:szCs w:val="16"/>
              </w:rPr>
            </w:pPr>
            <w:r w:rsidDel="00000000" w:rsidR="00000000" w:rsidRPr="00000000">
              <w:rPr>
                <w:sz w:val="16"/>
                <w:szCs w:val="16"/>
                <w:rtl w:val="0"/>
              </w:rPr>
              <w:t xml:space="preserve">2</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2F">
            <w:pPr>
              <w:spacing w:line="240" w:lineRule="auto"/>
              <w:rPr>
                <w:sz w:val="16"/>
                <w:szCs w:val="16"/>
              </w:rPr>
            </w:pPr>
            <w:r w:rsidDel="00000000" w:rsidR="00000000" w:rsidRPr="00000000">
              <w:rPr>
                <w:sz w:val="16"/>
                <w:szCs w:val="16"/>
                <w:rtl w:val="0"/>
              </w:rPr>
              <w:t xml:space="preserve">OSPF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30">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9fc5e8" w:val="clear"/>
            <w:tcMar>
              <w:top w:w="30.0" w:type="dxa"/>
              <w:left w:w="45.0" w:type="dxa"/>
              <w:bottom w:w="30.0" w:type="dxa"/>
              <w:right w:w="45.0" w:type="dxa"/>
            </w:tcMar>
            <w:vAlign w:val="center"/>
          </w:tcPr>
          <w:p w:rsidR="00000000" w:rsidDel="00000000" w:rsidP="00000000" w:rsidRDefault="00000000" w:rsidRPr="00000000" w14:paraId="00000231">
            <w:pPr>
              <w:spacing w:line="240" w:lineRule="auto"/>
              <w:rPr>
                <w:b w:val="1"/>
                <w:bCs w:val="1"/>
                <w:sz w:val="16"/>
                <w:szCs w:val="16"/>
              </w:rPr>
            </w:pPr>
            <w:r w:rsidDel="00000000" w:rsidR="00000000" w:rsidRPr="00000000">
              <w:rPr>
                <w:b w:val="1"/>
                <w:bCs w:val="1"/>
                <w:sz w:val="16"/>
                <w:szCs w:val="16"/>
                <w:rtl w:val="0"/>
              </w:rPr>
              <w:t xml:space="preserve">S12</w:t>
            </w:r>
          </w:p>
        </w:tc>
        <w:tc>
          <w:tcPr>
            <w:shd w:fill="9fc5e8" w:val="clear"/>
            <w:tcMar>
              <w:top w:w="30.0" w:type="dxa"/>
              <w:left w:w="45.0" w:type="dxa"/>
              <w:bottom w:w="30.0" w:type="dxa"/>
              <w:right w:w="45.0" w:type="dxa"/>
            </w:tcMar>
            <w:vAlign w:val="center"/>
          </w:tcPr>
          <w:p w:rsidR="00000000" w:rsidDel="00000000" w:rsidP="00000000" w:rsidRDefault="00000000" w:rsidRPr="00000000" w14:paraId="00000232">
            <w:pPr>
              <w:spacing w:line="240" w:lineRule="auto"/>
              <w:jc w:val="center"/>
              <w:rPr>
                <w:b w:val="1"/>
                <w:bCs w:val="1"/>
                <w:sz w:val="16"/>
                <w:szCs w:val="16"/>
              </w:rPr>
            </w:pPr>
            <w:r w:rsidDel="00000000" w:rsidR="00000000" w:rsidRPr="00000000">
              <w:rPr>
                <w:b w:val="1"/>
                <w:bCs w:val="1"/>
                <w:sz w:val="16"/>
                <w:szCs w:val="16"/>
                <w:rtl w:val="0"/>
              </w:rPr>
              <w:t xml:space="preserve">7</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33">
            <w:pPr>
              <w:spacing w:line="240" w:lineRule="auto"/>
              <w:rPr>
                <w:sz w:val="16"/>
                <w:szCs w:val="16"/>
              </w:rPr>
            </w:pPr>
            <w:r w:rsidDel="00000000" w:rsidR="00000000" w:rsidRPr="00000000">
              <w:rPr>
                <w:sz w:val="16"/>
                <w:szCs w:val="16"/>
                <w:rtl w:val="0"/>
              </w:rPr>
              <w:t xml:space="preserve">Subnetting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34">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35">
            <w:pPr>
              <w:spacing w:line="240" w:lineRule="auto"/>
              <w:rPr>
                <w:sz w:val="16"/>
                <w:szCs w:val="16"/>
              </w:rPr>
            </w:pPr>
            <w:r w:rsidDel="00000000" w:rsidR="00000000" w:rsidRPr="00000000">
              <w:rPr>
                <w:sz w:val="16"/>
                <w:szCs w:val="16"/>
                <w:rtl w:val="0"/>
              </w:rPr>
              <w:t xml:space="preserve">VTP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36">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37">
            <w:pPr>
              <w:spacing w:line="240" w:lineRule="auto"/>
              <w:rPr>
                <w:sz w:val="16"/>
                <w:szCs w:val="16"/>
              </w:rPr>
            </w:pPr>
            <w:r w:rsidDel="00000000" w:rsidR="00000000" w:rsidRPr="00000000">
              <w:rPr>
                <w:sz w:val="16"/>
                <w:szCs w:val="16"/>
                <w:rtl w:val="0"/>
              </w:rPr>
              <w:t xml:space="preserve">Ruteo InterVLAN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38">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39">
            <w:pPr>
              <w:spacing w:line="240" w:lineRule="auto"/>
              <w:rPr>
                <w:sz w:val="16"/>
                <w:szCs w:val="16"/>
              </w:rPr>
            </w:pPr>
            <w:r w:rsidDel="00000000" w:rsidR="00000000" w:rsidRPr="00000000">
              <w:rPr>
                <w:sz w:val="16"/>
                <w:szCs w:val="16"/>
                <w:rtl w:val="0"/>
              </w:rPr>
              <w:t xml:space="preserve">OSPF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3A">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3B">
            <w:pPr>
              <w:spacing w:line="240" w:lineRule="auto"/>
              <w:rPr>
                <w:sz w:val="16"/>
                <w:szCs w:val="16"/>
              </w:rPr>
            </w:pPr>
            <w:r w:rsidDel="00000000" w:rsidR="00000000" w:rsidRPr="00000000">
              <w:rPr>
                <w:sz w:val="16"/>
                <w:szCs w:val="16"/>
                <w:rtl w:val="0"/>
              </w:rPr>
              <w:t xml:space="preserve">Redundancia de routers correcta (HSRP)</w:t>
            </w:r>
          </w:p>
        </w:tc>
        <w:tc>
          <w:tcPr>
            <w:shd w:fill="ffffff" w:val="clear"/>
            <w:tcMar>
              <w:top w:w="30.0" w:type="dxa"/>
              <w:left w:w="45.0" w:type="dxa"/>
              <w:bottom w:w="30.0" w:type="dxa"/>
              <w:right w:w="45.0" w:type="dxa"/>
            </w:tcMar>
            <w:vAlign w:val="center"/>
          </w:tcPr>
          <w:p w:rsidR="00000000" w:rsidDel="00000000" w:rsidP="00000000" w:rsidRDefault="00000000" w:rsidRPr="00000000" w14:paraId="0000023C">
            <w:pPr>
              <w:spacing w:line="240" w:lineRule="auto"/>
              <w:jc w:val="center"/>
              <w:rPr>
                <w:sz w:val="16"/>
                <w:szCs w:val="16"/>
              </w:rPr>
            </w:pPr>
            <w:r w:rsidDel="00000000" w:rsidR="00000000" w:rsidRPr="00000000">
              <w:rPr>
                <w:sz w:val="16"/>
                <w:szCs w:val="16"/>
                <w:rtl w:val="0"/>
              </w:rPr>
              <w:t xml:space="preserve">2</w:t>
            </w:r>
          </w:p>
        </w:tc>
      </w:tr>
      <w:tr>
        <w:trPr>
          <w:cantSplit w:val="0"/>
          <w:trHeight w:val="312" w:hRule="atLeast"/>
          <w:tblHeader w:val="0"/>
        </w:trPr>
        <w:tc>
          <w:tcPr>
            <w:shd w:fill="9fc5e8" w:val="clear"/>
            <w:tcMar>
              <w:top w:w="30.0" w:type="dxa"/>
              <w:left w:w="45.0" w:type="dxa"/>
              <w:bottom w:w="30.0" w:type="dxa"/>
              <w:right w:w="45.0" w:type="dxa"/>
            </w:tcMar>
            <w:vAlign w:val="center"/>
          </w:tcPr>
          <w:p w:rsidR="00000000" w:rsidDel="00000000" w:rsidP="00000000" w:rsidRDefault="00000000" w:rsidRPr="00000000" w14:paraId="0000023D">
            <w:pPr>
              <w:spacing w:line="240" w:lineRule="auto"/>
              <w:rPr>
                <w:b w:val="1"/>
                <w:bCs w:val="1"/>
                <w:sz w:val="16"/>
                <w:szCs w:val="16"/>
              </w:rPr>
            </w:pPr>
            <w:r w:rsidDel="00000000" w:rsidR="00000000" w:rsidRPr="00000000">
              <w:rPr>
                <w:b w:val="1"/>
                <w:bCs w:val="1"/>
                <w:sz w:val="16"/>
                <w:szCs w:val="16"/>
                <w:rtl w:val="0"/>
              </w:rPr>
              <w:t xml:space="preserve">Core</w:t>
            </w:r>
          </w:p>
        </w:tc>
        <w:tc>
          <w:tcPr>
            <w:shd w:fill="9fc5e8" w:val="clear"/>
            <w:tcMar>
              <w:top w:w="30.0" w:type="dxa"/>
              <w:left w:w="45.0" w:type="dxa"/>
              <w:bottom w:w="30.0" w:type="dxa"/>
              <w:right w:w="45.0" w:type="dxa"/>
            </w:tcMar>
            <w:vAlign w:val="center"/>
          </w:tcPr>
          <w:p w:rsidR="00000000" w:rsidDel="00000000" w:rsidP="00000000" w:rsidRDefault="00000000" w:rsidRPr="00000000" w14:paraId="0000023E">
            <w:pPr>
              <w:spacing w:line="240" w:lineRule="auto"/>
              <w:jc w:val="center"/>
              <w:rPr>
                <w:b w:val="1"/>
                <w:bCs w:val="1"/>
                <w:sz w:val="16"/>
                <w:szCs w:val="16"/>
              </w:rPr>
            </w:pPr>
            <w:r w:rsidDel="00000000" w:rsidR="00000000" w:rsidRPr="00000000">
              <w:rPr>
                <w:b w:val="1"/>
                <w:bCs w:val="1"/>
                <w:sz w:val="16"/>
                <w:szCs w:val="16"/>
                <w:rtl w:val="0"/>
              </w:rPr>
              <w:t xml:space="preserve">19,5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3F">
            <w:pPr>
              <w:spacing w:line="240" w:lineRule="auto"/>
              <w:rPr>
                <w:sz w:val="16"/>
                <w:szCs w:val="16"/>
              </w:rPr>
            </w:pPr>
            <w:r w:rsidDel="00000000" w:rsidR="00000000" w:rsidRPr="00000000">
              <w:rPr>
                <w:sz w:val="16"/>
                <w:szCs w:val="16"/>
                <w:rtl w:val="0"/>
              </w:rPr>
              <w:t xml:space="preserve">Subnetting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40">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41">
            <w:pPr>
              <w:spacing w:line="240" w:lineRule="auto"/>
              <w:rPr>
                <w:sz w:val="16"/>
                <w:szCs w:val="16"/>
              </w:rPr>
            </w:pPr>
            <w:r w:rsidDel="00000000" w:rsidR="00000000" w:rsidRPr="00000000">
              <w:rPr>
                <w:sz w:val="16"/>
                <w:szCs w:val="16"/>
                <w:rtl w:val="0"/>
              </w:rPr>
              <w:t xml:space="preserve">RIP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42">
            <w:pPr>
              <w:spacing w:line="240" w:lineRule="auto"/>
              <w:jc w:val="center"/>
              <w:rPr>
                <w:sz w:val="16"/>
                <w:szCs w:val="16"/>
              </w:rPr>
            </w:pPr>
            <w:r w:rsidDel="00000000" w:rsidR="00000000" w:rsidRPr="00000000">
              <w:rPr>
                <w:sz w:val="16"/>
                <w:szCs w:val="16"/>
                <w:rtl w:val="0"/>
              </w:rPr>
              <w:t xml:space="preserve">3</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43">
            <w:pPr>
              <w:spacing w:line="240" w:lineRule="auto"/>
              <w:rPr>
                <w:sz w:val="16"/>
                <w:szCs w:val="16"/>
              </w:rPr>
            </w:pPr>
            <w:r w:rsidDel="00000000" w:rsidR="00000000" w:rsidRPr="00000000">
              <w:rPr>
                <w:sz w:val="16"/>
                <w:szCs w:val="16"/>
                <w:rtl w:val="0"/>
              </w:rPr>
              <w:t xml:space="preserve">OSPF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44">
            <w:pPr>
              <w:spacing w:line="240" w:lineRule="auto"/>
              <w:jc w:val="center"/>
              <w:rPr>
                <w:sz w:val="16"/>
                <w:szCs w:val="16"/>
              </w:rPr>
            </w:pPr>
            <w:r w:rsidDel="00000000" w:rsidR="00000000" w:rsidRPr="00000000">
              <w:rPr>
                <w:sz w:val="16"/>
                <w:szCs w:val="16"/>
                <w:rtl w:val="0"/>
              </w:rPr>
              <w:t xml:space="preserve">3</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45">
            <w:pPr>
              <w:spacing w:line="240" w:lineRule="auto"/>
              <w:rPr>
                <w:sz w:val="16"/>
                <w:szCs w:val="16"/>
              </w:rPr>
            </w:pPr>
            <w:r w:rsidDel="00000000" w:rsidR="00000000" w:rsidRPr="00000000">
              <w:rPr>
                <w:sz w:val="16"/>
                <w:szCs w:val="16"/>
                <w:rtl w:val="0"/>
              </w:rPr>
              <w:t xml:space="preserve">EIGRP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46">
            <w:pPr>
              <w:spacing w:line="240" w:lineRule="auto"/>
              <w:jc w:val="center"/>
              <w:rPr>
                <w:sz w:val="16"/>
                <w:szCs w:val="16"/>
              </w:rPr>
            </w:pPr>
            <w:r w:rsidDel="00000000" w:rsidR="00000000" w:rsidRPr="00000000">
              <w:rPr>
                <w:sz w:val="16"/>
                <w:szCs w:val="16"/>
                <w:rtl w:val="0"/>
              </w:rPr>
              <w:t xml:space="preserve">3</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47">
            <w:pPr>
              <w:spacing w:line="240" w:lineRule="auto"/>
              <w:rPr>
                <w:sz w:val="16"/>
                <w:szCs w:val="16"/>
              </w:rPr>
            </w:pPr>
            <w:r w:rsidDel="00000000" w:rsidR="00000000" w:rsidRPr="00000000">
              <w:rPr>
                <w:sz w:val="16"/>
                <w:szCs w:val="16"/>
                <w:rtl w:val="0"/>
              </w:rPr>
              <w:t xml:space="preserve">Rutas estáticas correctas</w:t>
            </w:r>
          </w:p>
        </w:tc>
        <w:tc>
          <w:tcPr>
            <w:shd w:fill="ffffff" w:val="clear"/>
            <w:tcMar>
              <w:top w:w="30.0" w:type="dxa"/>
              <w:left w:w="45.0" w:type="dxa"/>
              <w:bottom w:w="30.0" w:type="dxa"/>
              <w:right w:w="45.0" w:type="dxa"/>
            </w:tcMar>
            <w:vAlign w:val="center"/>
          </w:tcPr>
          <w:p w:rsidR="00000000" w:rsidDel="00000000" w:rsidP="00000000" w:rsidRDefault="00000000" w:rsidRPr="00000000" w14:paraId="00000248">
            <w:pPr>
              <w:spacing w:line="240" w:lineRule="auto"/>
              <w:jc w:val="center"/>
              <w:rPr>
                <w:sz w:val="16"/>
                <w:szCs w:val="16"/>
              </w:rPr>
            </w:pPr>
            <w:r w:rsidDel="00000000" w:rsidR="00000000" w:rsidRPr="00000000">
              <w:rPr>
                <w:sz w:val="16"/>
                <w:szCs w:val="16"/>
                <w:rtl w:val="0"/>
              </w:rPr>
              <w:t xml:space="preserve">4</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49">
            <w:pPr>
              <w:spacing w:line="240" w:lineRule="auto"/>
              <w:rPr>
                <w:sz w:val="16"/>
                <w:szCs w:val="16"/>
              </w:rPr>
            </w:pPr>
            <w:r w:rsidDel="00000000" w:rsidR="00000000" w:rsidRPr="00000000">
              <w:rPr>
                <w:sz w:val="16"/>
                <w:szCs w:val="16"/>
                <w:rtl w:val="0"/>
              </w:rPr>
              <w:t xml:space="preserve">Redistribuciones de rutas correctas</w:t>
            </w:r>
          </w:p>
        </w:tc>
        <w:tc>
          <w:tcPr>
            <w:shd w:fill="ffffff" w:val="clear"/>
            <w:tcMar>
              <w:top w:w="30.0" w:type="dxa"/>
              <w:left w:w="45.0" w:type="dxa"/>
              <w:bottom w:w="30.0" w:type="dxa"/>
              <w:right w:w="45.0" w:type="dxa"/>
            </w:tcMar>
            <w:vAlign w:val="center"/>
          </w:tcPr>
          <w:p w:rsidR="00000000" w:rsidDel="00000000" w:rsidP="00000000" w:rsidRDefault="00000000" w:rsidRPr="00000000" w14:paraId="0000024A">
            <w:pPr>
              <w:spacing w:line="240" w:lineRule="auto"/>
              <w:jc w:val="center"/>
              <w:rPr>
                <w:sz w:val="16"/>
                <w:szCs w:val="16"/>
              </w:rPr>
            </w:pPr>
            <w:r w:rsidDel="00000000" w:rsidR="00000000" w:rsidRPr="00000000">
              <w:rPr>
                <w:sz w:val="16"/>
                <w:szCs w:val="16"/>
                <w:rtl w:val="0"/>
              </w:rPr>
              <w:t xml:space="preserve">4</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4B">
            <w:pPr>
              <w:spacing w:line="240" w:lineRule="auto"/>
              <w:rPr>
                <w:sz w:val="16"/>
                <w:szCs w:val="16"/>
              </w:rPr>
            </w:pPr>
            <w:r w:rsidDel="00000000" w:rsidR="00000000" w:rsidRPr="00000000">
              <w:rPr>
                <w:sz w:val="16"/>
                <w:szCs w:val="16"/>
                <w:rtl w:val="0"/>
              </w:rPr>
              <w:t xml:space="preserve">Etherchannel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4C">
            <w:pPr>
              <w:spacing w:line="240" w:lineRule="auto"/>
              <w:jc w:val="center"/>
              <w:rPr>
                <w:sz w:val="16"/>
                <w:szCs w:val="16"/>
              </w:rPr>
            </w:pPr>
            <w:r w:rsidDel="00000000" w:rsidR="00000000" w:rsidRPr="00000000">
              <w:rPr>
                <w:sz w:val="16"/>
                <w:szCs w:val="16"/>
                <w:rtl w:val="0"/>
              </w:rPr>
              <w:t xml:space="preserve">1,5</w:t>
            </w:r>
          </w:p>
        </w:tc>
      </w:tr>
      <w:tr>
        <w:trPr>
          <w:cantSplit w:val="0"/>
          <w:trHeight w:val="312" w:hRule="atLeast"/>
          <w:tblHeader w:val="0"/>
        </w:trPr>
        <w:tc>
          <w:tcPr>
            <w:shd w:fill="9fc5e8" w:val="clear"/>
            <w:tcMar>
              <w:top w:w="30.0" w:type="dxa"/>
              <w:left w:w="45.0" w:type="dxa"/>
              <w:bottom w:w="30.0" w:type="dxa"/>
              <w:right w:w="45.0" w:type="dxa"/>
            </w:tcMar>
            <w:vAlign w:val="center"/>
          </w:tcPr>
          <w:p w:rsidR="00000000" w:rsidDel="00000000" w:rsidP="00000000" w:rsidRDefault="00000000" w:rsidRPr="00000000" w14:paraId="0000024D">
            <w:pPr>
              <w:spacing w:line="240" w:lineRule="auto"/>
              <w:rPr>
                <w:b w:val="1"/>
                <w:bCs w:val="1"/>
                <w:sz w:val="16"/>
                <w:szCs w:val="16"/>
              </w:rPr>
            </w:pPr>
            <w:r w:rsidDel="00000000" w:rsidR="00000000" w:rsidRPr="00000000">
              <w:rPr>
                <w:b w:val="1"/>
                <w:bCs w:val="1"/>
                <w:sz w:val="16"/>
                <w:szCs w:val="16"/>
                <w:rtl w:val="0"/>
              </w:rPr>
              <w:t xml:space="preserve">Conectividad</w:t>
            </w:r>
          </w:p>
        </w:tc>
        <w:tc>
          <w:tcPr>
            <w:shd w:fill="9fc5e8" w:val="clear"/>
            <w:tcMar>
              <w:top w:w="30.0" w:type="dxa"/>
              <w:left w:w="45.0" w:type="dxa"/>
              <w:bottom w:w="30.0" w:type="dxa"/>
              <w:right w:w="45.0" w:type="dxa"/>
            </w:tcMar>
            <w:vAlign w:val="center"/>
          </w:tcPr>
          <w:p w:rsidR="00000000" w:rsidDel="00000000" w:rsidP="00000000" w:rsidRDefault="00000000" w:rsidRPr="00000000" w14:paraId="0000024E">
            <w:pPr>
              <w:spacing w:line="240" w:lineRule="auto"/>
              <w:jc w:val="center"/>
              <w:rPr>
                <w:b w:val="1"/>
                <w:bCs w:val="1"/>
                <w:sz w:val="16"/>
                <w:szCs w:val="16"/>
              </w:rPr>
            </w:pPr>
            <w:r w:rsidDel="00000000" w:rsidR="00000000" w:rsidRPr="00000000">
              <w:rPr>
                <w:b w:val="1"/>
                <w:bCs w:val="1"/>
                <w:sz w:val="16"/>
                <w:szCs w:val="16"/>
                <w:rtl w:val="0"/>
              </w:rPr>
              <w:t xml:space="preserve">10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4F">
            <w:pPr>
              <w:spacing w:line="240" w:lineRule="auto"/>
              <w:rPr>
                <w:sz w:val="16"/>
                <w:szCs w:val="16"/>
              </w:rPr>
            </w:pPr>
            <w:r w:rsidDel="00000000" w:rsidR="00000000" w:rsidRPr="00000000">
              <w:rPr>
                <w:sz w:val="16"/>
                <w:szCs w:val="16"/>
                <w:rtl w:val="0"/>
              </w:rPr>
              <w:t xml:space="preserve">No conectividad entre distintas vlans</w:t>
            </w:r>
          </w:p>
        </w:tc>
        <w:tc>
          <w:tcPr>
            <w:shd w:fill="ffffff" w:val="clear"/>
            <w:tcMar>
              <w:top w:w="30.0" w:type="dxa"/>
              <w:left w:w="45.0" w:type="dxa"/>
              <w:bottom w:w="30.0" w:type="dxa"/>
              <w:right w:w="45.0" w:type="dxa"/>
            </w:tcMar>
            <w:vAlign w:val="center"/>
          </w:tcPr>
          <w:p w:rsidR="00000000" w:rsidDel="00000000" w:rsidP="00000000" w:rsidRDefault="00000000" w:rsidRPr="00000000" w14:paraId="00000250">
            <w:pPr>
              <w:spacing w:line="240" w:lineRule="auto"/>
              <w:jc w:val="center"/>
              <w:rPr>
                <w:sz w:val="16"/>
                <w:szCs w:val="16"/>
              </w:rPr>
            </w:pPr>
            <w:r w:rsidDel="00000000" w:rsidR="00000000" w:rsidRPr="00000000">
              <w:rPr>
                <w:sz w:val="16"/>
                <w:szCs w:val="16"/>
                <w:rtl w:val="0"/>
              </w:rPr>
              <w:t xml:space="preserve">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51">
            <w:pPr>
              <w:spacing w:line="240" w:lineRule="auto"/>
              <w:rPr>
                <w:sz w:val="16"/>
                <w:szCs w:val="16"/>
              </w:rPr>
            </w:pPr>
            <w:r w:rsidDel="00000000" w:rsidR="00000000" w:rsidRPr="00000000">
              <w:rPr>
                <w:sz w:val="16"/>
                <w:szCs w:val="16"/>
                <w:rtl w:val="0"/>
              </w:rPr>
              <w:t xml:space="preserve">Conectividad entre misma vlans</w:t>
            </w:r>
          </w:p>
        </w:tc>
        <w:tc>
          <w:tcPr>
            <w:shd w:fill="ffffff" w:val="clear"/>
            <w:tcMar>
              <w:top w:w="30.0" w:type="dxa"/>
              <w:left w:w="45.0" w:type="dxa"/>
              <w:bottom w:w="30.0" w:type="dxa"/>
              <w:right w:w="45.0" w:type="dxa"/>
            </w:tcMar>
            <w:vAlign w:val="center"/>
          </w:tcPr>
          <w:p w:rsidR="00000000" w:rsidDel="00000000" w:rsidP="00000000" w:rsidRDefault="00000000" w:rsidRPr="00000000" w14:paraId="00000252">
            <w:pPr>
              <w:spacing w:line="240" w:lineRule="auto"/>
              <w:jc w:val="center"/>
              <w:rPr>
                <w:sz w:val="16"/>
                <w:szCs w:val="16"/>
              </w:rPr>
            </w:pPr>
            <w:r w:rsidDel="00000000" w:rsidR="00000000" w:rsidRPr="00000000">
              <w:rPr>
                <w:sz w:val="16"/>
                <w:szCs w:val="16"/>
                <w:rtl w:val="0"/>
              </w:rPr>
              <w:t xml:space="preserve">5</w:t>
            </w:r>
          </w:p>
        </w:tc>
      </w:tr>
      <w:tr>
        <w:trPr>
          <w:cantSplit w:val="0"/>
          <w:trHeight w:val="312" w:hRule="atLeast"/>
          <w:tblHeader w:val="0"/>
        </w:trPr>
        <w:tc>
          <w:tcPr>
            <w:shd w:fill="0b5394" w:val="clear"/>
            <w:tcMar>
              <w:top w:w="30.0" w:type="dxa"/>
              <w:left w:w="45.0" w:type="dxa"/>
              <w:bottom w:w="30.0" w:type="dxa"/>
              <w:right w:w="45.0" w:type="dxa"/>
            </w:tcMar>
            <w:vAlign w:val="center"/>
          </w:tcPr>
          <w:p w:rsidR="00000000" w:rsidDel="00000000" w:rsidP="00000000" w:rsidRDefault="00000000" w:rsidRPr="00000000" w14:paraId="00000253">
            <w:pPr>
              <w:spacing w:line="240" w:lineRule="auto"/>
              <w:rPr>
                <w:b w:val="1"/>
                <w:bCs w:val="1"/>
                <w:color w:val="ffffff"/>
                <w:sz w:val="16"/>
                <w:szCs w:val="16"/>
              </w:rPr>
            </w:pPr>
            <w:r w:rsidDel="00000000" w:rsidR="00000000" w:rsidRPr="00000000">
              <w:rPr>
                <w:b w:val="1"/>
                <w:bCs w:val="1"/>
                <w:color w:val="ffffff"/>
                <w:sz w:val="16"/>
                <w:szCs w:val="16"/>
                <w:rtl w:val="0"/>
              </w:rPr>
              <w:t xml:space="preserve">Parte Física</w:t>
            </w:r>
          </w:p>
        </w:tc>
        <w:tc>
          <w:tcPr>
            <w:shd w:fill="0b5394" w:val="clear"/>
            <w:tcMar>
              <w:top w:w="30.0" w:type="dxa"/>
              <w:left w:w="45.0" w:type="dxa"/>
              <w:bottom w:w="30.0" w:type="dxa"/>
              <w:right w:w="45.0" w:type="dxa"/>
            </w:tcMar>
            <w:vAlign w:val="center"/>
          </w:tcPr>
          <w:p w:rsidR="00000000" w:rsidDel="00000000" w:rsidP="00000000" w:rsidRDefault="00000000" w:rsidRPr="00000000" w14:paraId="00000254">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30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55">
            <w:pPr>
              <w:spacing w:line="240" w:lineRule="auto"/>
              <w:rPr>
                <w:sz w:val="16"/>
                <w:szCs w:val="16"/>
              </w:rPr>
            </w:pPr>
            <w:r w:rsidDel="00000000" w:rsidR="00000000" w:rsidRPr="00000000">
              <w:rPr>
                <w:sz w:val="16"/>
                <w:szCs w:val="16"/>
                <w:rtl w:val="0"/>
              </w:rPr>
              <w:t xml:space="preserve">Configuracion correcta</w:t>
            </w:r>
          </w:p>
        </w:tc>
        <w:tc>
          <w:tcPr>
            <w:shd w:fill="ffffff" w:val="clear"/>
            <w:tcMar>
              <w:top w:w="30.0" w:type="dxa"/>
              <w:left w:w="45.0" w:type="dxa"/>
              <w:bottom w:w="30.0" w:type="dxa"/>
              <w:right w:w="45.0" w:type="dxa"/>
            </w:tcMar>
            <w:vAlign w:val="center"/>
          </w:tcPr>
          <w:p w:rsidR="00000000" w:rsidDel="00000000" w:rsidP="00000000" w:rsidRDefault="00000000" w:rsidRPr="00000000" w14:paraId="00000256">
            <w:pPr>
              <w:spacing w:line="240" w:lineRule="auto"/>
              <w:jc w:val="center"/>
              <w:rPr>
                <w:sz w:val="16"/>
                <w:szCs w:val="16"/>
              </w:rPr>
            </w:pPr>
            <w:r w:rsidDel="00000000" w:rsidR="00000000" w:rsidRPr="00000000">
              <w:rPr>
                <w:sz w:val="16"/>
                <w:szCs w:val="16"/>
                <w:rtl w:val="0"/>
              </w:rPr>
              <w:t xml:space="preserve">10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57">
            <w:pPr>
              <w:spacing w:line="240" w:lineRule="auto"/>
              <w:rPr>
                <w:sz w:val="16"/>
                <w:szCs w:val="16"/>
              </w:rPr>
            </w:pPr>
            <w:r w:rsidDel="00000000" w:rsidR="00000000" w:rsidRPr="00000000">
              <w:rPr>
                <w:sz w:val="16"/>
                <w:szCs w:val="16"/>
                <w:rtl w:val="0"/>
              </w:rPr>
              <w:t xml:space="preserve">Ruteo dinámico/estático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58">
            <w:pPr>
              <w:spacing w:line="240" w:lineRule="auto"/>
              <w:jc w:val="center"/>
              <w:rPr>
                <w:sz w:val="16"/>
                <w:szCs w:val="16"/>
              </w:rPr>
            </w:pPr>
            <w:r w:rsidDel="00000000" w:rsidR="00000000" w:rsidRPr="00000000">
              <w:rPr>
                <w:sz w:val="16"/>
                <w:szCs w:val="16"/>
                <w:rtl w:val="0"/>
              </w:rPr>
              <w:t xml:space="preserve">10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59">
            <w:pPr>
              <w:spacing w:line="240" w:lineRule="auto"/>
              <w:rPr>
                <w:sz w:val="16"/>
                <w:szCs w:val="16"/>
              </w:rPr>
            </w:pPr>
            <w:r w:rsidDel="00000000" w:rsidR="00000000" w:rsidRPr="00000000">
              <w:rPr>
                <w:sz w:val="16"/>
                <w:szCs w:val="16"/>
                <w:rtl w:val="0"/>
              </w:rPr>
              <w:t xml:space="preserve">Pings entre computadoras</w:t>
            </w:r>
          </w:p>
        </w:tc>
        <w:tc>
          <w:tcPr>
            <w:shd w:fill="ffffff" w:val="clear"/>
            <w:tcMar>
              <w:top w:w="30.0" w:type="dxa"/>
              <w:left w:w="45.0" w:type="dxa"/>
              <w:bottom w:w="30.0" w:type="dxa"/>
              <w:right w:w="45.0" w:type="dxa"/>
            </w:tcMar>
            <w:vAlign w:val="center"/>
          </w:tcPr>
          <w:p w:rsidR="00000000" w:rsidDel="00000000" w:rsidP="00000000" w:rsidRDefault="00000000" w:rsidRPr="00000000" w14:paraId="0000025A">
            <w:pPr>
              <w:spacing w:line="240" w:lineRule="auto"/>
              <w:jc w:val="center"/>
              <w:rPr>
                <w:sz w:val="16"/>
                <w:szCs w:val="16"/>
              </w:rPr>
            </w:pPr>
            <w:r w:rsidDel="00000000" w:rsidR="00000000" w:rsidRPr="00000000">
              <w:rPr>
                <w:sz w:val="16"/>
                <w:szCs w:val="16"/>
                <w:rtl w:val="0"/>
              </w:rPr>
              <w:t xml:space="preserve">10</w:t>
            </w:r>
          </w:p>
        </w:tc>
      </w:tr>
      <w:tr>
        <w:trPr>
          <w:cantSplit w:val="0"/>
          <w:trHeight w:val="312" w:hRule="atLeast"/>
          <w:tblHeader w:val="0"/>
        </w:trPr>
        <w:tc>
          <w:tcPr>
            <w:shd w:fill="0b5394" w:val="clear"/>
            <w:tcMar>
              <w:top w:w="30.0" w:type="dxa"/>
              <w:left w:w="45.0" w:type="dxa"/>
              <w:bottom w:w="30.0" w:type="dxa"/>
              <w:right w:w="45.0" w:type="dxa"/>
            </w:tcMar>
            <w:vAlign w:val="center"/>
          </w:tcPr>
          <w:p w:rsidR="00000000" w:rsidDel="00000000" w:rsidP="00000000" w:rsidRDefault="00000000" w:rsidRPr="00000000" w14:paraId="0000025B">
            <w:pPr>
              <w:spacing w:line="240" w:lineRule="auto"/>
              <w:rPr>
                <w:b w:val="1"/>
                <w:bCs w:val="1"/>
                <w:color w:val="ffffff"/>
                <w:sz w:val="16"/>
                <w:szCs w:val="16"/>
              </w:rPr>
            </w:pPr>
            <w:r w:rsidDel="00000000" w:rsidR="00000000" w:rsidRPr="00000000">
              <w:rPr>
                <w:b w:val="1"/>
                <w:bCs w:val="1"/>
                <w:color w:val="ffffff"/>
                <w:sz w:val="16"/>
                <w:szCs w:val="16"/>
                <w:rtl w:val="0"/>
              </w:rPr>
              <w:t xml:space="preserve">Aspectos no funcionales</w:t>
            </w:r>
          </w:p>
        </w:tc>
        <w:tc>
          <w:tcPr>
            <w:shd w:fill="0b5394" w:val="clear"/>
            <w:tcMar>
              <w:top w:w="30.0" w:type="dxa"/>
              <w:left w:w="45.0" w:type="dxa"/>
              <w:bottom w:w="30.0" w:type="dxa"/>
              <w:right w:w="45.0" w:type="dxa"/>
            </w:tcMar>
            <w:vAlign w:val="center"/>
          </w:tcPr>
          <w:p w:rsidR="00000000" w:rsidDel="00000000" w:rsidP="00000000" w:rsidRDefault="00000000" w:rsidRPr="00000000" w14:paraId="0000025C">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5</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5D">
            <w:pPr>
              <w:spacing w:line="240" w:lineRule="auto"/>
              <w:rPr>
                <w:sz w:val="16"/>
                <w:szCs w:val="16"/>
              </w:rPr>
            </w:pPr>
            <w:r w:rsidDel="00000000" w:rsidR="00000000" w:rsidRPr="00000000">
              <w:rPr>
                <w:sz w:val="16"/>
                <w:szCs w:val="16"/>
                <w:rtl w:val="0"/>
              </w:rPr>
              <w:t xml:space="preserve">Pregunta 1</w:t>
            </w:r>
          </w:p>
        </w:tc>
        <w:tc>
          <w:tcPr>
            <w:shd w:fill="ffffff" w:val="clear"/>
            <w:tcMar>
              <w:top w:w="30.0" w:type="dxa"/>
              <w:left w:w="45.0" w:type="dxa"/>
              <w:bottom w:w="30.0" w:type="dxa"/>
              <w:right w:w="45.0" w:type="dxa"/>
            </w:tcMar>
            <w:vAlign w:val="center"/>
          </w:tcPr>
          <w:p w:rsidR="00000000" w:rsidDel="00000000" w:rsidP="00000000" w:rsidRDefault="00000000" w:rsidRPr="00000000" w14:paraId="0000025E">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5F">
            <w:pPr>
              <w:spacing w:line="240" w:lineRule="auto"/>
              <w:rPr>
                <w:sz w:val="16"/>
                <w:szCs w:val="16"/>
              </w:rPr>
            </w:pPr>
            <w:r w:rsidDel="00000000" w:rsidR="00000000" w:rsidRPr="00000000">
              <w:rPr>
                <w:sz w:val="16"/>
                <w:szCs w:val="16"/>
                <w:rtl w:val="0"/>
              </w:rPr>
              <w:t xml:space="preserve">Pregunta 2</w:t>
            </w:r>
          </w:p>
        </w:tc>
        <w:tc>
          <w:tcPr>
            <w:shd w:fill="ffffff" w:val="clear"/>
            <w:tcMar>
              <w:top w:w="30.0" w:type="dxa"/>
              <w:left w:w="45.0" w:type="dxa"/>
              <w:bottom w:w="30.0" w:type="dxa"/>
              <w:right w:w="45.0" w:type="dxa"/>
            </w:tcMar>
            <w:vAlign w:val="center"/>
          </w:tcPr>
          <w:p w:rsidR="00000000" w:rsidDel="00000000" w:rsidP="00000000" w:rsidRDefault="00000000" w:rsidRPr="00000000" w14:paraId="00000260">
            <w:pPr>
              <w:spacing w:line="240" w:lineRule="auto"/>
              <w:jc w:val="center"/>
              <w:rPr>
                <w:sz w:val="16"/>
                <w:szCs w:val="16"/>
              </w:rPr>
            </w:pPr>
            <w:r w:rsidDel="00000000" w:rsidR="00000000" w:rsidRPr="00000000">
              <w:rPr>
                <w:sz w:val="16"/>
                <w:szCs w:val="16"/>
                <w:rtl w:val="0"/>
              </w:rPr>
              <w:t xml:space="preserve">1</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61">
            <w:pPr>
              <w:spacing w:line="240" w:lineRule="auto"/>
              <w:rPr>
                <w:sz w:val="16"/>
                <w:szCs w:val="16"/>
              </w:rPr>
            </w:pPr>
            <w:r w:rsidDel="00000000" w:rsidR="00000000" w:rsidRPr="00000000">
              <w:rPr>
                <w:sz w:val="16"/>
                <w:szCs w:val="16"/>
                <w:rtl w:val="0"/>
              </w:rPr>
              <w:t xml:space="preserve">Manual Técnico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62">
            <w:pPr>
              <w:spacing w:line="240" w:lineRule="auto"/>
              <w:jc w:val="center"/>
              <w:rPr>
                <w:sz w:val="16"/>
                <w:szCs w:val="16"/>
              </w:rPr>
            </w:pPr>
            <w:r w:rsidDel="00000000" w:rsidR="00000000" w:rsidRPr="00000000">
              <w:rPr>
                <w:sz w:val="16"/>
                <w:szCs w:val="16"/>
                <w:rtl w:val="0"/>
              </w:rPr>
              <w:t xml:space="preserve">3</w:t>
            </w:r>
          </w:p>
        </w:tc>
      </w:tr>
      <w:tr>
        <w:trPr>
          <w:cantSplit w:val="0"/>
          <w:trHeight w:val="312" w:hRule="atLeast"/>
          <w:tblHeader w:val="0"/>
        </w:trPr>
        <w:tc>
          <w:tcPr>
            <w:shd w:fill="0b5394" w:val="clear"/>
            <w:tcMar>
              <w:top w:w="30.0" w:type="dxa"/>
              <w:left w:w="45.0" w:type="dxa"/>
              <w:bottom w:w="30.0" w:type="dxa"/>
              <w:right w:w="45.0" w:type="dxa"/>
            </w:tcMar>
            <w:vAlign w:val="center"/>
          </w:tcPr>
          <w:p w:rsidR="00000000" w:rsidDel="00000000" w:rsidP="00000000" w:rsidRDefault="00000000" w:rsidRPr="00000000" w14:paraId="00000263">
            <w:pPr>
              <w:spacing w:line="240" w:lineRule="auto"/>
              <w:rPr>
                <w:b w:val="1"/>
                <w:bCs w:val="1"/>
                <w:color w:val="ffffff"/>
                <w:sz w:val="16"/>
                <w:szCs w:val="16"/>
              </w:rPr>
            </w:pPr>
            <w:r w:rsidDel="00000000" w:rsidR="00000000" w:rsidRPr="00000000">
              <w:rPr>
                <w:b w:val="1"/>
                <w:bCs w:val="1"/>
                <w:color w:val="ffffff"/>
                <w:sz w:val="16"/>
                <w:szCs w:val="16"/>
                <w:rtl w:val="0"/>
              </w:rPr>
              <w:t xml:space="preserve">Penalizaciones</w:t>
            </w:r>
          </w:p>
        </w:tc>
        <w:tc>
          <w:tcPr>
            <w:shd w:fill="0b5394" w:val="clear"/>
            <w:tcMar>
              <w:top w:w="30.0" w:type="dxa"/>
              <w:left w:w="45.0" w:type="dxa"/>
              <w:bottom w:w="30.0" w:type="dxa"/>
              <w:right w:w="45.0" w:type="dxa"/>
            </w:tcMar>
            <w:vAlign w:val="center"/>
          </w:tcPr>
          <w:p w:rsidR="00000000" w:rsidDel="00000000" w:rsidP="00000000" w:rsidRDefault="00000000" w:rsidRPr="00000000" w14:paraId="00000264">
            <w:pPr>
              <w:spacing w:line="240" w:lineRule="auto"/>
              <w:jc w:val="center"/>
              <w:rPr>
                <w:b w:val="1"/>
                <w:bCs w:val="1"/>
                <w:color w:val="ffffff"/>
                <w:sz w:val="16"/>
                <w:szCs w:val="16"/>
              </w:rPr>
            </w:pPr>
            <w:r w:rsidDel="00000000" w:rsidR="00000000" w:rsidRPr="00000000">
              <w:rPr>
                <w:b w:val="1"/>
                <w:bCs w:val="1"/>
                <w:color w:val="ffffff"/>
                <w:sz w:val="16"/>
                <w:szCs w:val="16"/>
                <w:rtl w:val="0"/>
              </w:rPr>
              <w:t xml:space="preserve">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65">
            <w:pPr>
              <w:spacing w:line="240" w:lineRule="auto"/>
              <w:rPr>
                <w:sz w:val="16"/>
                <w:szCs w:val="16"/>
              </w:rPr>
            </w:pPr>
            <w:r w:rsidDel="00000000" w:rsidR="00000000" w:rsidRPr="00000000">
              <w:rPr>
                <w:sz w:val="16"/>
                <w:szCs w:val="16"/>
                <w:rtl w:val="0"/>
              </w:rPr>
              <w:t xml:space="preserve">Entrada tarde a la calificacion</w:t>
            </w:r>
          </w:p>
        </w:tc>
        <w:tc>
          <w:tcPr>
            <w:shd w:fill="ffffff" w:val="clear"/>
            <w:tcMar>
              <w:top w:w="30.0" w:type="dxa"/>
              <w:left w:w="45.0" w:type="dxa"/>
              <w:bottom w:w="30.0" w:type="dxa"/>
              <w:right w:w="45.0" w:type="dxa"/>
            </w:tcMar>
            <w:vAlign w:val="center"/>
          </w:tcPr>
          <w:p w:rsidR="00000000" w:rsidDel="00000000" w:rsidP="00000000" w:rsidRDefault="00000000" w:rsidRPr="00000000" w14:paraId="00000266">
            <w:pPr>
              <w:spacing w:line="240" w:lineRule="auto"/>
              <w:jc w:val="center"/>
              <w:rPr>
                <w:sz w:val="16"/>
                <w:szCs w:val="16"/>
              </w:rPr>
            </w:pPr>
            <w:r w:rsidDel="00000000" w:rsidR="00000000" w:rsidRPr="00000000">
              <w:rPr>
                <w:sz w:val="16"/>
                <w:szCs w:val="16"/>
                <w:rtl w:val="0"/>
              </w:rPr>
              <w:t xml:space="preserve">-10%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67">
            <w:pPr>
              <w:spacing w:line="240" w:lineRule="auto"/>
              <w:rPr>
                <w:sz w:val="16"/>
                <w:szCs w:val="16"/>
              </w:rPr>
            </w:pPr>
            <w:r w:rsidDel="00000000" w:rsidR="00000000" w:rsidRPr="00000000">
              <w:rPr>
                <w:sz w:val="16"/>
                <w:szCs w:val="16"/>
                <w:rtl w:val="0"/>
              </w:rPr>
              <w:t xml:space="preserve">No tener el proyecto listo para presentar</w:t>
            </w:r>
          </w:p>
        </w:tc>
        <w:tc>
          <w:tcPr>
            <w:shd w:fill="ffffff" w:val="clear"/>
            <w:tcMar>
              <w:top w:w="30.0" w:type="dxa"/>
              <w:left w:w="45.0" w:type="dxa"/>
              <w:bottom w:w="30.0" w:type="dxa"/>
              <w:right w:w="45.0" w:type="dxa"/>
            </w:tcMar>
            <w:vAlign w:val="center"/>
          </w:tcPr>
          <w:p w:rsidR="00000000" w:rsidDel="00000000" w:rsidP="00000000" w:rsidRDefault="00000000" w:rsidRPr="00000000" w14:paraId="00000268">
            <w:pPr>
              <w:spacing w:line="240" w:lineRule="auto"/>
              <w:jc w:val="center"/>
              <w:rPr>
                <w:sz w:val="16"/>
                <w:szCs w:val="16"/>
              </w:rPr>
            </w:pPr>
            <w:r w:rsidDel="00000000" w:rsidR="00000000" w:rsidRPr="00000000">
              <w:rPr>
                <w:sz w:val="16"/>
                <w:szCs w:val="16"/>
                <w:rtl w:val="0"/>
              </w:rPr>
              <w:t xml:space="preserve">-10%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69">
            <w:pPr>
              <w:spacing w:line="240" w:lineRule="auto"/>
              <w:rPr>
                <w:sz w:val="16"/>
                <w:szCs w:val="16"/>
              </w:rPr>
            </w:pPr>
            <w:r w:rsidDel="00000000" w:rsidR="00000000" w:rsidRPr="00000000">
              <w:rPr>
                <w:sz w:val="16"/>
                <w:szCs w:val="16"/>
                <w:rtl w:val="0"/>
              </w:rPr>
              <w:t xml:space="preserve">No realiza la parte física del proyecto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6A">
            <w:pPr>
              <w:spacing w:line="240" w:lineRule="auto"/>
              <w:jc w:val="center"/>
              <w:rPr>
                <w:sz w:val="16"/>
                <w:szCs w:val="16"/>
              </w:rPr>
            </w:pPr>
            <w:r w:rsidDel="00000000" w:rsidR="00000000" w:rsidRPr="00000000">
              <w:rPr>
                <w:sz w:val="16"/>
                <w:szCs w:val="16"/>
                <w:rtl w:val="0"/>
              </w:rPr>
              <w:t xml:space="preserve">-20%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6B">
            <w:pPr>
              <w:spacing w:line="240" w:lineRule="auto"/>
              <w:rPr>
                <w:sz w:val="16"/>
                <w:szCs w:val="16"/>
              </w:rPr>
            </w:pPr>
            <w:r w:rsidDel="00000000" w:rsidR="00000000" w:rsidRPr="00000000">
              <w:rPr>
                <w:sz w:val="16"/>
                <w:szCs w:val="16"/>
                <w:rtl w:val="0"/>
              </w:rPr>
              <w:t xml:space="preserve">No se tiene al tutor agregado en el repositorio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6C">
            <w:pPr>
              <w:spacing w:line="240" w:lineRule="auto"/>
              <w:jc w:val="center"/>
              <w:rPr>
                <w:sz w:val="16"/>
                <w:szCs w:val="16"/>
              </w:rPr>
            </w:pPr>
            <w:r w:rsidDel="00000000" w:rsidR="00000000" w:rsidRPr="00000000">
              <w:rPr>
                <w:sz w:val="16"/>
                <w:szCs w:val="16"/>
                <w:rtl w:val="0"/>
              </w:rPr>
              <w:t xml:space="preserve">-50%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6D">
            <w:pPr>
              <w:spacing w:line="240" w:lineRule="auto"/>
              <w:rPr>
                <w:sz w:val="16"/>
                <w:szCs w:val="16"/>
              </w:rPr>
            </w:pPr>
            <w:r w:rsidDel="00000000" w:rsidR="00000000" w:rsidRPr="00000000">
              <w:rPr>
                <w:sz w:val="16"/>
                <w:szCs w:val="16"/>
                <w:rtl w:val="0"/>
              </w:rPr>
              <w:t xml:space="preserve">No se usa el dominio y contraseña vtp correcto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6E">
            <w:pPr>
              <w:spacing w:line="240" w:lineRule="auto"/>
              <w:jc w:val="center"/>
              <w:rPr>
                <w:sz w:val="16"/>
                <w:szCs w:val="16"/>
              </w:rPr>
            </w:pPr>
            <w:r w:rsidDel="00000000" w:rsidR="00000000" w:rsidRPr="00000000">
              <w:rPr>
                <w:sz w:val="16"/>
                <w:szCs w:val="16"/>
                <w:rtl w:val="0"/>
              </w:rPr>
              <w:t xml:space="preserve">-100%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6F">
            <w:pPr>
              <w:spacing w:line="240" w:lineRule="auto"/>
              <w:rPr>
                <w:sz w:val="16"/>
                <w:szCs w:val="16"/>
              </w:rPr>
            </w:pPr>
            <w:r w:rsidDel="00000000" w:rsidR="00000000" w:rsidRPr="00000000">
              <w:rPr>
                <w:sz w:val="16"/>
                <w:szCs w:val="16"/>
                <w:rtl w:val="0"/>
              </w:rPr>
              <w:t xml:space="preserve">No se sigue el esquema de id de vlans usando sus carnets</w:t>
            </w:r>
          </w:p>
        </w:tc>
        <w:tc>
          <w:tcPr>
            <w:shd w:fill="ffffff" w:val="clear"/>
            <w:tcMar>
              <w:top w:w="30.0" w:type="dxa"/>
              <w:left w:w="45.0" w:type="dxa"/>
              <w:bottom w:w="30.0" w:type="dxa"/>
              <w:right w:w="45.0" w:type="dxa"/>
            </w:tcMar>
            <w:vAlign w:val="center"/>
          </w:tcPr>
          <w:p w:rsidR="00000000" w:rsidDel="00000000" w:rsidP="00000000" w:rsidRDefault="00000000" w:rsidRPr="00000000" w14:paraId="00000270">
            <w:pPr>
              <w:spacing w:line="240" w:lineRule="auto"/>
              <w:jc w:val="center"/>
              <w:rPr>
                <w:sz w:val="16"/>
                <w:szCs w:val="16"/>
              </w:rPr>
            </w:pPr>
            <w:r w:rsidDel="00000000" w:rsidR="00000000" w:rsidRPr="00000000">
              <w:rPr>
                <w:sz w:val="16"/>
                <w:szCs w:val="16"/>
                <w:rtl w:val="0"/>
              </w:rPr>
              <w:t xml:space="preserve">-100%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71">
            <w:pPr>
              <w:spacing w:line="240" w:lineRule="auto"/>
              <w:rPr>
                <w:sz w:val="16"/>
                <w:szCs w:val="16"/>
              </w:rPr>
            </w:pPr>
            <w:r w:rsidDel="00000000" w:rsidR="00000000" w:rsidRPr="00000000">
              <w:rPr>
                <w:sz w:val="16"/>
                <w:szCs w:val="16"/>
                <w:rtl w:val="0"/>
              </w:rPr>
              <w:t xml:space="preserve">No se utilizó la topología del enunciado</w:t>
            </w:r>
          </w:p>
        </w:tc>
        <w:tc>
          <w:tcPr>
            <w:shd w:fill="ffffff" w:val="clear"/>
            <w:tcMar>
              <w:top w:w="30.0" w:type="dxa"/>
              <w:left w:w="45.0" w:type="dxa"/>
              <w:bottom w:w="30.0" w:type="dxa"/>
              <w:right w:w="45.0" w:type="dxa"/>
            </w:tcMar>
            <w:vAlign w:val="center"/>
          </w:tcPr>
          <w:p w:rsidR="00000000" w:rsidDel="00000000" w:rsidP="00000000" w:rsidRDefault="00000000" w:rsidRPr="00000000" w14:paraId="00000272">
            <w:pPr>
              <w:spacing w:line="240" w:lineRule="auto"/>
              <w:jc w:val="center"/>
              <w:rPr>
                <w:sz w:val="16"/>
                <w:szCs w:val="16"/>
              </w:rPr>
            </w:pPr>
            <w:r w:rsidDel="00000000" w:rsidR="00000000" w:rsidRPr="00000000">
              <w:rPr>
                <w:sz w:val="16"/>
                <w:szCs w:val="16"/>
                <w:rtl w:val="0"/>
              </w:rPr>
              <w:t xml:space="preserve">-100%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73">
            <w:pPr>
              <w:spacing w:line="240" w:lineRule="auto"/>
              <w:rPr>
                <w:sz w:val="16"/>
                <w:szCs w:val="16"/>
              </w:rPr>
            </w:pPr>
            <w:r w:rsidDel="00000000" w:rsidR="00000000" w:rsidRPr="00000000">
              <w:rPr>
                <w:sz w:val="16"/>
                <w:szCs w:val="16"/>
                <w:rtl w:val="0"/>
              </w:rPr>
              <w:t xml:space="preserve">Entrega o commit fuera de fecha</w:t>
            </w:r>
          </w:p>
        </w:tc>
        <w:tc>
          <w:tcPr>
            <w:shd w:fill="ffffff" w:val="clear"/>
            <w:tcMar>
              <w:top w:w="30.0" w:type="dxa"/>
              <w:left w:w="45.0" w:type="dxa"/>
              <w:bottom w:w="30.0" w:type="dxa"/>
              <w:right w:w="45.0" w:type="dxa"/>
            </w:tcMar>
            <w:vAlign w:val="center"/>
          </w:tcPr>
          <w:p w:rsidR="00000000" w:rsidDel="00000000" w:rsidP="00000000" w:rsidRDefault="00000000" w:rsidRPr="00000000" w14:paraId="00000274">
            <w:pPr>
              <w:spacing w:line="240" w:lineRule="auto"/>
              <w:jc w:val="center"/>
              <w:rPr>
                <w:sz w:val="16"/>
                <w:szCs w:val="16"/>
              </w:rPr>
            </w:pPr>
            <w:r w:rsidDel="00000000" w:rsidR="00000000" w:rsidRPr="00000000">
              <w:rPr>
                <w:sz w:val="16"/>
                <w:szCs w:val="16"/>
                <w:rtl w:val="0"/>
              </w:rPr>
              <w:t xml:space="preserve">-100%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75">
            <w:pPr>
              <w:spacing w:line="240" w:lineRule="auto"/>
              <w:rPr>
                <w:sz w:val="16"/>
                <w:szCs w:val="16"/>
              </w:rPr>
            </w:pPr>
            <w:r w:rsidDel="00000000" w:rsidR="00000000" w:rsidRPr="00000000">
              <w:rPr>
                <w:sz w:val="16"/>
                <w:szCs w:val="16"/>
                <w:rtl w:val="0"/>
              </w:rPr>
              <w:t xml:space="preserve">No uso FLSM ni VLSM para el subnetting de la red</w:t>
            </w:r>
          </w:p>
        </w:tc>
        <w:tc>
          <w:tcPr>
            <w:shd w:fill="ffffff" w:val="clear"/>
            <w:tcMar>
              <w:top w:w="30.0" w:type="dxa"/>
              <w:left w:w="45.0" w:type="dxa"/>
              <w:bottom w:w="30.0" w:type="dxa"/>
              <w:right w:w="45.0" w:type="dxa"/>
            </w:tcMar>
            <w:vAlign w:val="center"/>
          </w:tcPr>
          <w:p w:rsidR="00000000" w:rsidDel="00000000" w:rsidP="00000000" w:rsidRDefault="00000000" w:rsidRPr="00000000" w14:paraId="00000276">
            <w:pPr>
              <w:spacing w:line="240" w:lineRule="auto"/>
              <w:jc w:val="center"/>
              <w:rPr>
                <w:sz w:val="16"/>
                <w:szCs w:val="16"/>
              </w:rPr>
            </w:pPr>
            <w:r w:rsidDel="00000000" w:rsidR="00000000" w:rsidRPr="00000000">
              <w:rPr>
                <w:sz w:val="16"/>
                <w:szCs w:val="16"/>
                <w:rtl w:val="0"/>
              </w:rPr>
              <w:t xml:space="preserve">-20%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77">
            <w:pPr>
              <w:spacing w:line="240" w:lineRule="auto"/>
              <w:rPr>
                <w:sz w:val="16"/>
                <w:szCs w:val="16"/>
              </w:rPr>
            </w:pPr>
            <w:r w:rsidDel="00000000" w:rsidR="00000000" w:rsidRPr="00000000">
              <w:rPr>
                <w:sz w:val="16"/>
                <w:szCs w:val="16"/>
                <w:rtl w:val="0"/>
              </w:rPr>
              <w:t xml:space="preserve">No implementar los protocolos de enrutamiento de la manera indicada</w:t>
            </w:r>
          </w:p>
        </w:tc>
        <w:tc>
          <w:tcPr>
            <w:shd w:fill="ffffff" w:val="clear"/>
            <w:tcMar>
              <w:top w:w="30.0" w:type="dxa"/>
              <w:left w:w="45.0" w:type="dxa"/>
              <w:bottom w:w="30.0" w:type="dxa"/>
              <w:right w:w="45.0" w:type="dxa"/>
            </w:tcMar>
            <w:vAlign w:val="center"/>
          </w:tcPr>
          <w:p w:rsidR="00000000" w:rsidDel="00000000" w:rsidP="00000000" w:rsidRDefault="00000000" w:rsidRPr="00000000" w14:paraId="00000278">
            <w:pPr>
              <w:spacing w:line="240" w:lineRule="auto"/>
              <w:jc w:val="center"/>
              <w:rPr>
                <w:sz w:val="16"/>
                <w:szCs w:val="16"/>
              </w:rPr>
            </w:pPr>
            <w:r w:rsidDel="00000000" w:rsidR="00000000" w:rsidRPr="00000000">
              <w:rPr>
                <w:sz w:val="16"/>
                <w:szCs w:val="16"/>
                <w:rtl w:val="0"/>
              </w:rPr>
              <w:t xml:space="preserve">-30%</w:t>
            </w:r>
          </w:p>
        </w:tc>
      </w:tr>
      <w:tr>
        <w:trPr>
          <w:cantSplit w:val="0"/>
          <w:trHeight w:val="312" w:hRule="atLeast"/>
          <w:tblHeader w:val="0"/>
        </w:trPr>
        <w:tc>
          <w:tcPr>
            <w:shd w:fill="cfe2f3" w:val="clear"/>
            <w:tcMar>
              <w:top w:w="30.0" w:type="dxa"/>
              <w:left w:w="45.0" w:type="dxa"/>
              <w:bottom w:w="30.0" w:type="dxa"/>
              <w:right w:w="45.0" w:type="dxa"/>
            </w:tcMar>
            <w:vAlign w:val="center"/>
          </w:tcPr>
          <w:p w:rsidR="00000000" w:rsidDel="00000000" w:rsidP="00000000" w:rsidRDefault="00000000" w:rsidRPr="00000000" w14:paraId="00000279">
            <w:pPr>
              <w:spacing w:line="240" w:lineRule="auto"/>
              <w:rPr>
                <w:sz w:val="16"/>
                <w:szCs w:val="16"/>
              </w:rPr>
            </w:pPr>
            <w:r w:rsidDel="00000000" w:rsidR="00000000" w:rsidRPr="00000000">
              <w:rPr>
                <w:sz w:val="16"/>
                <w:szCs w:val="16"/>
                <w:rtl w:val="0"/>
              </w:rPr>
              <w:t xml:space="preserve">Estudiante que no tenga commit</w:t>
            </w:r>
          </w:p>
        </w:tc>
        <w:tc>
          <w:tcPr>
            <w:shd w:fill="ffffff" w:val="clear"/>
            <w:tcMar>
              <w:top w:w="30.0" w:type="dxa"/>
              <w:left w:w="45.0" w:type="dxa"/>
              <w:bottom w:w="30.0" w:type="dxa"/>
              <w:right w:w="45.0" w:type="dxa"/>
            </w:tcMar>
            <w:vAlign w:val="center"/>
          </w:tcPr>
          <w:p w:rsidR="00000000" w:rsidDel="00000000" w:rsidP="00000000" w:rsidRDefault="00000000" w:rsidRPr="00000000" w14:paraId="0000027A">
            <w:pPr>
              <w:spacing w:line="240" w:lineRule="auto"/>
              <w:jc w:val="center"/>
              <w:rPr>
                <w:sz w:val="16"/>
                <w:szCs w:val="16"/>
              </w:rPr>
            </w:pPr>
            <w:r w:rsidDel="00000000" w:rsidR="00000000" w:rsidRPr="00000000">
              <w:rPr>
                <w:sz w:val="16"/>
                <w:szCs w:val="16"/>
                <w:rtl w:val="0"/>
              </w:rPr>
              <w:t xml:space="preserve">-100%</w:t>
            </w:r>
          </w:p>
        </w:tc>
      </w:tr>
      <w:tr>
        <w:trPr>
          <w:cantSplit w:val="0"/>
          <w:trHeight w:val="312" w:hRule="atLeast"/>
          <w:tblHeader w:val="0"/>
        </w:trPr>
        <w:tc>
          <w:tcPr>
            <w:shd w:fill="9fc5e8" w:val="clear"/>
            <w:tcMar>
              <w:top w:w="30.0" w:type="dxa"/>
              <w:left w:w="45.0" w:type="dxa"/>
              <w:bottom w:w="30.0" w:type="dxa"/>
              <w:right w:w="45.0" w:type="dxa"/>
            </w:tcMar>
            <w:vAlign w:val="center"/>
          </w:tcPr>
          <w:p w:rsidR="00000000" w:rsidDel="00000000" w:rsidP="00000000" w:rsidRDefault="00000000" w:rsidRPr="00000000" w14:paraId="0000027B">
            <w:pPr>
              <w:spacing w:line="240" w:lineRule="auto"/>
              <w:rPr>
                <w:b w:val="1"/>
                <w:bCs w:val="1"/>
                <w:sz w:val="16"/>
                <w:szCs w:val="16"/>
              </w:rPr>
            </w:pPr>
            <w:r w:rsidDel="00000000" w:rsidR="00000000" w:rsidRPr="00000000">
              <w:rPr>
                <w:b w:val="1"/>
                <w:bCs w:val="1"/>
                <w:sz w:val="16"/>
                <w:szCs w:val="16"/>
                <w:rtl w:val="0"/>
              </w:rPr>
              <w:t xml:space="preserve">TOTAL </w:t>
            </w:r>
          </w:p>
        </w:tc>
        <w:tc>
          <w:tcPr>
            <w:shd w:fill="ffffff" w:val="clear"/>
            <w:tcMar>
              <w:top w:w="30.0" w:type="dxa"/>
              <w:left w:w="45.0" w:type="dxa"/>
              <w:bottom w:w="30.0" w:type="dxa"/>
              <w:right w:w="45.0" w:type="dxa"/>
            </w:tcMar>
            <w:vAlign w:val="center"/>
          </w:tcPr>
          <w:p w:rsidR="00000000" w:rsidDel="00000000" w:rsidP="00000000" w:rsidRDefault="00000000" w:rsidRPr="00000000" w14:paraId="0000027C">
            <w:pPr>
              <w:spacing w:line="240" w:lineRule="auto"/>
              <w:jc w:val="center"/>
              <w:rPr>
                <w:b w:val="1"/>
                <w:bCs w:val="1"/>
                <w:sz w:val="16"/>
                <w:szCs w:val="16"/>
              </w:rPr>
            </w:pPr>
            <w:r w:rsidDel="00000000" w:rsidR="00000000" w:rsidRPr="00000000">
              <w:rPr>
                <w:b w:val="1"/>
                <w:bCs w:val="1"/>
                <w:sz w:val="16"/>
                <w:szCs w:val="16"/>
                <w:rtl w:val="0"/>
              </w:rPr>
              <w:t xml:space="preserve">100</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keepNext w:val="0"/>
        <w:keepLines w:val="0"/>
        <w:rPr/>
      </w:pPr>
      <w:bookmarkStart w:colFirst="0" w:colLast="0" w:name="_ezxgqdc27dni" w:id="16"/>
      <w:bookmarkEnd w:id="16"/>
      <w:r w:rsidDel="00000000" w:rsidR="00000000" w:rsidRPr="00000000">
        <w:rPr>
          <w:rtl w:val="0"/>
        </w:rPr>
        <w:t xml:space="preserve">5.2 Requisitos para optar a calificación</w:t>
      </w:r>
    </w:p>
    <w:p w:rsidR="00000000" w:rsidDel="00000000" w:rsidP="00000000" w:rsidRDefault="00000000" w:rsidRPr="00000000" w14:paraId="00000281">
      <w:pPr>
        <w:ind w:left="720" w:firstLine="0"/>
        <w:jc w:val="both"/>
        <w:rPr/>
      </w:pPr>
      <w:r w:rsidDel="00000000" w:rsidR="00000000" w:rsidRPr="00000000">
        <w:rPr>
          <w:rtl w:val="0"/>
        </w:rPr>
      </w:r>
    </w:p>
    <w:p w:rsidR="00000000" w:rsidDel="00000000" w:rsidP="00000000" w:rsidRDefault="00000000" w:rsidRPr="00000000" w14:paraId="00000282">
      <w:pPr>
        <w:numPr>
          <w:ilvl w:val="0"/>
          <w:numId w:val="11"/>
        </w:numPr>
        <w:ind w:left="720" w:hanging="360"/>
        <w:jc w:val="both"/>
        <w:rPr/>
      </w:pPr>
      <w:r w:rsidDel="00000000" w:rsidR="00000000" w:rsidRPr="00000000">
        <w:rPr>
          <w:rtl w:val="0"/>
        </w:rPr>
        <w:t xml:space="preserve">En el mismo repositorio creado para el proyecto 1 debe crearse una carpeta con nombre “Proyecto 2” en la cual se irá actualizando el desarrollo del proyecto. </w:t>
      </w:r>
    </w:p>
    <w:p w:rsidR="00000000" w:rsidDel="00000000" w:rsidP="00000000" w:rsidRDefault="00000000" w:rsidRPr="00000000" w14:paraId="00000283">
      <w:pPr>
        <w:numPr>
          <w:ilvl w:val="0"/>
          <w:numId w:val="11"/>
        </w:numPr>
        <w:ind w:left="720" w:hanging="360"/>
        <w:jc w:val="both"/>
        <w:rPr/>
      </w:pPr>
      <w:r w:rsidDel="00000000" w:rsidR="00000000" w:rsidRPr="00000000">
        <w:rPr>
          <w:rtl w:val="0"/>
        </w:rPr>
        <w:t xml:space="preserve">Entregas por otro medio que no sea </w:t>
      </w:r>
      <w:r w:rsidDel="00000000" w:rsidR="00000000" w:rsidRPr="00000000">
        <w:rPr>
          <w:b w:val="1"/>
          <w:bCs w:val="1"/>
          <w:rtl w:val="0"/>
        </w:rPr>
        <w:t xml:space="preserve">UEDI o Classroom</w:t>
      </w:r>
      <w:r w:rsidDel="00000000" w:rsidR="00000000" w:rsidRPr="00000000">
        <w:rPr>
          <w:rtl w:val="0"/>
        </w:rPr>
        <w:t xml:space="preserve"> tendrán automáticamente una nota de 0 puntos.</w:t>
      </w:r>
    </w:p>
    <w:p w:rsidR="00000000" w:rsidDel="00000000" w:rsidP="00000000" w:rsidRDefault="00000000" w:rsidRPr="00000000" w14:paraId="00000284">
      <w:pPr>
        <w:numPr>
          <w:ilvl w:val="0"/>
          <w:numId w:val="11"/>
        </w:numPr>
        <w:ind w:left="720" w:hanging="360"/>
        <w:jc w:val="both"/>
        <w:rPr>
          <w:b w:val="1"/>
          <w:bCs w:val="1"/>
        </w:rPr>
      </w:pPr>
      <w:r w:rsidDel="00000000" w:rsidR="00000000" w:rsidRPr="00000000">
        <w:rPr>
          <w:b w:val="1"/>
          <w:bCs w:val="1"/>
          <w:rtl w:val="0"/>
        </w:rPr>
        <w:t xml:space="preserve">Las entregas tarde tendrán automáticamente una nota de 0 puntos.</w:t>
      </w:r>
    </w:p>
    <w:p w:rsidR="00000000" w:rsidDel="00000000" w:rsidP="00000000" w:rsidRDefault="00000000" w:rsidRPr="00000000" w14:paraId="00000285">
      <w:pPr>
        <w:numPr>
          <w:ilvl w:val="0"/>
          <w:numId w:val="11"/>
        </w:numPr>
        <w:ind w:left="720" w:hanging="360"/>
        <w:jc w:val="both"/>
        <w:rPr/>
      </w:pPr>
      <w:r w:rsidDel="00000000" w:rsidR="00000000" w:rsidRPr="00000000">
        <w:rPr>
          <w:b w:val="1"/>
          <w:bCs w:val="1"/>
          <w:rtl w:val="0"/>
        </w:rPr>
        <w:t xml:space="preserve">Cualquier copia (PARCIAL O TOTAL)</w:t>
      </w:r>
      <w:r w:rsidDel="00000000" w:rsidR="00000000" w:rsidRPr="00000000">
        <w:rPr>
          <w:rtl w:val="0"/>
        </w:rPr>
        <w:t xml:space="preserve"> tendrá una nota de 0 puntos y los responsables serán reportados a la Escuela de Ciencias y Sistemas.</w:t>
      </w:r>
    </w:p>
    <w:p w:rsidR="00000000" w:rsidDel="00000000" w:rsidP="00000000" w:rsidRDefault="00000000" w:rsidRPr="00000000" w14:paraId="00000286">
      <w:pPr>
        <w:numPr>
          <w:ilvl w:val="0"/>
          <w:numId w:val="11"/>
        </w:numPr>
        <w:ind w:left="720" w:hanging="360"/>
        <w:jc w:val="both"/>
        <w:rPr/>
      </w:pPr>
      <w:r w:rsidDel="00000000" w:rsidR="00000000" w:rsidRPr="00000000">
        <w:rPr>
          <w:rtl w:val="0"/>
        </w:rPr>
        <w:t xml:space="preserve">Las configuraciones deben realizarlas desde la CLI. </w:t>
      </w:r>
    </w:p>
    <w:p w:rsidR="00000000" w:rsidDel="00000000" w:rsidP="00000000" w:rsidRDefault="00000000" w:rsidRPr="00000000" w14:paraId="00000287">
      <w:pPr>
        <w:numPr>
          <w:ilvl w:val="0"/>
          <w:numId w:val="11"/>
        </w:numPr>
        <w:ind w:left="720" w:hanging="360"/>
        <w:jc w:val="both"/>
        <w:rPr/>
      </w:pPr>
      <w:r w:rsidDel="00000000" w:rsidR="00000000" w:rsidRPr="00000000">
        <w:rPr>
          <w:rtl w:val="0"/>
        </w:rPr>
        <w:t xml:space="preserve">El manual técnico debe ser un archivo de tipo markdown, y debe contener un manual de configuración con todos los detalles técnicos de la topología, configuración de cada dispositivo, IP´s asignadas, vlans, puertos, etc. </w:t>
      </w:r>
    </w:p>
    <w:p w:rsidR="00000000" w:rsidDel="00000000" w:rsidP="00000000" w:rsidRDefault="00000000" w:rsidRPr="00000000" w14:paraId="00000288">
      <w:pPr>
        <w:numPr>
          <w:ilvl w:val="0"/>
          <w:numId w:val="11"/>
        </w:numPr>
        <w:ind w:left="720" w:hanging="360"/>
        <w:jc w:val="both"/>
        <w:rPr/>
      </w:pPr>
      <w:r w:rsidDel="00000000" w:rsidR="00000000" w:rsidRPr="00000000">
        <w:rPr>
          <w:rtl w:val="0"/>
        </w:rPr>
        <w:t xml:space="preserve">La implementación de la red debe realizarse en Cisco Packet Tracer y el nombre del archivo debe ser Proyecto_2_#grupo.pkt</w:t>
      </w:r>
    </w:p>
    <w:p w:rsidR="00000000" w:rsidDel="00000000" w:rsidP="00000000" w:rsidRDefault="00000000" w:rsidRPr="00000000" w14:paraId="00000289">
      <w:pPr>
        <w:numPr>
          <w:ilvl w:val="0"/>
          <w:numId w:val="11"/>
        </w:numPr>
        <w:ind w:left="720" w:hanging="360"/>
        <w:jc w:val="both"/>
        <w:rPr/>
      </w:pPr>
      <w:r w:rsidDel="00000000" w:rsidR="00000000" w:rsidRPr="00000000">
        <w:rPr>
          <w:rtl w:val="0"/>
        </w:rPr>
        <w:t xml:space="preserve">Si durante la calificación se les pide realizar una instrucción o mostrar una configuración y el estudiante tarda en hacerla, tendrá una nota de 0 puntos en este apartado.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rPr/>
      </w:pPr>
      <w:bookmarkStart w:colFirst="0" w:colLast="0" w:name="_iwhs7db890yw" w:id="17"/>
      <w:bookmarkEnd w:id="17"/>
      <w:r w:rsidDel="00000000" w:rsidR="00000000" w:rsidRPr="00000000">
        <w:rPr>
          <w:rtl w:val="0"/>
        </w:rPr>
        <w:t xml:space="preserve">6. Valores</w:t>
      </w:r>
    </w:p>
    <w:p w:rsidR="00000000" w:rsidDel="00000000" w:rsidP="00000000" w:rsidRDefault="00000000" w:rsidRPr="00000000" w14:paraId="0000028D">
      <w:pPr>
        <w:numPr>
          <w:ilvl w:val="0"/>
          <w:numId w:val="1"/>
        </w:numPr>
        <w:spacing w:after="0" w:afterAutospacing="0" w:before="240" w:lineRule="auto"/>
        <w:ind w:left="720" w:hanging="360"/>
        <w:jc w:val="both"/>
      </w:pPr>
      <w:r w:rsidDel="00000000" w:rsidR="00000000" w:rsidRPr="00000000">
        <w:rPr>
          <w:b w:val="1"/>
          <w:bCs w:val="1"/>
          <w:rtl w:val="0"/>
        </w:rPr>
        <w:t xml:space="preserve">Responsabilidad</w:t>
        <w:br w:type="textWrapping"/>
      </w:r>
    </w:p>
    <w:p w:rsidR="00000000" w:rsidDel="00000000" w:rsidP="00000000" w:rsidRDefault="00000000" w:rsidRPr="00000000" w14:paraId="0000028E">
      <w:pPr>
        <w:numPr>
          <w:ilvl w:val="1"/>
          <w:numId w:val="1"/>
        </w:numPr>
        <w:spacing w:after="0" w:afterAutospacing="0" w:before="0" w:beforeAutospacing="0" w:lineRule="auto"/>
        <w:ind w:left="1440" w:hanging="360"/>
        <w:jc w:val="both"/>
      </w:pPr>
      <w:r w:rsidDel="00000000" w:rsidR="00000000" w:rsidRPr="00000000">
        <w:rPr>
          <w:rtl w:val="0"/>
        </w:rPr>
        <w:t xml:space="preserve">Cumplir con los tiempos de entrega y con las especificaciones técnicas del proyecto.</w:t>
        <w:br w:type="textWrapping"/>
      </w:r>
    </w:p>
    <w:p w:rsidR="00000000" w:rsidDel="00000000" w:rsidP="00000000" w:rsidRDefault="00000000" w:rsidRPr="00000000" w14:paraId="0000028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Ética</w:t>
        <w:br w:type="textWrapping"/>
      </w:r>
    </w:p>
    <w:p w:rsidR="00000000" w:rsidDel="00000000" w:rsidP="00000000" w:rsidRDefault="00000000" w:rsidRPr="00000000" w14:paraId="00000290">
      <w:pPr>
        <w:numPr>
          <w:ilvl w:val="1"/>
          <w:numId w:val="1"/>
        </w:numPr>
        <w:spacing w:after="0" w:afterAutospacing="0" w:before="0" w:beforeAutospacing="0" w:lineRule="auto"/>
        <w:ind w:left="1440" w:hanging="360"/>
        <w:jc w:val="both"/>
      </w:pPr>
      <w:r w:rsidDel="00000000" w:rsidR="00000000" w:rsidRPr="00000000">
        <w:rPr>
          <w:rtl w:val="0"/>
        </w:rPr>
        <w:t xml:space="preserve">Garantizar la originalidad del trabajo, evitando el plagio de configuraciones o manuales.</w:t>
        <w:br w:type="textWrapping"/>
      </w:r>
    </w:p>
    <w:p w:rsidR="00000000" w:rsidDel="00000000" w:rsidP="00000000" w:rsidRDefault="00000000" w:rsidRPr="00000000" w14:paraId="00000291">
      <w:pPr>
        <w:numPr>
          <w:ilvl w:val="1"/>
          <w:numId w:val="1"/>
        </w:numPr>
        <w:spacing w:after="0" w:afterAutospacing="0" w:before="0" w:beforeAutospacing="0" w:lineRule="auto"/>
        <w:ind w:left="1440" w:hanging="360"/>
        <w:jc w:val="both"/>
      </w:pPr>
      <w:r w:rsidDel="00000000" w:rsidR="00000000" w:rsidRPr="00000000">
        <w:rPr>
          <w:rtl w:val="0"/>
        </w:rPr>
        <w:t xml:space="preserve">Seguir buenas prácticas en la documentación técnica y en el uso de herramientas de simulación.</w:t>
        <w:br w:type="textWrapping"/>
      </w:r>
    </w:p>
    <w:p w:rsidR="00000000" w:rsidDel="00000000" w:rsidP="00000000" w:rsidRDefault="00000000" w:rsidRPr="00000000" w14:paraId="00000292">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Compromiso</w:t>
        <w:br w:type="textWrapping"/>
      </w:r>
    </w:p>
    <w:p w:rsidR="00000000" w:rsidDel="00000000" w:rsidP="00000000" w:rsidRDefault="00000000" w:rsidRPr="00000000" w14:paraId="00000293">
      <w:pPr>
        <w:numPr>
          <w:ilvl w:val="1"/>
          <w:numId w:val="1"/>
        </w:numPr>
        <w:spacing w:after="0" w:afterAutospacing="0" w:before="0" w:beforeAutospacing="0" w:lineRule="auto"/>
        <w:ind w:left="1440" w:hanging="360"/>
        <w:jc w:val="both"/>
      </w:pPr>
      <w:r w:rsidDel="00000000" w:rsidR="00000000" w:rsidRPr="00000000">
        <w:rPr>
          <w:rtl w:val="0"/>
        </w:rPr>
        <w:t xml:space="preserve">Mostrar dedicación en el desarrollo del proyecto, buscando soluciones a problemas técnicos de forma proactiva.</w:t>
        <w:br w:type="textWrapping"/>
      </w:r>
    </w:p>
    <w:p w:rsidR="00000000" w:rsidDel="00000000" w:rsidP="00000000" w:rsidRDefault="00000000" w:rsidRPr="00000000" w14:paraId="00000294">
      <w:pPr>
        <w:numPr>
          <w:ilvl w:val="1"/>
          <w:numId w:val="1"/>
        </w:numPr>
        <w:spacing w:after="0" w:afterAutospacing="0" w:before="0" w:beforeAutospacing="0" w:lineRule="auto"/>
        <w:ind w:left="1440" w:hanging="360"/>
        <w:jc w:val="both"/>
      </w:pPr>
      <w:r w:rsidDel="00000000" w:rsidR="00000000" w:rsidRPr="00000000">
        <w:rPr>
          <w:rtl w:val="0"/>
        </w:rPr>
        <w:t xml:space="preserve">Participar activamente en la simulación y prueba física del diseño.</w:t>
        <w:br w:type="textWrapping"/>
      </w:r>
    </w:p>
    <w:p w:rsidR="00000000" w:rsidDel="00000000" w:rsidP="00000000" w:rsidRDefault="00000000" w:rsidRPr="00000000" w14:paraId="0000029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Excelencia</w:t>
        <w:br w:type="textWrapping"/>
      </w:r>
    </w:p>
    <w:p w:rsidR="00000000" w:rsidDel="00000000" w:rsidP="00000000" w:rsidRDefault="00000000" w:rsidRPr="00000000" w14:paraId="00000296">
      <w:pPr>
        <w:numPr>
          <w:ilvl w:val="1"/>
          <w:numId w:val="1"/>
        </w:numPr>
        <w:spacing w:after="0" w:afterAutospacing="0" w:before="0" w:beforeAutospacing="0" w:lineRule="auto"/>
        <w:ind w:left="1440" w:hanging="360"/>
        <w:jc w:val="both"/>
      </w:pPr>
      <w:r w:rsidDel="00000000" w:rsidR="00000000" w:rsidRPr="00000000">
        <w:rPr>
          <w:rtl w:val="0"/>
        </w:rPr>
        <w:t xml:space="preserve">Buscar la calidad en el diseño de red, configuraciones, seguridad y presentación del manual técnico.</w:t>
        <w:br w:type="textWrapping"/>
      </w:r>
    </w:p>
    <w:p w:rsidR="00000000" w:rsidDel="00000000" w:rsidP="00000000" w:rsidRDefault="00000000" w:rsidRPr="00000000" w14:paraId="00000297">
      <w:pPr>
        <w:numPr>
          <w:ilvl w:val="1"/>
          <w:numId w:val="1"/>
        </w:numPr>
        <w:spacing w:after="0" w:afterAutospacing="0" w:before="0" w:beforeAutospacing="0" w:lineRule="auto"/>
        <w:ind w:left="1440" w:hanging="360"/>
        <w:jc w:val="both"/>
      </w:pPr>
      <w:r w:rsidDel="00000000" w:rsidR="00000000" w:rsidRPr="00000000">
        <w:rPr>
          <w:rtl w:val="0"/>
        </w:rPr>
        <w:t xml:space="preserve">Superar las expectativas mediante configuraciones adicionales o documentación clara y detallada.</w:t>
        <w:br w:type="textWrapping"/>
      </w:r>
    </w:p>
    <w:p w:rsidR="00000000" w:rsidDel="00000000" w:rsidP="00000000" w:rsidRDefault="00000000" w:rsidRPr="00000000" w14:paraId="0000029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Integridad</w:t>
        <w:br w:type="textWrapping"/>
      </w:r>
    </w:p>
    <w:p w:rsidR="00000000" w:rsidDel="00000000" w:rsidP="00000000" w:rsidRDefault="00000000" w:rsidRPr="00000000" w14:paraId="00000299">
      <w:pPr>
        <w:numPr>
          <w:ilvl w:val="1"/>
          <w:numId w:val="1"/>
        </w:numPr>
        <w:spacing w:after="0" w:afterAutospacing="0" w:before="0" w:beforeAutospacing="0" w:lineRule="auto"/>
        <w:ind w:left="1440" w:hanging="360"/>
        <w:jc w:val="both"/>
      </w:pPr>
      <w:r w:rsidDel="00000000" w:rsidR="00000000" w:rsidRPr="00000000">
        <w:rPr>
          <w:rtl w:val="0"/>
        </w:rPr>
        <w:t xml:space="preserve">Ser honesto sobre los errores encontrados, avances logrados y dificultades enfrentadas durante el proyecto.</w:t>
        <w:br w:type="textWrapping"/>
      </w:r>
    </w:p>
    <w:p w:rsidR="00000000" w:rsidDel="00000000" w:rsidP="00000000" w:rsidRDefault="00000000" w:rsidRPr="00000000" w14:paraId="0000029A">
      <w:pPr>
        <w:numPr>
          <w:ilvl w:val="1"/>
          <w:numId w:val="1"/>
        </w:numPr>
        <w:spacing w:after="240" w:before="0" w:beforeAutospacing="0" w:lineRule="auto"/>
        <w:ind w:left="1440" w:hanging="360"/>
        <w:jc w:val="both"/>
      </w:pPr>
      <w:r w:rsidDel="00000000" w:rsidR="00000000" w:rsidRPr="00000000">
        <w:rPr>
          <w:rtl w:val="0"/>
        </w:rPr>
        <w:t xml:space="preserve">Mantener la coherencia entre la simulación lógica y la implementación física.</w:t>
        <w:br w:type="textWrapping"/>
      </w:r>
    </w:p>
    <w:p w:rsidR="00000000" w:rsidDel="00000000" w:rsidP="00000000" w:rsidRDefault="00000000" w:rsidRPr="00000000" w14:paraId="0000029B">
      <w:pPr>
        <w:rPr/>
      </w:pPr>
      <w:r w:rsidDel="00000000" w:rsidR="00000000" w:rsidRPr="00000000">
        <w:rPr>
          <w:rtl w:val="0"/>
        </w:rPr>
      </w:r>
    </w:p>
    <w:sectPr>
      <w:headerReference r:id="rId19" w:type="default"/>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3" name="image13.png"/>
          <a:graphic>
            <a:graphicData uri="http://schemas.openxmlformats.org/drawingml/2006/picture">
              <pic:pic>
                <pic:nvPicPr>
                  <pic:cNvPr descr="pie de página" id="0" name="image1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rPr>
        <w:b w:val="1"/>
        <w:bCs w:val="1"/>
        <w:u w:val="single"/>
      </w:rPr>
    </w:pPr>
    <w:r w:rsidDel="00000000" w:rsidR="00000000" w:rsidRPr="00000000">
      <w:rPr>
        <w:rtl w:val="0"/>
      </w:rPr>
      <w:t xml:space="preserve">Redes de Computadoras 1</w:t>
    </w:r>
    <w:r w:rsidDel="00000000" w:rsidR="00000000" w:rsidRPr="00000000">
      <w:rPr>
        <w:rtl w:val="0"/>
      </w:rPr>
    </w:r>
  </w:p>
  <w:p w:rsidR="00000000" w:rsidDel="00000000" w:rsidP="00000000" w:rsidRDefault="00000000" w:rsidRPr="00000000" w14:paraId="0000029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1" name="image13.png"/>
          <a:graphic>
            <a:graphicData uri="http://schemas.openxmlformats.org/drawingml/2006/picture">
              <pic:pic>
                <pic:nvPicPr>
                  <pic:cNvPr descr="horizontal line" id="0" name="image1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2.png"/><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