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sz w:val="40"/>
          <w:szCs w:val="40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Cuestionario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Responder las siguientes preguntas: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¿Cuáles son los principales elementos de un sistema de cableado estructurado? 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Explique la diferencia entre los medios de transmisión de cobre y fibra óptica. ¿Cuáles son sus principales ventajas y desventajas en términos de velocidad y distancia de transmisión?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Mencione dos normas importantes para el cableado estructurado y describa cómo contribuyen en la seguridad de las instalaciones de red.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diferencia existe entre el cableado vertical y el cableado horizontal en una instalación de red?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un entorno de Data Center, ¿cuáles son las consideraciones clave para la implementación del cableado estructurado? Menciona al menos dos y explica su importancia.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¿Por qué es importante cumplir con los estándares de cableado estructurado en un Data Center?.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 diseñar una red para un edificio de varios pisos, ¿qué tipo de cableado sería más apropiado para conectar los pisos entre sí? Justificar su respuesta.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H4LALdhleUi1nnKqn/kYpkfx3g==">CgMxLjAyCWguMmV0OTJwMDgAciExUV9pV293cGlIWXRnSlIzcWpDeUJfclh0OTIyMXhETEg=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