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Cuestionario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Responder las siguientes preguntas: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¿Cuál es la principal función de VTP en una red?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Configurar la seguridad en los switches.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b) Propagar información de VLAN entre switches en el mismo dominio VTP.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c) Controlar el tráfico de red entre dispositivos.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d) Monitorear el rendimiento de la red.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¿Cuál de los siguientes modos de operación VTP permite crear, modificar y eliminar VLANs en un switch?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Cliente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b) Servidor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c) Transparente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d) Todos los anteriores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¿Qué se entiende por "dominio VTP"?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Un grupo de switches que operan en diferentes versiones de VTP.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b) Un conjunto de dispositivos que comparten la misma información de VLAN.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c) Un único switch que no puede comunicarse con otros switches.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d) Ninguna de las anteriores.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Si un switch está en modo cliente VTP y se encuentra en el mismo dominio que un switch en modo servidor, ¿qué ocurrirá cuando el switch servidor crea una nueva VLAN?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La nueva VLAN solo se creará en el switch Server.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b) La nueva VLAN se propagará a todos los switches en el mismo dominio VTP.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c) La nueva VLAN no se propagará, pero el switch Client podrá crear VLANs.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d) La nueva VLAN se eliminará automáticamente en el switch cliente.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Explique cómo funciona la propagación de VLANs mediante VTP y qué papel desempeñan los modos de operación en este proceso.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0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Mencione dos ventajas y dos desventajas de utilizar VTP en una red. ¿Cómo afecta esto a la administración de VLANs en un entorno empresarial?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S.6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Jvuwe0URwAUOFrGD6hL5WCouw==">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