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Semana</w:t>
      </w:r>
    </w:p>
    <w:p w:rsidR="00723946" w:rsidRDefault="007118D5">
      <w:pPr>
        <w:ind w:left="720" w:firstLine="720"/>
        <w:rPr>
          <w:sz w:val="40"/>
          <w:szCs w:val="40"/>
        </w:rPr>
      </w:pPr>
      <w:r>
        <w:rPr>
          <w:sz w:val="40"/>
          <w:szCs w:val="40"/>
        </w:rPr>
        <w:t>2</w:t>
      </w:r>
      <w:r w:rsidR="00574AD1">
        <w:rPr>
          <w:sz w:val="40"/>
          <w:szCs w:val="40"/>
        </w:rPr>
        <w:t>7</w:t>
      </w:r>
      <w:r w:rsidR="005505F2">
        <w:rPr>
          <w:sz w:val="40"/>
          <w:szCs w:val="40"/>
        </w:rPr>
        <w:t xml:space="preserve"> al </w:t>
      </w:r>
      <w:r w:rsidR="00574AD1">
        <w:rPr>
          <w:sz w:val="40"/>
          <w:szCs w:val="40"/>
        </w:rPr>
        <w:t>0</w:t>
      </w:r>
      <w:r>
        <w:rPr>
          <w:sz w:val="40"/>
          <w:szCs w:val="40"/>
        </w:rPr>
        <w:t>2</w:t>
      </w:r>
      <w:r w:rsidR="00397E18">
        <w:rPr>
          <w:sz w:val="40"/>
          <w:szCs w:val="40"/>
        </w:rPr>
        <w:t xml:space="preserve"> </w:t>
      </w:r>
      <w:r w:rsidR="00574AD1">
        <w:rPr>
          <w:sz w:val="40"/>
          <w:szCs w:val="40"/>
        </w:rPr>
        <w:t>noviembre</w:t>
      </w: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Concepto Principal</w:t>
      </w:r>
    </w:p>
    <w:p w:rsidR="00250337" w:rsidRPr="00250337" w:rsidRDefault="00574AD1" w:rsidP="00250337">
      <w:pPr>
        <w:ind w:firstLine="720"/>
        <w:rPr>
          <w:sz w:val="40"/>
          <w:szCs w:val="40"/>
        </w:rPr>
      </w:pPr>
      <w:r>
        <w:rPr>
          <w:sz w:val="40"/>
          <w:szCs w:val="40"/>
        </w:rPr>
        <w:t>REPRESENTACION DEL CONOCIMIENTO</w:t>
      </w: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Tema</w:t>
      </w:r>
    </w:p>
    <w:p w:rsidR="0000243C" w:rsidRPr="0000243C" w:rsidRDefault="00574AD1" w:rsidP="0000243C">
      <w:pPr>
        <w:ind w:firstLine="720"/>
        <w:rPr>
          <w:sz w:val="40"/>
          <w:szCs w:val="40"/>
        </w:rPr>
      </w:pPr>
      <w:r>
        <w:rPr>
          <w:sz w:val="40"/>
          <w:szCs w:val="40"/>
        </w:rPr>
        <w:t>Representación del conocimiento en la IA</w:t>
      </w:r>
      <w:r w:rsidR="0000243C">
        <w:rPr>
          <w:sz w:val="40"/>
          <w:szCs w:val="40"/>
        </w:rPr>
        <w:t>.</w:t>
      </w: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Objetivos</w:t>
      </w:r>
    </w:p>
    <w:p w:rsidR="00723946" w:rsidRPr="00DD3D64" w:rsidRDefault="00574AD1" w:rsidP="00DD3D64">
      <w:pPr>
        <w:pStyle w:val="Prrafodelista"/>
        <w:numPr>
          <w:ilvl w:val="1"/>
          <w:numId w:val="1"/>
        </w:numPr>
        <w:rPr>
          <w:bCs/>
        </w:rPr>
      </w:pPr>
      <w:r w:rsidRPr="00574AD1">
        <w:rPr>
          <w:bCs/>
        </w:rPr>
        <w:t>Facilitar el razonamiento automático</w:t>
      </w:r>
      <w:r w:rsidR="00BA0345">
        <w:rPr>
          <w:bCs/>
        </w:rPr>
        <w:t>.</w:t>
      </w:r>
    </w:p>
    <w:p w:rsidR="00DD3D64" w:rsidRPr="00DD3D64" w:rsidRDefault="00574AD1" w:rsidP="00DD3D64">
      <w:pPr>
        <w:pStyle w:val="Prrafodelista"/>
        <w:numPr>
          <w:ilvl w:val="1"/>
          <w:numId w:val="1"/>
        </w:numPr>
        <w:rPr>
          <w:bCs/>
        </w:rPr>
      </w:pPr>
      <w:r w:rsidRPr="00574AD1">
        <w:rPr>
          <w:bCs/>
        </w:rPr>
        <w:t>Mejorar la comprensión y el aprendizaje</w:t>
      </w:r>
      <w:r w:rsidR="00BA0345">
        <w:rPr>
          <w:bCs/>
        </w:rPr>
        <w:t>.</w:t>
      </w:r>
    </w:p>
    <w:p w:rsidR="00DD3D64" w:rsidRPr="00DD3D64" w:rsidRDefault="00574AD1" w:rsidP="00DD3D64">
      <w:pPr>
        <w:pStyle w:val="Prrafodelista"/>
        <w:numPr>
          <w:ilvl w:val="1"/>
          <w:numId w:val="1"/>
        </w:numPr>
        <w:rPr>
          <w:bCs/>
        </w:rPr>
      </w:pPr>
      <w:r w:rsidRPr="00574AD1">
        <w:rPr>
          <w:bCs/>
        </w:rPr>
        <w:t>Facilitación del razonamiento y la inferencia</w:t>
      </w:r>
      <w:r w:rsidR="00BA0345">
        <w:rPr>
          <w:bCs/>
        </w:rPr>
        <w:t>.</w:t>
      </w:r>
    </w:p>
    <w:p w:rsidR="00723946" w:rsidRDefault="00723946">
      <w:pPr>
        <w:rPr>
          <w:b/>
        </w:rPr>
      </w:pP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Referencia a Meta del Curso</w:t>
      </w:r>
    </w:p>
    <w:p w:rsidR="007F355B" w:rsidRDefault="007F355B">
      <w:pPr>
        <w:rPr>
          <w:b/>
          <w:sz w:val="40"/>
          <w:szCs w:val="40"/>
        </w:rPr>
      </w:pPr>
      <w:r>
        <w:rPr>
          <w:b/>
          <w:sz w:val="40"/>
          <w:szCs w:val="40"/>
        </w:rPr>
        <w:tab/>
      </w:r>
      <w:r w:rsidR="007118D5">
        <w:rPr>
          <w:bCs/>
          <w:sz w:val="40"/>
          <w:szCs w:val="40"/>
        </w:rPr>
        <w:t xml:space="preserve">Dar a conocer </w:t>
      </w:r>
      <w:r w:rsidR="00574AD1">
        <w:rPr>
          <w:bCs/>
          <w:sz w:val="40"/>
          <w:szCs w:val="40"/>
        </w:rPr>
        <w:t>sobre la representación del conocimiento en la IA y la conexión entre ellas.</w:t>
      </w: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Cronograma</w:t>
      </w:r>
    </w:p>
    <w:p w:rsidR="00723946" w:rsidRDefault="00723946">
      <w:pPr>
        <w:rPr>
          <w:b/>
        </w:rPr>
      </w:pPr>
    </w:p>
    <w:tbl>
      <w:tblPr>
        <w:tblStyle w:val="a1"/>
        <w:tblW w:w="1167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</w:tblGrid>
      <w:tr w:rsidR="00723946" w:rsidTr="00E70E18">
        <w:trPr>
          <w:trHeight w:val="315"/>
        </w:trPr>
        <w:tc>
          <w:tcPr>
            <w:tcW w:w="1450" w:type="dxa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Numeral</w:t>
            </w:r>
          </w:p>
        </w:tc>
        <w:tc>
          <w:tcPr>
            <w:tcW w:w="3628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Recurso</w:t>
            </w:r>
          </w:p>
        </w:tc>
        <w:tc>
          <w:tcPr>
            <w:tcW w:w="955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Presentación</w:t>
            </w:r>
          </w:p>
        </w:tc>
        <w:tc>
          <w:tcPr>
            <w:tcW w:w="955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Video</w:t>
            </w:r>
          </w:p>
        </w:tc>
        <w:tc>
          <w:tcPr>
            <w:tcW w:w="817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Lectura</w:t>
            </w:r>
          </w:p>
        </w:tc>
        <w:tc>
          <w:tcPr>
            <w:tcW w:w="1269" w:type="dxa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Ejercicio</w:t>
            </w:r>
          </w:p>
        </w:tc>
        <w:tc>
          <w:tcPr>
            <w:tcW w:w="1614" w:type="dxa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Cuestionario</w:t>
            </w:r>
          </w:p>
        </w:tc>
        <w:tc>
          <w:tcPr>
            <w:tcW w:w="985" w:type="dxa"/>
            <w:vMerge w:val="restart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05B69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Total, de Tiempo</w:t>
            </w:r>
          </w:p>
        </w:tc>
      </w:tr>
      <w:tr w:rsidR="00723946" w:rsidTr="00E70E18">
        <w:trPr>
          <w:trHeight w:val="315"/>
        </w:trPr>
        <w:tc>
          <w:tcPr>
            <w:tcW w:w="145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Tiempo aproximado en minutos</w:t>
            </w:r>
          </w:p>
        </w:tc>
        <w:tc>
          <w:tcPr>
            <w:tcW w:w="9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9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10</w:t>
            </w:r>
          </w:p>
        </w:tc>
        <w:tc>
          <w:tcPr>
            <w:tcW w:w="81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10</w:t>
            </w:r>
          </w:p>
        </w:tc>
        <w:tc>
          <w:tcPr>
            <w:tcW w:w="65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61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5</w:t>
            </w:r>
          </w:p>
        </w:tc>
        <w:tc>
          <w:tcPr>
            <w:tcW w:w="68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5</w:t>
            </w: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98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</w:tr>
      <w:tr w:rsidR="00723946" w:rsidTr="00E70E18">
        <w:trPr>
          <w:trHeight w:val="315"/>
        </w:trPr>
        <w:tc>
          <w:tcPr>
            <w:tcW w:w="145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Sub Tema</w:t>
            </w:r>
          </w:p>
        </w:tc>
        <w:tc>
          <w:tcPr>
            <w:tcW w:w="9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</w:tr>
      <w:tr w:rsidR="00723946" w:rsidTr="00E70E18">
        <w:trPr>
          <w:trHeight w:val="540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5D157A">
            <w:pPr>
              <w:widowControl w:val="0"/>
              <w:rPr>
                <w:sz w:val="20"/>
                <w:szCs w:val="20"/>
              </w:rPr>
            </w:pPr>
            <w:r w:rsidRPr="005D157A">
              <w:rPr>
                <w:b/>
                <w:bCs/>
                <w:sz w:val="20"/>
                <w:szCs w:val="20"/>
              </w:rPr>
              <w:t>Representación del conocimiento</w:t>
            </w:r>
            <w:r w:rsidR="004A7D54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B689B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723946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5D157A">
            <w:pPr>
              <w:widowControl w:val="0"/>
              <w:rPr>
                <w:sz w:val="20"/>
                <w:szCs w:val="20"/>
              </w:rPr>
            </w:pPr>
            <w:r w:rsidRPr="005D157A">
              <w:rPr>
                <w:b/>
                <w:bCs/>
                <w:sz w:val="20"/>
                <w:szCs w:val="20"/>
              </w:rPr>
              <w:t>Qué es la representación del conocimiento y el razonamiento</w:t>
            </w:r>
            <w:r w:rsidR="004A7D54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CF1B99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BA080E">
              <w:rPr>
                <w:sz w:val="20"/>
                <w:szCs w:val="20"/>
              </w:rPr>
              <w:t>0</w:t>
            </w:r>
          </w:p>
        </w:tc>
      </w:tr>
      <w:tr w:rsidR="00723946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5D157A">
            <w:pPr>
              <w:widowControl w:val="0"/>
              <w:rPr>
                <w:sz w:val="20"/>
                <w:szCs w:val="20"/>
              </w:rPr>
            </w:pPr>
            <w:r w:rsidRPr="005D157A">
              <w:rPr>
                <w:b/>
                <w:bCs/>
                <w:sz w:val="20"/>
                <w:szCs w:val="20"/>
              </w:rPr>
              <w:t>Qué conocimiento debe representarse en los sistemas de IA</w:t>
            </w:r>
            <w:r w:rsidR="00BA080E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CF1B99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0B689B">
              <w:rPr>
                <w:sz w:val="20"/>
                <w:szCs w:val="20"/>
              </w:rPr>
              <w:t>0</w:t>
            </w:r>
          </w:p>
        </w:tc>
      </w:tr>
      <w:tr w:rsidR="00723946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5D157A">
            <w:pPr>
              <w:widowControl w:val="0"/>
              <w:rPr>
                <w:sz w:val="20"/>
                <w:szCs w:val="20"/>
              </w:rPr>
            </w:pPr>
            <w:r w:rsidRPr="005D157A">
              <w:rPr>
                <w:b/>
                <w:bCs/>
                <w:sz w:val="20"/>
                <w:szCs w:val="20"/>
              </w:rPr>
              <w:t>Conexión entre la representación del conocimiento y la IA</w:t>
            </w:r>
            <w:r w:rsidR="004A7D54" w:rsidRPr="004A7D54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CF1B99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0B689B">
              <w:rPr>
                <w:sz w:val="20"/>
                <w:szCs w:val="20"/>
              </w:rPr>
              <w:t>1</w:t>
            </w:r>
          </w:p>
        </w:tc>
      </w:tr>
      <w:tr w:rsidR="00E70E18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5D157A" w:rsidP="00E70E18">
            <w:pPr>
              <w:widowControl w:val="0"/>
              <w:rPr>
                <w:sz w:val="20"/>
                <w:szCs w:val="20"/>
              </w:rPr>
            </w:pPr>
            <w:r w:rsidRPr="005D157A">
              <w:rPr>
                <w:b/>
                <w:bCs/>
                <w:sz w:val="20"/>
                <w:szCs w:val="20"/>
              </w:rPr>
              <w:t>Tipos de conocimiento representados en la IA</w:t>
            </w:r>
            <w:r w:rsidR="00BA080E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6C1700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0B689B">
              <w:rPr>
                <w:sz w:val="20"/>
                <w:szCs w:val="20"/>
              </w:rPr>
              <w:t>0</w:t>
            </w:r>
          </w:p>
        </w:tc>
      </w:tr>
      <w:tr w:rsidR="00E70E18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Pr="00837207" w:rsidRDefault="005D157A" w:rsidP="00E70E18">
            <w:pPr>
              <w:widowControl w:val="0"/>
              <w:rPr>
                <w:b/>
                <w:bCs/>
                <w:sz w:val="20"/>
                <w:szCs w:val="20"/>
                <w:lang w:val="es-GT"/>
              </w:rPr>
            </w:pPr>
            <w:r w:rsidRPr="005D157A">
              <w:rPr>
                <w:b/>
                <w:bCs/>
                <w:sz w:val="20"/>
                <w:szCs w:val="20"/>
              </w:rPr>
              <w:t>Técnicas de Representación del Conocimiento en IA</w:t>
            </w:r>
            <w:r w:rsidR="00BA080E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0B689B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  <w:tr w:rsidR="00E70E18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7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Pr="00B865CD" w:rsidRDefault="005D157A" w:rsidP="00E70E18">
            <w:pPr>
              <w:widowControl w:val="0"/>
              <w:rPr>
                <w:b/>
                <w:bCs/>
                <w:sz w:val="20"/>
                <w:szCs w:val="20"/>
                <w:lang w:val="es-GT"/>
              </w:rPr>
            </w:pPr>
            <w:r w:rsidRPr="005D157A">
              <w:rPr>
                <w:b/>
                <w:bCs/>
                <w:sz w:val="20"/>
                <w:szCs w:val="20"/>
              </w:rPr>
              <w:t>Ciclo de conocimiento de IA</w:t>
            </w:r>
            <w:r w:rsidR="00BA080E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250337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BA080E">
              <w:rPr>
                <w:sz w:val="20"/>
                <w:szCs w:val="20"/>
              </w:rPr>
              <w:t>0</w:t>
            </w:r>
          </w:p>
        </w:tc>
      </w:tr>
      <w:tr w:rsidR="00250337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Pr="00250337" w:rsidRDefault="005D157A" w:rsidP="00E70E18">
            <w:pPr>
              <w:widowControl w:val="0"/>
              <w:rPr>
                <w:b/>
                <w:bCs/>
                <w:sz w:val="20"/>
                <w:szCs w:val="20"/>
                <w:lang w:val="es-GT"/>
              </w:rPr>
            </w:pPr>
            <w:r w:rsidRPr="005D157A">
              <w:rPr>
                <w:b/>
                <w:bCs/>
                <w:sz w:val="20"/>
                <w:szCs w:val="20"/>
              </w:rPr>
              <w:t>Robótica</w:t>
            </w:r>
            <w:r w:rsidR="00835385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0B689B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5D157A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D157A" w:rsidRDefault="005D157A" w:rsidP="00E70E18">
            <w:pPr>
              <w:widowControl w:val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D157A" w:rsidRPr="005D157A" w:rsidRDefault="005D157A" w:rsidP="00E70E18">
            <w:pPr>
              <w:widowControl w:val="0"/>
              <w:rPr>
                <w:b/>
                <w:bCs/>
                <w:sz w:val="20"/>
                <w:szCs w:val="20"/>
              </w:rPr>
            </w:pPr>
            <w:r w:rsidRPr="005D157A">
              <w:rPr>
                <w:b/>
                <w:bCs/>
                <w:sz w:val="20"/>
                <w:szCs w:val="20"/>
              </w:rPr>
              <w:t>Relación entre inteligencia artificial y robótica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D157A" w:rsidRDefault="000B689B" w:rsidP="00E70E18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D157A" w:rsidRDefault="005D157A" w:rsidP="00E70E18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D157A" w:rsidRDefault="005D157A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D157A" w:rsidRDefault="005D157A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D157A" w:rsidRDefault="005D157A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D157A" w:rsidRDefault="005D157A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D157A" w:rsidRDefault="005D157A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5D157A" w:rsidRDefault="000B689B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E70E18" w:rsidTr="00E70E18">
        <w:trPr>
          <w:trHeight w:val="465"/>
        </w:trPr>
        <w:tc>
          <w:tcPr>
            <w:tcW w:w="1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Tiempo Total (min)</w:t>
            </w: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0B689B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83</w:t>
            </w:r>
          </w:p>
        </w:tc>
      </w:tr>
    </w:tbl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Actividades y Ponderaciones</w:t>
      </w:r>
    </w:p>
    <w:p w:rsidR="00723946" w:rsidRDefault="00723946">
      <w:pPr>
        <w:rPr>
          <w:b/>
          <w:sz w:val="40"/>
          <w:szCs w:val="40"/>
        </w:rPr>
      </w:pPr>
    </w:p>
    <w:p w:rsidR="00723946" w:rsidRDefault="00000000">
      <w:r>
        <w:t>Una vez establecido el cronograma se deben indicar las actividades y ponderaciones.</w:t>
      </w:r>
    </w:p>
    <w:sectPr w:rsidR="00723946">
      <w:headerReference w:type="default" r:id="rId8"/>
      <w:footerReference w:type="default" r:id="rId9"/>
      <w:pgSz w:w="12240" w:h="15840"/>
      <w:pgMar w:top="566" w:right="283" w:bottom="566" w:left="28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A7CE0" w:rsidRDefault="00EA7CE0">
      <w:pPr>
        <w:spacing w:line="240" w:lineRule="auto"/>
      </w:pPr>
      <w:r>
        <w:separator/>
      </w:r>
    </w:p>
  </w:endnote>
  <w:endnote w:type="continuationSeparator" w:id="0">
    <w:p w:rsidR="00EA7CE0" w:rsidRDefault="00EA7C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23946" w:rsidRDefault="00723946">
    <w:pPr>
      <w:jc w:val="right"/>
    </w:pPr>
  </w:p>
  <w:tbl>
    <w:tblPr>
      <w:tblStyle w:val="a2"/>
      <w:tblW w:w="11674" w:type="dxa"/>
      <w:jc w:val="right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723946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723946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723946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C167E7">
            <w:rPr>
              <w:noProof/>
            </w:rPr>
            <w:t>1</w:t>
          </w:r>
          <w:r>
            <w:fldChar w:fldCharType="end"/>
          </w:r>
        </w:p>
      </w:tc>
    </w:tr>
  </w:tbl>
  <w:p w:rsidR="00723946" w:rsidRDefault="00723946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A7CE0" w:rsidRDefault="00EA7CE0">
      <w:pPr>
        <w:spacing w:line="240" w:lineRule="auto"/>
      </w:pPr>
      <w:r>
        <w:separator/>
      </w:r>
    </w:p>
  </w:footnote>
  <w:footnote w:type="continuationSeparator" w:id="0">
    <w:p w:rsidR="00EA7CE0" w:rsidRDefault="00EA7CE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23946" w:rsidRDefault="00C167E7">
    <w:pPr>
      <w:jc w:val="right"/>
      <w:rPr>
        <w:color w:val="0000FF"/>
      </w:rPr>
    </w:pPr>
    <w:r>
      <w:rPr>
        <w:color w:val="0000FF"/>
      </w:rPr>
      <w:t>Inteligencia Artificial 1</w:t>
    </w:r>
    <w:r>
      <w:rPr>
        <w:color w:val="0000FF"/>
      </w:rPr>
      <w:br/>
      <w:t>Laboratorio</w:t>
    </w:r>
  </w:p>
  <w:p w:rsidR="00C167E7" w:rsidRDefault="00000000" w:rsidP="00C167E7">
    <w:pPr>
      <w:jc w:val="right"/>
      <w:rPr>
        <w:color w:val="0000FF"/>
      </w:rPr>
    </w:pPr>
    <w:r>
      <w:rPr>
        <w:color w:val="0000FF"/>
      </w:rPr>
      <w:t>S.</w:t>
    </w:r>
    <w:r w:rsidR="00C167E7">
      <w:rPr>
        <w:color w:val="0000FF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A2542D"/>
    <w:multiLevelType w:val="hybridMultilevel"/>
    <w:tmpl w:val="2F3A52C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9507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946"/>
    <w:rsid w:val="0000243C"/>
    <w:rsid w:val="00046E1B"/>
    <w:rsid w:val="00046F91"/>
    <w:rsid w:val="0005799E"/>
    <w:rsid w:val="0006688B"/>
    <w:rsid w:val="00091B7D"/>
    <w:rsid w:val="000963CB"/>
    <w:rsid w:val="000A227C"/>
    <w:rsid w:val="000B689B"/>
    <w:rsid w:val="00166BF8"/>
    <w:rsid w:val="001912A4"/>
    <w:rsid w:val="001D0D9A"/>
    <w:rsid w:val="00212189"/>
    <w:rsid w:val="00250337"/>
    <w:rsid w:val="00256F46"/>
    <w:rsid w:val="00271098"/>
    <w:rsid w:val="00280AF6"/>
    <w:rsid w:val="00330021"/>
    <w:rsid w:val="003576D2"/>
    <w:rsid w:val="00397E18"/>
    <w:rsid w:val="003E347A"/>
    <w:rsid w:val="003E7027"/>
    <w:rsid w:val="00437601"/>
    <w:rsid w:val="004557CF"/>
    <w:rsid w:val="004844AD"/>
    <w:rsid w:val="004A7D54"/>
    <w:rsid w:val="00512824"/>
    <w:rsid w:val="005505F2"/>
    <w:rsid w:val="0055100E"/>
    <w:rsid w:val="00565E91"/>
    <w:rsid w:val="00574AD1"/>
    <w:rsid w:val="005D157A"/>
    <w:rsid w:val="00621464"/>
    <w:rsid w:val="006C1700"/>
    <w:rsid w:val="00705B69"/>
    <w:rsid w:val="007118D5"/>
    <w:rsid w:val="00722051"/>
    <w:rsid w:val="00723946"/>
    <w:rsid w:val="00752524"/>
    <w:rsid w:val="00757CB7"/>
    <w:rsid w:val="007805B8"/>
    <w:rsid w:val="007833C9"/>
    <w:rsid w:val="00792B02"/>
    <w:rsid w:val="007F355B"/>
    <w:rsid w:val="00835385"/>
    <w:rsid w:val="00837207"/>
    <w:rsid w:val="0085374D"/>
    <w:rsid w:val="00856B1A"/>
    <w:rsid w:val="00876757"/>
    <w:rsid w:val="008958C1"/>
    <w:rsid w:val="008D1E38"/>
    <w:rsid w:val="009218A8"/>
    <w:rsid w:val="00A05B64"/>
    <w:rsid w:val="00A46BC6"/>
    <w:rsid w:val="00A94678"/>
    <w:rsid w:val="00AC63E8"/>
    <w:rsid w:val="00B1054A"/>
    <w:rsid w:val="00B447B1"/>
    <w:rsid w:val="00B865CD"/>
    <w:rsid w:val="00BA0345"/>
    <w:rsid w:val="00BA080E"/>
    <w:rsid w:val="00BC3C61"/>
    <w:rsid w:val="00C11120"/>
    <w:rsid w:val="00C167E7"/>
    <w:rsid w:val="00CE3D71"/>
    <w:rsid w:val="00CF1B99"/>
    <w:rsid w:val="00D253E8"/>
    <w:rsid w:val="00D43BB3"/>
    <w:rsid w:val="00D76C62"/>
    <w:rsid w:val="00DC3B7E"/>
    <w:rsid w:val="00DD3D64"/>
    <w:rsid w:val="00E70E18"/>
    <w:rsid w:val="00EA7CE0"/>
    <w:rsid w:val="00F03154"/>
    <w:rsid w:val="00F23E87"/>
    <w:rsid w:val="00F32EB4"/>
    <w:rsid w:val="00F36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C1BAE"/>
  <w15:docId w15:val="{916B9BAE-DD77-49EF-83B4-B06BC937A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167E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67E7"/>
  </w:style>
  <w:style w:type="paragraph" w:styleId="Piedepgina">
    <w:name w:val="footer"/>
    <w:basedOn w:val="Normal"/>
    <w:link w:val="PiedepginaCar"/>
    <w:uiPriority w:val="99"/>
    <w:unhideWhenUsed/>
    <w:rsid w:val="00C167E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67E7"/>
  </w:style>
  <w:style w:type="paragraph" w:styleId="Prrafodelista">
    <w:name w:val="List Paragraph"/>
    <w:basedOn w:val="Normal"/>
    <w:uiPriority w:val="34"/>
    <w:qFormat/>
    <w:rsid w:val="00DD3D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35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2</Pages>
  <Words>187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erik sandoval</cp:lastModifiedBy>
  <cp:revision>58</cp:revision>
  <dcterms:created xsi:type="dcterms:W3CDTF">2024-10-21T20:48:00Z</dcterms:created>
  <dcterms:modified xsi:type="dcterms:W3CDTF">2024-10-30T04:05:00Z</dcterms:modified>
</cp:coreProperties>
</file>