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zd84uhops17e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Indexado de memoria en ARM64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Jorge Castañeda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431831</wp:posOffset>
            </wp:positionV>
            <wp:extent cx="338138" cy="304800"/>
            <wp:effectExtent b="0" l="0" r="0" t="0"/>
            <wp:wrapNone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8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 10 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aoggtdlumj24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rmq60mfr8b0c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Claridad 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la capacidad y la abstracción mental para comprender nuevos conceptos que funcionan de forma interna en los procesadores y que no se pueden observar de forma sencilla permitiendo una mayor comprensión del tema. 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heading=h.c43jj67h95v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heading=h.erdi8zjdv7vp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comprende e integra los fundamentos de la arquitectura ARM, el funcionamiento de programas en lenguaje ensamblador y la interacción con el hardware mediante el análisis de instrucciones, estructuras de control y manipulación de memoria, para desarrollar soluciones óptimas en sistemas embebidos y entornos IoT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Comprende el funcionamiento de la arquitectura ARM, la interacción del hardware con el lenguaje a bajo nivel analizando instrucciones, estructuras de control y manejo de pines multipropósito permitiéndole desarrollar sistemas embebidos y entornos IoT </w:t>
              <w:tab/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ylph6f53b2s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El indexado de memoria en ensamblador ARM de 64 bits permite acceder a datos almacenados en memoria mediante direcciones calculadas a partir de registros base y desplazamientos. Este mecanismo optimiza el acceso a estructuras como arreglos y tablas. ARM64 ofrece varios modos de direccionamiento, incluyendo desplazamiento inmediato, pre indexado y post indexado, que facilitan operaciones de carga y almacenamiento eficientes. Gracias a estos modos, se reduce el número de instrucciones necesarias y se mejora el rendimiento del código. Su uso adecuado es clave para escribir rutinas rápidas y optimizadas en aplicaciones de bajo nivel.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mg3czc74hkr" w:id="6"/>
      <w:bookmarkEnd w:id="6"/>
      <w:r w:rsidDel="00000000" w:rsidR="00000000" w:rsidRPr="00000000">
        <w:rPr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ARM Architecture Reference Manual for A-profile, ARM Ltd.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Patterson, D. &amp; Hennessy, J. </w:t>
      </w:r>
      <w:r w:rsidDel="00000000" w:rsidR="00000000" w:rsidRPr="00000000">
        <w:rPr>
          <w:i w:val="1"/>
          <w:rtl w:val="0"/>
        </w:rPr>
        <w:t xml:space="preserve">Computer Organization and Design: ARM 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owkhdusmefh9" w:id="7"/>
      <w:bookmarkEnd w:id="7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 ARM64, toda operación de lectura o escritura hacia la memoria requiere el uso de registros base combinados con desplazamientos o indexación.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modelo eficiente permite manipular matrices, vectores y estructuras de datos con precisión a nivel de bajo nivel.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Los modos de direccionamiento más comunes son: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Inmediato: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sdt>
        <w:sdtPr>
          <w:id w:val="-1027322692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LDR X0, [X1, #8] → carga desde la dirección almacenada en X1 + 8.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 Indexado: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sdt>
        <w:sdtPr>
          <w:id w:val="1634942124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LDR X0, [X1, #8]! → actualiza X1 = X1 + 8 antes de cargar.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Indexado: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sdt>
        <w:sdtPr>
          <w:id w:val="1924077918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LDR X0, [X1], #8 → usa X1 y luego lo incrementa.</w:t>
          </w:r>
        </w:sdtContent>
      </w:sdt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Estos modos permiten recorrer estructuras como matrices, pilas o buffers sin operaciones aritméticas adicionales.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color w:val="039be5"/>
        </w:rPr>
      </w:pPr>
      <w:bookmarkStart w:colFirst="0" w:colLast="0" w:name="_heading=h.j9avlcyizhhm" w:id="8"/>
      <w:bookmarkEnd w:id="8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spacing w:before="0" w:line="30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heading=h.dy1y2493huo3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Indexado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Buffers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30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41">
      <w:pPr>
        <w:pStyle w:val="Heading2"/>
        <w:rPr>
          <w:color w:val="000000"/>
          <w:sz w:val="22"/>
          <w:szCs w:val="22"/>
        </w:rPr>
      </w:pPr>
      <w:bookmarkStart w:colFirst="0" w:colLast="0" w:name="_heading=h.49j0o2mbtdye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¿Consideras que alguno de los modos de indexado es más eficiente?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¿La manipulación de memoria se hace a través de estas estructuras en programas mucho más grandes?</w:t>
      </w:r>
    </w:p>
    <w:p w:rsidR="00000000" w:rsidDel="00000000" w:rsidP="00000000" w:rsidRDefault="00000000" w:rsidRPr="00000000" w14:paraId="00000043">
      <w:pPr>
        <w:pStyle w:val="Heading2"/>
        <w:rPr>
          <w:color w:val="039be5"/>
          <w:sz w:val="36"/>
          <w:szCs w:val="36"/>
        </w:rPr>
      </w:pPr>
      <w:bookmarkStart w:colFirst="0" w:colLast="0" w:name="_heading=h.5wn8lceqt91g" w:id="11"/>
      <w:bookmarkEnd w:id="11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4">
      <w:pPr>
        <w:pStyle w:val="Heading3"/>
        <w:ind w:firstLine="720"/>
        <w:rPr>
          <w:color w:val="bf9000"/>
        </w:rPr>
      </w:pPr>
      <w:bookmarkStart w:colFirst="0" w:colLast="0" w:name="_heading=h.jstqop127321" w:id="12"/>
      <w:bookmarkEnd w:id="12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5">
      <w:pPr>
        <w:ind w:left="720" w:firstLine="0"/>
        <w:rPr>
          <w:color w:val="b7b7b7"/>
        </w:rPr>
      </w:pPr>
      <w:r w:rsidDel="00000000" w:rsidR="00000000" w:rsidRPr="00000000">
        <w:rPr>
          <w:rtl w:val="0"/>
        </w:rPr>
        <w:t xml:space="preserve">Implementar una rutina que lea un arreglo de 5 enteros y los copie a otra dirección de memoria usando indexado post incremental.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ind w:firstLine="720"/>
        <w:rPr>
          <w:color w:val="bf9000"/>
        </w:rPr>
      </w:pPr>
      <w:bookmarkStart w:colFirst="0" w:colLast="0" w:name="_heading=h.q9coapouvwa5" w:id="13"/>
      <w:bookmarkEnd w:id="13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Analizar cómo una instrucción STR W2, [X3, X4, LSL #2] utiliza un desplazamiento escalado para direccionar elementos de un arreglo.</w:t>
      </w:r>
    </w:p>
    <w:p w:rsidR="00000000" w:rsidDel="00000000" w:rsidP="00000000" w:rsidRDefault="00000000" w:rsidRPr="00000000" w14:paraId="0000004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dzd9tcaa9as6" w:id="14"/>
      <w:bookmarkEnd w:id="14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El indexado de memoria en ARM64 es una herramienta esencial para manipular datos de forma eficiente, dominar estos modos de direccionamiento permite diseñar rutinas rápidas y optimizadas.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6PRb+x2NHLIEqi952FFbVNOoQ==">CgMxLjAaFgoBMBIRCg8IB0ILEglOb3ZhIE1vbm8aFgoBMRIRCg8IB0ILEglOb3ZhIE1vbm8aFgoBMhIRCg8IB0ILEglOb3ZhIE1vbm8yDmguemQ4NHVob3BzMTdlMg5oLmFvZ2d0ZGx1bWoyNDIOaC5ybXE2MG1mcjhiMGMyDmguYzQzamo2N2g5NXZoMg5oLmVyZGk4empkdjd2cDINaC55bHBoNmY1M2IyczINaC5tZzNjemM3NGhrcjIOaC5vd2toZHVzbWVmaDkyDmguajlhdmxjeWl6aGhtMg5oLmR5MXkyNDkzaHVvMzIOaC40OWowbzJtYnRkeWUyDmguNXduOGxjZXF0OTFnMg5oLmpzdHFvcDEyNzMyMTIOaC5xOWNvYXBvdXZ3YTUyDmguZHpkOXRjYWE5YXM2OAByITFTS190X2xGcWhnZjZMN3FsYUpxWUJHTFl6VDJIS1Za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