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j6dqna1lkac6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Ciclos y Branching en 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0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Jorge Castañeda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431831</wp:posOffset>
            </wp:positionV>
            <wp:extent cx="338138" cy="304800"/>
            <wp:effectExtent b="0" l="0" r="0" t="0"/>
            <wp:wrapNone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8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 10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aoggtdlumj24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rmq60mfr8b0c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Proponer soluciones propias desencadenadas de un análisis profundo de ciertas estructuras fomentando el desarrollo de la logica de programacion del estudiante enfrentado diferentes problemas a resolver.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heading=h.c43jj67h95v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erdi8zjdv7vp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el comportamiento de la arquitectura ARM utilizando registros, instrucciones y diagramas de bloques optimizando programas a bajo nivel en microprocesadores 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ylph6f53b2s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Los ciclos y el branching en ARM64 controlan el flujo de ejecución del programa mediante saltos y repeticiones de instrucciones. El branching permite alterar la secuencia normal del código con instrucciones condicionales o incondicionales, esenciales para implementar decisiones lógicas. Los ciclos se crean combinando ramas y comparaciones para repetir bloques de código hasta cumplir una condición. ARM64 utiliza registros y banderas del procesador para evaluar condiciones de salto de manera eficiente. Estas operaciones son fundamentales para el control estructurado de programas y la optimización del rendimiento en sistemas de bajo nivel.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mg3czc74hkr" w:id="6"/>
      <w:bookmarkEnd w:id="6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ARM Assembly Language: Fundamentals and Techniques, William Hohl.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owkhdusmefh9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Los bucles y branches permiten que los programas ejecuten operaciones repetitivas o tomen decisiones según condiciones. En ensamblador ARM64, se logran mediante instrucciones como CMP, B.EQ, B.NE, B.GT, B.LT, y B.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Ejemplo de bucle: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fh5zqkga8a84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X0, #0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ADD X0, X0, #1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CMP X0, #10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B.LT loop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82abdhqoke1g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sdt>
        <w:sdtPr>
          <w:id w:val="-1823029350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→ Incrementa X0 hasta que sea igual a 10.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Los saltos condicionales se basan en los flags del registro PSTATE (Z, N, V, C), que indican resultados de comparaciones.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color w:val="039be5"/>
        </w:rPr>
      </w:pPr>
      <w:bookmarkStart w:colFirst="0" w:colLast="0" w:name="_heading=h.j9avlcyizhhm" w:id="10"/>
      <w:bookmarkEnd w:id="10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spacing w:before="0" w:line="30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heading=h.dy1y2493huo3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Bucle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Branching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="30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3F">
      <w:pPr>
        <w:pStyle w:val="Heading2"/>
        <w:rPr>
          <w:color w:val="000000"/>
          <w:sz w:val="22"/>
          <w:szCs w:val="22"/>
        </w:rPr>
      </w:pPr>
      <w:bookmarkStart w:colFirst="0" w:colLast="0" w:name="_heading=h.49j0o2mbtdye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¿Qué tipo de estructuras más complejas se pueden construir en el lenguaje ensamblador utilizando ciclos y branching?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¿Funcionalidades de lenguajes de alto nivel son capaces de implementarse a nivel ensamblador?</w:t>
      </w:r>
    </w:p>
    <w:p w:rsidR="00000000" w:rsidDel="00000000" w:rsidP="00000000" w:rsidRDefault="00000000" w:rsidRPr="00000000" w14:paraId="00000041">
      <w:pPr>
        <w:pStyle w:val="Heading2"/>
        <w:rPr>
          <w:color w:val="039be5"/>
          <w:sz w:val="36"/>
          <w:szCs w:val="36"/>
        </w:rPr>
      </w:pPr>
      <w:bookmarkStart w:colFirst="0" w:colLast="0" w:name="_heading=h.5wn8lceqt91g" w:id="13"/>
      <w:bookmarkEnd w:id="13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2">
      <w:pPr>
        <w:pStyle w:val="Heading3"/>
        <w:ind w:firstLine="720"/>
        <w:rPr>
          <w:color w:val="bf9000"/>
        </w:rPr>
      </w:pPr>
      <w:bookmarkStart w:colFirst="0" w:colLast="0" w:name="_heading=h.jstqop127321" w:id="14"/>
      <w:bookmarkEnd w:id="14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Desarrollar la siguiente estructura en su versión del lenguaje ensamblador ARM de 64 bits.</w:t>
        <w:br w:type="textWrapping"/>
        <w:br w:type="textWrapping"/>
        <w:t xml:space="preserve">int </w:t>
      </w:r>
      <w:r w:rsidDel="00000000" w:rsidR="00000000" w:rsidRPr="00000000">
        <w:rPr>
          <w:rtl w:val="0"/>
        </w:rPr>
        <w:t xml:space="preserve">suma_pares</w:t>
      </w:r>
      <w:r w:rsidDel="00000000" w:rsidR="00000000" w:rsidRPr="00000000">
        <w:rPr>
          <w:rtl w:val="0"/>
        </w:rPr>
        <w:t xml:space="preserve">(int n) {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int suma = 0;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for (int i = 0; i &lt;= n; i++) {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if (i % 2 == 0) {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    suma += i;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return suma;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heading=h.q9coapouvwa5" w:id="15"/>
      <w:bookmarkEnd w:id="15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Crear una estructura if-else que verifique si un valor en X1 es mayor o menor que 50.</w:t>
      </w:r>
    </w:p>
    <w:p w:rsidR="00000000" w:rsidDel="00000000" w:rsidP="00000000" w:rsidRDefault="00000000" w:rsidRPr="00000000" w14:paraId="0000004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zd9tcaa9as6" w:id="16"/>
      <w:bookmarkEnd w:id="16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El control de flujo en ARM64 depende del correcto manejo de las condiciones de estado y comprender los saltos condicionales es esencial para la lógica de cualquier programa en bajo nivel.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G81amb0dVEjFyUAcCRNCBmg2A==">CgMxLjAaFgoBMBIRCg8IB0ILEglOb3ZhIE1vbm8yDmguajZkcW5hMWxrYWM2Mg5oLmFvZ2d0ZGx1bWoyNDIOaC5ybXE2MG1mcjhiMGMyDmguYzQzamo2N2g5NXZoMg5oLmVyZGk4empkdjd2cDINaC55bHBoNmY1M2IyczINaC5tZzNjemM3NGhrcjIOaC5vd2toZHVzbWVmaDkyDmguZmg1enFrZ2E4YTg0Mg5oLjgyYWJkaHFva2UxZzIOaC5qOWF2bGN5aXpoaG0yDmguZHkxeTI0OTNodW8zMg5oLjQ5ajBvMm1idGR5ZTIOaC41d244bGNlcXQ5MWcyDmguanN0cW9wMTI3MzIxMg5oLnE5Y29hcG91dndhNTIOaC5kemQ5dGNhYTlhczY4AHIhMVZuT1Z4LVlta2Y4VlJmZlRhQ09vOE1LaG9HQ1E4b1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