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iwl7jcplezu8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#4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1466850</wp:posOffset>
            </wp:positionV>
            <wp:extent cx="447675" cy="57150"/>
            <wp:effectExtent b="0" l="0" r="0" t="0"/>
            <wp:wrapNone/>
            <wp:docPr descr="línea corta" id="29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Jorge Castañeda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PONDERACIÓN:  2.5 pts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3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6d9eeb"/>
          <w:sz w:val="40"/>
          <w:szCs w:val="40"/>
          <w:rtl w:val="0"/>
        </w:rPr>
        <w:t xml:space="preserve">Tiempo estimado:  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2"/>
        </w:numPr>
        <w:spacing w:after="0" w:before="0" w:line="240" w:lineRule="auto"/>
        <w:ind w:left="720" w:hanging="360"/>
        <w:rPr>
          <w:color w:val="039be5"/>
          <w:sz w:val="36"/>
          <w:szCs w:val="36"/>
        </w:rPr>
      </w:pPr>
      <w:bookmarkStart w:colFirst="0" w:colLast="0" w:name="_heading=h.6ih2y2xw4zuq" w:id="1"/>
      <w:bookmarkEnd w:id="1"/>
      <w:r w:rsidDel="00000000" w:rsidR="00000000" w:rsidRPr="00000000">
        <w:rPr>
          <w:rtl w:val="0"/>
        </w:rPr>
        <w:t xml:space="preserve">MARCO FORMATIVO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1"/>
          <w:numId w:val="2"/>
        </w:numPr>
        <w:spacing w:before="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1ybp6989vpsl" w:id="2"/>
      <w:bookmarkEnd w:id="2"/>
      <w:r w:rsidDel="00000000" w:rsidR="00000000" w:rsidRPr="00000000">
        <w:rPr>
          <w:rtl w:val="0"/>
        </w:rPr>
        <w:t xml:space="preserve">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before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Comprensión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before="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Analizar y descifrar el funcionamiento de un computador, la comunicación que se tiene desde el software hasta el hardware y las herramientas que se utilizan para llevar a cabo diferentes acciones permitiendo el funcionamiento del computador. . 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spacing w:before="0" w:line="240" w:lineRule="auto"/>
        <w:rPr/>
      </w:pPr>
      <w:bookmarkStart w:colFirst="0" w:colLast="0" w:name="_heading=h.1xdibp5asll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1"/>
          <w:numId w:val="2"/>
        </w:numPr>
        <w:spacing w:before="0" w:line="240" w:lineRule="auto"/>
        <w:ind w:left="1440" w:hanging="360"/>
        <w:rPr>
          <w:color w:val="bf9000"/>
          <w:sz w:val="28"/>
          <w:szCs w:val="28"/>
        </w:rPr>
      </w:pPr>
      <w:bookmarkStart w:colFirst="0" w:colLast="0" w:name="_heading=h.mzmkw26ce6hq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estudiante comprende e integra los fundamentos de la arquitectura ARM, el funcionamiento de programas en lenguaje ensamblador y la interacción con el hardware mediante el análisis de instrucciones, estructuras de control y manipulación de memoria, para desarrollar soluciones óptimas en sistemas embebidos y entornos IoT 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Analiza el comportamiento de la arquitectura ARM utilizando registros, instrucciones y diagramas de bloques optimizando programas a bajo nivel en microprocesadores </w:t>
              <w:tab/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1B">
      <w:pPr>
        <w:widowControl w:val="0"/>
        <w:spacing w:before="0" w:line="240" w:lineRule="auto"/>
        <w:ind w:left="0" w:firstLine="0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widowControl w:val="0"/>
        <w:numPr>
          <w:ilvl w:val="1"/>
          <w:numId w:val="2"/>
        </w:numPr>
        <w:spacing w:before="0" w:line="240" w:lineRule="auto"/>
        <w:ind w:left="1440" w:hanging="360"/>
        <w:rPr/>
      </w:pPr>
      <w:bookmarkStart w:colFirst="0" w:colLast="0" w:name="_heading=h.vjmmf6jg0o9w" w:id="5"/>
      <w:bookmarkEnd w:id="5"/>
      <w:r w:rsidDel="00000000" w:rsidR="00000000" w:rsidRPr="00000000">
        <w:rPr>
          <w:rtl w:val="0"/>
        </w:rPr>
        <w:t xml:space="preserve">Objetivo SMART</w:t>
      </w:r>
    </w:p>
    <w:p w:rsidR="00000000" w:rsidDel="00000000" w:rsidP="00000000" w:rsidRDefault="00000000" w:rsidRPr="00000000" w14:paraId="0000001D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serán capaces de implementar el funcionamiento de una estructura de datos como es un árbol binario, utilizando librerías del lenguaje C.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Lograr la construcción de un árbol binario de búsqueda utilizando números enteros con un tamaño de 4 bytes por número.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Utilizando el algoritmo de una estructura como el árbol binario, reservando memoria de forma adecuada para las estructuras de nodo y árbol, implementación de librerías como malloc y free.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desarrollar soluciones complejas en lenguaje de bajo nivel desarrollando la abstracción y la lógica de programación.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before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Deberá realizar la implementación y presentar el resultado en un plazo de 15 días. 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numPr>
          <w:ilvl w:val="0"/>
          <w:numId w:val="2"/>
        </w:numPr>
        <w:spacing w:after="0" w:line="240" w:lineRule="auto"/>
        <w:ind w:left="720" w:hanging="360"/>
        <w:rPr>
          <w:u w:val="none"/>
        </w:rPr>
      </w:pPr>
      <w:bookmarkStart w:colFirst="0" w:colLast="0" w:name="_heading=h.riq3udm9mwaa" w:id="6"/>
      <w:bookmarkEnd w:id="6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Pyeatt, L. D., &amp; Ughetta, W. (2019). ARM 64-Bit Assembly Language. Newnes.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AARCH64/ARM64 assembly Tutorial. (s. f.). https://mariokartwii.com/armv8/index.html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720" w:hanging="360"/>
        <w:rPr>
          <w:u w:val="none"/>
        </w:rPr>
      </w:pPr>
      <w:bookmarkStart w:colFirst="0" w:colLast="0" w:name="_heading=h.8z81g95hzui7" w:id="7"/>
      <w:bookmarkEnd w:id="7"/>
      <w:r w:rsidDel="00000000" w:rsidR="00000000" w:rsidRPr="00000000">
        <w:rPr>
          <w:rtl w:val="0"/>
        </w:rPr>
        <w:t xml:space="preserve">Actividad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El estudiante deberá desarrollar la implementación de un árbol binario de búsqueda reservando memoria de forma dinámica utilizando la función 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malloc y free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de la librería estándar de C. Para la construcción del árbol, se deberá de utilizar programación orientada a objetos a nivel de ensamblador creando estructuras de datos como nodo y árbol, que serán el punto de partida para la reserva de memoria. Únicamente se trabajarán con valores enteros (4 bytes)  y se aplicará la regla de valor &lt; comparación -&gt; lado izquierdo, valor &gt;= comparación -&gt; lado derecho. |</w:t>
        <w:br w:type="textWrapping"/>
        <w:br w:type="textWrapping"/>
        <w:t xml:space="preserve">Para evaluar la correcta construcción del árbol, se deberá de imprimir en pantalla el resultado de un recorrido inorden del árbol el cual consiste en recorrer el árbol más a la izquierda, visitar el nodo, recorrer el árbol más a la derecha.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1440" w:hanging="360"/>
        <w:rPr>
          <w:u w:val="none"/>
        </w:rPr>
      </w:pPr>
      <w:bookmarkStart w:colFirst="0" w:colLast="0" w:name="_heading=h.7pf6daaqabp" w:id="8"/>
      <w:bookmarkEnd w:id="8"/>
      <w:r w:rsidDel="00000000" w:rsidR="00000000" w:rsidRPr="00000000">
        <w:rPr>
          <w:rtl w:val="0"/>
        </w:rPr>
        <w:t xml:space="preserve">Entregable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ageBreakBefore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00" w:lineRule="auto"/>
        <w:ind w:left="2160" w:hanging="360"/>
        <w:rPr>
          <w:u w:val="none"/>
        </w:rPr>
      </w:pPr>
      <w:bookmarkStart w:colFirst="0" w:colLast="0" w:name="_heading=h.r8w2m3kfchp9" w:id="9"/>
      <w:bookmarkEnd w:id="9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Se deberá realizar la entrega en la plataforma UEDI, con los siguientes entregables: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Código fuente debidamente comentado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Captura de ejecución en donde se recorra el árbol de forma dinámica y se impriman los valores enteros de forma ordenada.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Breve explicación de cómo se resolvió el problema de la recursividad.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before="0" w:lineRule="auto"/>
        <w:ind w:left="216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Video no mayor a 30 segundos donde se ponga en evidencia el funcionamiento del algoritmo en lenguaje ensamblador.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  <w:t xml:space="preserve">Se deberá de adjuntar todo en un archivo comprimido ZIP o RAR que sea identificado de la siguiente forma: carnet_T4_fecha.ZIP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2"/>
        </w:numPr>
        <w:spacing w:before="0" w:lineRule="auto"/>
        <w:ind w:left="720" w:hanging="360"/>
        <w:rPr/>
      </w:pPr>
      <w:bookmarkStart w:colFirst="0" w:colLast="0" w:name="_heading=h.t8pv0fnd5lrr" w:id="10"/>
      <w:bookmarkEnd w:id="10"/>
      <w:r w:rsidDel="00000000" w:rsidR="00000000" w:rsidRPr="00000000">
        <w:rPr>
          <w:rtl w:val="0"/>
        </w:rPr>
        <w:t xml:space="preserve">Cronograma</w:t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Semana 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  <w:sz w:val="28"/>
                <w:szCs w:val="28"/>
              </w:rPr>
            </w:pPr>
            <w:r w:rsidDel="00000000" w:rsidR="00000000" w:rsidRPr="00000000">
              <w:rPr>
                <w:color w:val="b7b7b7"/>
                <w:sz w:val="28"/>
                <w:szCs w:val="28"/>
                <w:rtl w:val="0"/>
              </w:rPr>
              <w:t xml:space="preserve">Semana 11</w:t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ind w:left="0" w:firstLine="0"/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5840" w:w="12240" w:orient="portrait"/>
          <w:pgMar w:bottom="1440" w:top="1440" w:left="1440" w:right="1440" w:header="0" w:footer="720"/>
          <w:pgNumType w:start="0"/>
          <w:titlePg w:val="1"/>
        </w:sectPr>
      </w:pPr>
      <w:bookmarkStart w:colFirst="0" w:colLast="0" w:name="_heading=h.wtp2o9wwfibr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heading=h.h3x4ddx2ml8c" w:id="12"/>
      <w:bookmarkEnd w:id="12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tbl>
      <w:tblPr>
        <w:tblStyle w:val="Table5"/>
        <w:tblW w:w="1530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745"/>
        <w:gridCol w:w="1845"/>
        <w:gridCol w:w="1590"/>
        <w:gridCol w:w="2985"/>
        <w:gridCol w:w="3225"/>
        <w:gridCol w:w="1920"/>
        <w:tblGridChange w:id="0">
          <w:tblGrid>
            <w:gridCol w:w="990"/>
            <w:gridCol w:w="2745"/>
            <w:gridCol w:w="1845"/>
            <w:gridCol w:w="1590"/>
            <w:gridCol w:w="2985"/>
            <w:gridCol w:w="3225"/>
            <w:gridCol w:w="19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Criterio/Nivel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evaluación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maximo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Satisfactorio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100% - 61%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Necesita mejorar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60% - 0%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Punteo Obtenido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Conocimientos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7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bookmarkStart w:colFirst="0" w:colLast="0" w:name="_heading=h.b13yfnatut1k" w:id="13"/>
            <w:bookmarkEnd w:id="13"/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 de memoria dinámica con malloc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Utiliza correctamente el llamado a la función malloc según las especificaciones ABI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reserva memoria de forma dinámica o pasa parametros incorrectos a la función malloc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9.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66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Manejo de punteros correctamente en ARM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entiende el tema de punteros y se manejan correctamente en a bajo nivel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pierden las referencias de los punteros lo que desemboca en una fuga de memoria.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10 - 6/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Aplicación Práctica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Funcionamiento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Rutina que se encarga de realizar la operación de insertar dentro del árbol.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números no se almacenan correctamente debido a fugas de memoria o mal uso de índices.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15 - 9/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8 - 0/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Impresión en consola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muestra el contenido del árbol de forma correcta y de forma ordenada a través de un recorrido inordenado.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muestran símbolos raros en la salida del programa debido a un mal manejo de caracteres o mal recorrido de la estructura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Rango del punteo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15 - 9/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8 - 0/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Capturas de pantalla y documentación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 muestran capturas de pantalla del código debidamente comentado y siguiendo la estructura de rutinas especificada en 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Código mal estructurado y sin comentarios que demuestren el desarrollo propio.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10-6/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 de presentación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aprecia claramente la ejecución del algoritmo sin el uso de otros lenguajes desde el momento que se crea el ejecutable y se muestra la salida en consola.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 se ve claramente que se haya realizado la ejecución desde el momento del enlazado hasta la finalización del ejecutable.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10 - 6/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 puntual y 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 realizada dentro del plazo establecido con todos los entregables solicitados.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Entrega tardía, no cumple con lineamientos (entrega incorrecta, formato inadecuado) o falta información solicitada.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10-6/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Actitud/Esfuerzo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5.1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 e 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evidencia esfuerzo significativo en el desarrollo de la tarea. El trabajo muestra iniciativa, exploración más allá de lo básico y dedicación en los detalles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trabajo muestra esfuerzo mínimo, cumplimiento básico sin profundización o falta de dedicación en la implementación.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Rango del punteo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10-6/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5 - 0/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Sub-Total de Puntos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color w:val="ff0000"/>
        </w:rPr>
        <w:sectPr>
          <w:type w:val="nextPage"/>
          <w:pgSz w:h="12240" w:w="15840" w:orient="landscape"/>
          <w:pgMar w:bottom="1440" w:top="1440" w:left="1440" w:right="1440" w:header="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Reflexión y aplicación práctica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¿Qué aprendí con esta tarea?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¿Cómo crees que aplicarás este conocimiento en otro curso o en la vida profesional?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Conclusión</w:t>
      </w:r>
    </w:p>
    <w:p w:rsidR="00000000" w:rsidDel="00000000" w:rsidP="00000000" w:rsidRDefault="00000000" w:rsidRPr="00000000" w14:paraId="000001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  <w:t xml:space="preserve">Comprender y descubrir la amplia gama de soluciones que se pueden construir con el lenguaje a bajo nivel que puede permitir optimizar ciertos procedimientos o estructuras de datos creando librerías propias para el uso en otros lenguajes de alto nivel donde se pueda realizar la integración del código a bajo nivel. </w:t>
      </w:r>
    </w:p>
    <w:p w:rsidR="00000000" w:rsidDel="00000000" w:rsidP="00000000" w:rsidRDefault="00000000" w:rsidRPr="00000000" w14:paraId="000001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10082213" cy="409575"/>
          <wp:effectExtent b="0" l="0" r="0" t="0"/>
          <wp:wrapTopAndBottom distB="0" distT="0"/>
          <wp:docPr descr="pie de página" id="33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82213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1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Arquitectura de Computadores y Ensambladores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-914395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6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10083600" cy="93935"/>
          <wp:effectExtent b="0" l="0" r="0" t="0"/>
          <wp:wrapTopAndBottom distB="0" distT="0"/>
          <wp:docPr descr="horizontal line" id="34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83600" cy="939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pStyle w:val="Title"/>
      <w:rPr/>
    </w:pPr>
    <w:bookmarkStart w:colFirst="0" w:colLast="0" w:name="_heading=h.g14mqw61yeyx" w:id="14"/>
    <w:bookmarkEnd w:id="14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-919158</wp:posOffset>
          </wp:positionH>
          <wp:positionV relativeFrom="paragraph">
            <wp:posOffset>-66671</wp:posOffset>
          </wp:positionV>
          <wp:extent cx="7781925" cy="95250"/>
          <wp:effectExtent b="0" l="0" r="0" t="0"/>
          <wp:wrapTopAndBottom distB="0" distT="0"/>
          <wp:docPr descr="línea horizontal" id="37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>
        <w:b w:val="1"/>
        <w:bCs w:val="1"/>
        <w:color w:val="404040"/>
        <w:sz w:val="96"/>
        <w:szCs w:val="9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Qdmlh325iI6JAvhcTDS/hoJyTA==">CgMxLjAyDmguaXdsN2pjcGxlenU4Mg5oLjZpaDJ5Mnh3NHp1cTIOaC4xeWJwNjk4OXZwc2wyDmguMXhkaWJwNWFzbGx2Mg5oLm16bWt3MjZjZTZocTIOaC52am1tZjZqZzBvOXcyDmgucmlxM3VkbTltd2FhMg5oLjh6ODFnOTVoenVpNzINaC43cGY2ZGFhcWFicDIOaC5yOHcybTNrZmNocDkyDmgudDhwdjBmbmQ1bHJyMg5oLnd0cDJvOXd3ZmlicjIOaC5oM3g0ZGR4Mm1sOGMyDmguYjEzeWZuYXR1dDFrMg5oLmcxNG1xdzYxeWV5eDgAciExcEFpYUx4OHdlM0N6ZzVTeUFRUmdBOEpfdUltYVE1b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